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77179">
      <w:r>
        <w:drawing>
          <wp:inline distT="0" distB="0" distL="114300" distR="114300">
            <wp:extent cx="4244340" cy="5311140"/>
            <wp:effectExtent l="0" t="0" r="7620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4340" cy="531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863340" cy="5935980"/>
            <wp:effectExtent l="0" t="0" r="7620" b="762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593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92DBC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4008120" cy="5806440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08120" cy="580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832860" cy="5600700"/>
            <wp:effectExtent l="0" t="0" r="7620" b="762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2FF1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教学反思：研读《跨学科视角下小学数学与科学实验融合的实践探究——以“测量不规则物体体积”为例》一文，我收获颇多，也引发了对平时课堂教学的反思。</w:t>
      </w:r>
    </w:p>
    <w:p w14:paraId="3968D49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往讲授体积相关知识时，我大多停留在数学公式的讲解与计算训练，只重视学生算出结果，缺少实验探究，很少结合科学实验开展跨学科教学。学生只是死记硬背公式，不能真正理解“转化”的思想，遇到真实问题就容易无从下手。</w:t>
      </w:r>
    </w:p>
    <w:p w14:paraId="62A77F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学与科学本就联系紧密，排水法测量不规则物体体积就是很好的融合案例。在今后教学中，我要打破学科界限，多设计动手探究的实验活动，引导学生像科学家一样观察、操作、记录数据，再用数学知识分析、推理。</w:t>
      </w:r>
    </w:p>
    <w:p w14:paraId="2CC0E551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在实验过程中重视培养学生严谨求实的探究习惯，让学生亲身经历知识形成的过程，体会数学不是纸上的数字，而是解决真实问题的工具。不断探索数学与科学融合的课堂，更好落实学生核心素养的培养。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3772B"/>
    <w:rsid w:val="124E3547"/>
    <w:rsid w:val="1BAA0BEC"/>
    <w:rsid w:val="268D1B15"/>
    <w:rsid w:val="397A4AA7"/>
    <w:rsid w:val="46F30DEA"/>
    <w:rsid w:val="4D2C6E03"/>
    <w:rsid w:val="7DC9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</Words>
  <Characters>142</Characters>
  <Lines>0</Lines>
  <Paragraphs>0</Paragraphs>
  <TotalTime>2</TotalTime>
  <ScaleCrop>false</ScaleCrop>
  <LinksUpToDate>false</LinksUpToDate>
  <CharactersWithSpaces>142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2026-05-22T01:53:00Z</dcterms:created>
  <dc:creator>leo</dc:creator>
  <cp:lastModifiedBy>WPS_1490661162</cp:lastModifiedBy>
  <dcterms:modified xsi:type="dcterms:W3CDTF">2026-10-15T07:47:20Z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eyJoZGlkIjoiYWQwMDNiNzkxMTJhYWY5OTM1MTQ5OGIxMTM1MTc1MmIiLCJ1c2VySWQiOiIyNzE4MTMxMTUifQ==</vt:lpwstr>
  </property>
  <property fmtid="{D5CDD505-2E9C-101B-9397-08002B2CF9AE}" pid="4" name="ICV">
    <vt:lpwstr>CBC07807043D4E0DB2EB1B4DFBECBA65_12</vt:lpwstr>
  </property>
</Properties>
</file>