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5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9月28日——9月30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shd w:val="clear"/>
            <w:vAlign w:val="center"/>
          </w:tcPr>
          <w:p w14:paraId="027B86D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基础作业：读熟《总也倒不了的老屋》课文，关注书中7处旁批，了解预测的基本方法。</w:t>
            </w:r>
          </w:p>
          <w:p w14:paraId="51A191DA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拓展作业：老屋给你留下了什么样的印象？联系插图和课文内容说一说。</w:t>
            </w:r>
          </w:p>
        </w:tc>
        <w:tc>
          <w:tcPr>
            <w:tcW w:w="2626" w:type="dxa"/>
            <w:shd w:val="clear"/>
            <w:vAlign w:val="center"/>
          </w:tcPr>
          <w:p w14:paraId="03268514">
            <w:pPr>
              <w:spacing w:after="0" w:line="24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18"/>
                <w:lang w:val="en-US" w:eastAsia="zh-CN" w:bidi="ar-SA"/>
              </w:rPr>
              <w:t>基础作业：识记积累《总也倒不了的老屋》的字词。</w:t>
            </w:r>
          </w:p>
          <w:p w14:paraId="5EDA7860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18"/>
                <w:lang w:val="en-US" w:eastAsia="zh-CN" w:bidi="ar-SA"/>
              </w:rPr>
              <w:t>拓展作业：你觉得老屋会倒吗？还会有其他小动物来吗？把你的预测写一写</w:t>
            </w:r>
          </w:p>
        </w:tc>
        <w:tc>
          <w:tcPr>
            <w:tcW w:w="2574" w:type="dxa"/>
            <w:shd w:val="clear"/>
            <w:vAlign w:val="center"/>
          </w:tcPr>
          <w:p w14:paraId="297581AB">
            <w:pPr>
              <w:spacing w:after="0" w:line="240" w:lineRule="auto"/>
              <w:jc w:val="both"/>
              <w:rPr>
                <w:rFonts w:hint="default" w:ascii="宋体" w:hAnsi="宋体" w:eastAsia="宋体" w:cs="宋体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18"/>
                <w:lang w:val="en-US" w:eastAsia="zh-CN" w:bidi="ar-SA"/>
              </w:rPr>
              <w:t>基础作业：读熟《犟龟》</w:t>
            </w:r>
          </w:p>
          <w:p w14:paraId="18458458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18"/>
                <w:lang w:val="en-US" w:eastAsia="zh-CN" w:bidi="ar-SA"/>
              </w:rPr>
              <w:t>拓展作业：故事还没有结束，你认为后来可能会发生什么事情？和同学交流</w:t>
            </w:r>
          </w:p>
        </w:tc>
        <w:tc>
          <w:tcPr>
            <w:tcW w:w="2893" w:type="dxa"/>
            <w:vAlign w:val="center"/>
          </w:tcPr>
          <w:p w14:paraId="18585A6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1DBCB2F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shd w:val="clear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shd w:val="clear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shd w:val="clear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shd w:val="clear"/>
            <w:vAlign w:val="center"/>
          </w:tcPr>
          <w:p w14:paraId="704F3CD8">
            <w:pPr>
              <w:snapToGrid/>
              <w:spacing w:before="0" w:after="0" w:line="240" w:lineRule="auto"/>
              <w:ind w:left="0" w:right="0"/>
              <w:jc w:val="both"/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基础作业：抄写《古诗三首》前两首，并完成对应补充习题</w:t>
            </w:r>
          </w:p>
          <w:p w14:paraId="51782F91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拓展作业：说说“不识庐山真面目，只缘身在此山中”的含义</w:t>
            </w:r>
          </w:p>
        </w:tc>
        <w:tc>
          <w:tcPr>
            <w:tcW w:w="2626" w:type="dxa"/>
            <w:shd w:val="clear"/>
            <w:vAlign w:val="center"/>
          </w:tcPr>
          <w:p w14:paraId="259E7E96">
            <w:pPr>
              <w:snapToGrid/>
              <w:spacing w:before="0" w:after="0" w:line="240" w:lineRule="auto"/>
              <w:ind w:left="0" w:right="0"/>
              <w:jc w:val="both"/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基础作业：抄写《雪梅》并完成第8课补充习题</w:t>
            </w:r>
          </w:p>
          <w:p w14:paraId="338A64A2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拓展作业：与同桌说一说你最喜欢哪一首诗，为什么？</w:t>
            </w:r>
          </w:p>
        </w:tc>
        <w:tc>
          <w:tcPr>
            <w:tcW w:w="2574" w:type="dxa"/>
            <w:shd w:val="clear"/>
            <w:vAlign w:val="center"/>
          </w:tcPr>
          <w:p w14:paraId="5DF35E16">
            <w:pPr>
              <w:snapToGrid/>
              <w:spacing w:before="0" w:after="0" w:line="240" w:lineRule="auto"/>
              <w:ind w:left="0" w:right="0"/>
              <w:jc w:val="both"/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基础作业：默写三首古诗，并对课文里的生字词查漏补缺</w:t>
            </w:r>
          </w:p>
          <w:p w14:paraId="3C8F71C8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strike w:val="0"/>
                <w:color w:val="000000"/>
                <w:spacing w:val="0"/>
                <w:w w:val="100"/>
                <w:sz w:val="21"/>
                <w:u w:val="none"/>
              </w:rPr>
              <w:t>拓展作业：收集关于梅花或雪景的诗。</w:t>
            </w:r>
          </w:p>
        </w:tc>
        <w:tc>
          <w:tcPr>
            <w:tcW w:w="2893" w:type="dxa"/>
            <w:vAlign w:val="center"/>
          </w:tcPr>
          <w:p w14:paraId="61F19494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219B6052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shd w:val="clear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shd w:val="clear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shd w:val="clear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shd w:val="clear"/>
            <w:vAlign w:val="center"/>
          </w:tcPr>
          <w:p w14:paraId="0AB7DFDA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基础作业：补充习题完成《猎人海力布》第一题和第二题</w:t>
            </w:r>
          </w:p>
          <w:p w14:paraId="15C89F8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拓展作业：同学之间尝试创造性的复述故事</w:t>
            </w:r>
          </w:p>
        </w:tc>
        <w:tc>
          <w:tcPr>
            <w:tcW w:w="2626" w:type="dxa"/>
            <w:shd w:val="clear"/>
            <w:vAlign w:val="center"/>
          </w:tcPr>
          <w:p w14:paraId="026ABF9B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基础作业：完成《补充习题》《猎人海力布》</w:t>
            </w:r>
          </w:p>
          <w:p w14:paraId="56C405F5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拓展作业：以“海力布”的口吻来介绍他的故事</w:t>
            </w:r>
          </w:p>
        </w:tc>
        <w:tc>
          <w:tcPr>
            <w:tcW w:w="2574" w:type="dxa"/>
            <w:shd w:val="clear"/>
            <w:vAlign w:val="center"/>
          </w:tcPr>
          <w:p w14:paraId="529F314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基础作业：完成《补充习题》《牛郎织女一》第一题和第二题</w:t>
            </w:r>
          </w:p>
          <w:p w14:paraId="5E6570F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pacing w:val="0"/>
                <w:w w:val="100"/>
                <w:sz w:val="21"/>
                <w:szCs w:val="21"/>
                <w:u w:val="none"/>
              </w:rPr>
              <w:t>拓展作业：尝试复述故事</w:t>
            </w:r>
          </w:p>
        </w:tc>
        <w:tc>
          <w:tcPr>
            <w:tcW w:w="2893" w:type="dxa"/>
            <w:vAlign w:val="center"/>
          </w:tcPr>
          <w:p w14:paraId="71005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6A714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shd w:val="clear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shd w:val="clear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shd w:val="clear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shd w:val="clear"/>
            <w:vAlign w:val="center"/>
          </w:tcPr>
          <w:p w14:paraId="22F3E50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基础：熟读第8课，掌握生字重点词语；</w:t>
            </w:r>
          </w:p>
          <w:p w14:paraId="1BC59DE4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拓展：梳理不同阅读任务，摘抄有趣的片段。</w:t>
            </w:r>
          </w:p>
        </w:tc>
        <w:tc>
          <w:tcPr>
            <w:tcW w:w="2626" w:type="dxa"/>
            <w:shd w:val="clear"/>
            <w:vAlign w:val="center"/>
          </w:tcPr>
          <w:p w14:paraId="4939C457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基础：梳理第9课说明要点，完成课后习题；</w:t>
            </w:r>
          </w:p>
          <w:p w14:paraId="4BC30E2A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拓展：圈画文中说明方法，阅读片段练习。</w:t>
            </w:r>
          </w:p>
        </w:tc>
        <w:tc>
          <w:tcPr>
            <w:tcW w:w="2574" w:type="dxa"/>
            <w:shd w:val="clear"/>
            <w:vAlign w:val="center"/>
          </w:tcPr>
          <w:p w14:paraId="1D5733D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基础：两课词语过关，抄写重要词语；</w:t>
            </w:r>
          </w:p>
          <w:p w14:paraId="424FB97A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  <w:lang w:val="en-US" w:eastAsia="zh-CN"/>
              </w:rPr>
              <w:t>拓展：搜集宇宙小知识。</w:t>
            </w:r>
          </w:p>
        </w:tc>
        <w:tc>
          <w:tcPr>
            <w:tcW w:w="2893" w:type="dxa"/>
            <w:vAlign w:val="center"/>
          </w:tcPr>
          <w:p w14:paraId="5B88E94B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0AEE0156">
            <w:pPr>
              <w:numPr>
                <w:ilvl w:val="0"/>
                <w:numId w:val="0"/>
              </w:numPr>
              <w:pBdr>
                <w:bottom w:val="none" w:color="auto" w:sz="0" w:space="0"/>
              </w:pBdr>
              <w:snapToGrid/>
              <w:spacing w:after="0" w:line="240" w:lineRule="exact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shd w:val="clear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26" w:type="dxa"/>
            <w:shd w:val="clear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shd w:val="clear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8ED85D0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3A63A9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47F43EA"/>
    <w:rsid w:val="2603284B"/>
    <w:rsid w:val="263F494B"/>
    <w:rsid w:val="293C4333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55D3219"/>
    <w:rsid w:val="3572573D"/>
    <w:rsid w:val="373C3627"/>
    <w:rsid w:val="37B336EE"/>
    <w:rsid w:val="38802231"/>
    <w:rsid w:val="38E057F5"/>
    <w:rsid w:val="39CC4A86"/>
    <w:rsid w:val="3B341131"/>
    <w:rsid w:val="3C9B517B"/>
    <w:rsid w:val="3F225941"/>
    <w:rsid w:val="3F4C22CC"/>
    <w:rsid w:val="411A3BA5"/>
    <w:rsid w:val="41971EDB"/>
    <w:rsid w:val="41991DB0"/>
    <w:rsid w:val="426134FD"/>
    <w:rsid w:val="43685FCB"/>
    <w:rsid w:val="436D74D0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6918BE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C5F4D47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1144BD"/>
    <w:rsid w:val="65AC0633"/>
    <w:rsid w:val="664144B1"/>
    <w:rsid w:val="679317B0"/>
    <w:rsid w:val="67E753E0"/>
    <w:rsid w:val="68F86249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6F6C5DCE"/>
    <w:rsid w:val="709E4870"/>
    <w:rsid w:val="71B1516D"/>
    <w:rsid w:val="71C10DCD"/>
    <w:rsid w:val="72C2773E"/>
    <w:rsid w:val="737F19B3"/>
    <w:rsid w:val="74AA584A"/>
    <w:rsid w:val="757F3A24"/>
    <w:rsid w:val="77BB4B05"/>
    <w:rsid w:val="7965335C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919</Words>
  <Characters>951</Characters>
  <TotalTime>0</TotalTime>
  <ScaleCrop>false</ScaleCrop>
  <LinksUpToDate>false</LinksUpToDate>
  <CharactersWithSpaces>959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smile</cp:lastModifiedBy>
  <dcterms:modified xsi:type="dcterms:W3CDTF">2026-10-08T01:29:42Z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63D9D51C396846CEAD61B2A397C1142A_13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