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A6EBE">
      <w:pPr>
        <w:jc w:val="center"/>
        <w:rPr>
          <w:rFonts w:hint="eastAsia"/>
          <w:b/>
          <w:bCs/>
          <w:sz w:val="32"/>
          <w:szCs w:val="32"/>
          <w:lang w:val="en-US" w:eastAsia="zh-CN"/>
        </w:rPr>
      </w:pPr>
      <w:r>
        <w:rPr>
          <w:rFonts w:hint="eastAsia"/>
          <w:b/>
          <w:bCs/>
          <w:sz w:val="32"/>
          <w:szCs w:val="32"/>
          <w:lang w:val="en-US" w:eastAsia="zh-CN"/>
        </w:rPr>
        <w:t>9.18新龙湖小六班今日动态</w:t>
      </w:r>
    </w:p>
    <w:p w14:paraId="36A63597">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一、来园情况</w:t>
      </w:r>
    </w:p>
    <w:p w14:paraId="4FC9D6B8">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b w:val="0"/>
          <w:bCs w:val="0"/>
          <w:sz w:val="21"/>
          <w:szCs w:val="21"/>
          <w:u w:val="none"/>
          <w:lang w:val="en-US" w:eastAsia="zh-CN"/>
        </w:rPr>
      </w:pPr>
      <w:r>
        <w:rPr>
          <w:rFonts w:hint="default" w:ascii="宋体" w:hAnsi="宋体" w:eastAsia="宋体" w:cs="宋体"/>
          <w:b w:val="0"/>
          <w:bCs w:val="0"/>
          <w:sz w:val="21"/>
          <w:szCs w:val="21"/>
          <w:u w:val="none"/>
          <w:lang w:val="en-US" w:eastAsia="zh-CN"/>
        </w:rPr>
        <w:t>今日来园幼儿</w:t>
      </w:r>
      <w:r>
        <w:rPr>
          <w:rFonts w:hint="eastAsia" w:ascii="宋体" w:hAnsi="宋体" w:eastAsia="宋体" w:cs="宋体"/>
          <w:b w:val="0"/>
          <w:bCs w:val="0"/>
          <w:sz w:val="21"/>
          <w:szCs w:val="21"/>
          <w:u w:val="none"/>
          <w:lang w:val="en-US" w:eastAsia="zh-CN"/>
        </w:rPr>
        <w:t>30</w:t>
      </w:r>
      <w:r>
        <w:rPr>
          <w:rFonts w:hint="default" w:ascii="宋体" w:hAnsi="宋体" w:eastAsia="宋体" w:cs="宋体"/>
          <w:b w:val="0"/>
          <w:bCs w:val="0"/>
          <w:sz w:val="21"/>
          <w:szCs w:val="21"/>
          <w:u w:val="none"/>
          <w:lang w:val="en-US" w:eastAsia="zh-CN"/>
        </w:rPr>
        <w:t>人</w:t>
      </w:r>
      <w:r>
        <w:rPr>
          <w:rFonts w:hint="eastAsia" w:ascii="宋体" w:hAnsi="宋体" w:eastAsia="宋体" w:cs="宋体"/>
          <w:b w:val="0"/>
          <w:bCs w:val="0"/>
          <w:sz w:val="21"/>
          <w:szCs w:val="21"/>
          <w:u w:val="none"/>
          <w:lang w:val="en-US" w:eastAsia="zh-CN"/>
        </w:rPr>
        <w:t>。袁舒然、徐天然、徐晚晴、李希玥、陆雨潼、请假。今天我们班大部分的小朋友都能够开开心心的来幼儿园，非常棒哦！今天孩子们在提醒下还进行了签到，为你们点赞！</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1460"/>
        <w:gridCol w:w="1831"/>
        <w:gridCol w:w="2196"/>
        <w:gridCol w:w="1925"/>
      </w:tblGrid>
      <w:tr w14:paraId="69E9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6" w:type="dxa"/>
            <w:vAlign w:val="top"/>
          </w:tcPr>
          <w:p w14:paraId="0496BF72">
            <w:pPr>
              <w:jc w:val="center"/>
              <w:rPr>
                <w:rFonts w:hint="default" w:ascii="黑体" w:hAnsi="黑体" w:eastAsia="黑体" w:cs="黑体"/>
                <w:b/>
                <w:bCs/>
                <w:sz w:val="18"/>
                <w:szCs w:val="18"/>
                <w:vertAlign w:val="baseline"/>
                <w:lang w:val="en-US" w:eastAsia="zh-CN"/>
              </w:rPr>
            </w:pPr>
            <w:r>
              <w:rPr>
                <w:rFonts w:hint="eastAsia" w:ascii="宋体" w:hAnsi="宋体" w:cs="宋体"/>
                <w:b/>
                <w:bCs/>
                <w:sz w:val="18"/>
                <w:szCs w:val="18"/>
                <w:vertAlign w:val="baseline"/>
                <w:lang w:val="en-US" w:eastAsia="zh-CN"/>
              </w:rPr>
              <w:t>序号</w:t>
            </w:r>
          </w:p>
        </w:tc>
        <w:tc>
          <w:tcPr>
            <w:tcW w:w="1460" w:type="dxa"/>
            <w:vAlign w:val="top"/>
          </w:tcPr>
          <w:p w14:paraId="106DF507">
            <w:pPr>
              <w:jc w:val="center"/>
              <w:rPr>
                <w:rFonts w:hint="default" w:ascii="黑体" w:hAnsi="黑体" w:eastAsia="黑体" w:cs="黑体"/>
                <w:b/>
                <w:bCs/>
                <w:sz w:val="18"/>
                <w:szCs w:val="18"/>
                <w:vertAlign w:val="baseline"/>
                <w:lang w:val="en-US" w:eastAsia="zh-CN"/>
              </w:rPr>
            </w:pPr>
            <w:r>
              <w:rPr>
                <w:rFonts w:hint="eastAsia" w:ascii="宋体" w:hAnsi="宋体" w:cs="宋体"/>
                <w:b/>
                <w:bCs/>
                <w:sz w:val="18"/>
                <w:szCs w:val="18"/>
                <w:vertAlign w:val="baseline"/>
                <w:lang w:val="en-US" w:eastAsia="zh-CN"/>
              </w:rPr>
              <w:t>姓名</w:t>
            </w:r>
          </w:p>
        </w:tc>
        <w:tc>
          <w:tcPr>
            <w:tcW w:w="1831" w:type="dxa"/>
            <w:vAlign w:val="top"/>
          </w:tcPr>
          <w:p w14:paraId="221611E3">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b/>
                <w:bCs/>
                <w:sz w:val="18"/>
                <w:szCs w:val="18"/>
                <w:vertAlign w:val="baseline"/>
                <w:lang w:val="en-US" w:eastAsia="zh-CN"/>
              </w:rPr>
            </w:pPr>
            <w:r>
              <w:rPr>
                <w:rFonts w:hint="eastAsia"/>
                <w:b/>
                <w:bCs/>
                <w:sz w:val="18"/>
                <w:szCs w:val="18"/>
                <w:vertAlign w:val="baseline"/>
                <w:lang w:val="en-US" w:eastAsia="zh-CN"/>
              </w:rPr>
              <w:t>入园情绪</w:t>
            </w:r>
          </w:p>
          <w:p w14:paraId="69A6394F">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default" w:ascii="黑体" w:hAnsi="黑体" w:eastAsia="黑体" w:cs="黑体"/>
                <w:b/>
                <w:bCs/>
                <w:sz w:val="18"/>
                <w:szCs w:val="18"/>
                <w:vertAlign w:val="baseline"/>
                <w:lang w:val="en-US" w:eastAsia="zh-CN"/>
              </w:rPr>
            </w:pPr>
            <w:r>
              <w:rPr>
                <w:rFonts w:hint="eastAsia"/>
                <w:b/>
                <w:bCs/>
                <w:sz w:val="18"/>
                <w:szCs w:val="18"/>
                <w:lang w:val="en-US" w:eastAsia="zh-CN"/>
              </w:rPr>
              <w:t>☆（开开心心自己进入教室）</w:t>
            </w:r>
          </w:p>
        </w:tc>
        <w:tc>
          <w:tcPr>
            <w:tcW w:w="2196" w:type="dxa"/>
            <w:vAlign w:val="top"/>
          </w:tcPr>
          <w:p w14:paraId="3A8692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b/>
                <w:bCs/>
                <w:sz w:val="18"/>
                <w:szCs w:val="18"/>
                <w:vertAlign w:val="baseline"/>
                <w:lang w:val="en-US" w:eastAsia="zh-CN"/>
              </w:rPr>
            </w:pPr>
            <w:r>
              <w:rPr>
                <w:rFonts w:hint="eastAsia"/>
                <w:b/>
                <w:bCs/>
                <w:sz w:val="18"/>
                <w:szCs w:val="18"/>
                <w:vertAlign w:val="baseline"/>
                <w:lang w:val="en-US" w:eastAsia="zh-CN"/>
              </w:rPr>
              <w:t>午睡</w:t>
            </w:r>
          </w:p>
          <w:p w14:paraId="2E4152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b/>
                <w:bCs/>
                <w:sz w:val="18"/>
                <w:szCs w:val="18"/>
                <w:lang w:val="en-US" w:eastAsia="zh-CN"/>
              </w:rPr>
            </w:pPr>
            <w:r>
              <w:rPr>
                <w:rFonts w:hint="eastAsia"/>
                <w:b/>
                <w:bCs/>
                <w:sz w:val="18"/>
                <w:szCs w:val="18"/>
                <w:lang w:val="en-US" w:eastAsia="zh-CN"/>
              </w:rPr>
              <w:t>（☆12:30前入睡</w:t>
            </w:r>
          </w:p>
          <w:p w14:paraId="5E1B93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b/>
                <w:bCs/>
                <w:sz w:val="18"/>
                <w:szCs w:val="18"/>
                <w:vertAlign w:val="baseline"/>
                <w:lang w:val="en-US" w:eastAsia="zh-CN"/>
              </w:rPr>
            </w:pPr>
            <w:r>
              <w:rPr>
                <w:rFonts w:hint="eastAsia"/>
                <w:b/>
                <w:bCs/>
                <w:sz w:val="18"/>
                <w:lang w:val="en-US" w:eastAsia="zh-CN"/>
              </w:rPr>
              <w:t>△13：00前入睡</w:t>
            </w:r>
            <w:r>
              <w:rPr>
                <w:rFonts w:hint="eastAsia"/>
                <w:sz w:val="18"/>
                <w:lang w:val="en-US" w:eastAsia="zh-CN"/>
              </w:rPr>
              <w:t>）</w:t>
            </w:r>
          </w:p>
        </w:tc>
        <w:tc>
          <w:tcPr>
            <w:tcW w:w="1925" w:type="dxa"/>
            <w:vAlign w:val="top"/>
          </w:tcPr>
          <w:p w14:paraId="696B848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黑体" w:hAnsi="黑体" w:eastAsia="黑体" w:cs="黑体"/>
                <w:b/>
                <w:bCs/>
                <w:sz w:val="18"/>
                <w:szCs w:val="18"/>
                <w:vertAlign w:val="baseline"/>
                <w:lang w:val="en-US" w:eastAsia="zh-CN"/>
              </w:rPr>
            </w:pPr>
            <w:r>
              <w:rPr>
                <w:rFonts w:hint="eastAsia"/>
                <w:b/>
                <w:bCs/>
                <w:sz w:val="18"/>
                <w:szCs w:val="18"/>
                <w:vertAlign w:val="baseline"/>
                <w:lang w:val="en-US" w:eastAsia="zh-CN"/>
              </w:rPr>
              <w:t>备注</w:t>
            </w:r>
          </w:p>
        </w:tc>
      </w:tr>
      <w:tr w14:paraId="30D8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936" w:type="dxa"/>
            <w:vAlign w:val="center"/>
          </w:tcPr>
          <w:p w14:paraId="5DD1DAFA">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w:t>
            </w:r>
          </w:p>
        </w:tc>
        <w:tc>
          <w:tcPr>
            <w:tcW w:w="1460" w:type="dxa"/>
            <w:vAlign w:val="center"/>
          </w:tcPr>
          <w:p w14:paraId="653F5945">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王世缘</w:t>
            </w:r>
          </w:p>
        </w:tc>
        <w:tc>
          <w:tcPr>
            <w:tcW w:w="1831" w:type="dxa"/>
            <w:vAlign w:val="top"/>
          </w:tcPr>
          <w:p w14:paraId="368CEEBA">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021A413E">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503A7C28">
            <w:pPr>
              <w:jc w:val="center"/>
              <w:rPr>
                <w:rFonts w:hint="eastAsia" w:ascii="宋体" w:hAnsi="宋体" w:eastAsia="宋体" w:cs="宋体"/>
                <w:b w:val="0"/>
                <w:bCs w:val="0"/>
                <w:sz w:val="18"/>
                <w:szCs w:val="18"/>
                <w:vertAlign w:val="baseline"/>
                <w:lang w:val="en-US" w:eastAsia="zh-CN"/>
              </w:rPr>
            </w:pPr>
          </w:p>
        </w:tc>
      </w:tr>
      <w:tr w14:paraId="5F47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0AB1D527">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2</w:t>
            </w:r>
          </w:p>
        </w:tc>
        <w:tc>
          <w:tcPr>
            <w:tcW w:w="1460" w:type="dxa"/>
            <w:vAlign w:val="center"/>
          </w:tcPr>
          <w:p w14:paraId="7BA058BA">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莫铭宇</w:t>
            </w:r>
          </w:p>
        </w:tc>
        <w:tc>
          <w:tcPr>
            <w:tcW w:w="1831" w:type="dxa"/>
            <w:vAlign w:val="top"/>
          </w:tcPr>
          <w:p w14:paraId="40C28F30">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25F35D5C">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27E37CC4">
            <w:pPr>
              <w:jc w:val="center"/>
              <w:rPr>
                <w:rFonts w:hint="eastAsia" w:ascii="宋体" w:hAnsi="宋体" w:eastAsia="宋体" w:cs="宋体"/>
                <w:b w:val="0"/>
                <w:bCs w:val="0"/>
                <w:sz w:val="18"/>
                <w:szCs w:val="18"/>
                <w:vertAlign w:val="baseline"/>
                <w:lang w:val="en-US" w:eastAsia="zh-CN"/>
              </w:rPr>
            </w:pPr>
          </w:p>
        </w:tc>
      </w:tr>
      <w:tr w14:paraId="5122F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3B3C32EE">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3</w:t>
            </w:r>
          </w:p>
        </w:tc>
        <w:tc>
          <w:tcPr>
            <w:tcW w:w="1460" w:type="dxa"/>
            <w:vAlign w:val="center"/>
          </w:tcPr>
          <w:p w14:paraId="4B0EB10A">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瞿高</w:t>
            </w:r>
          </w:p>
        </w:tc>
        <w:tc>
          <w:tcPr>
            <w:tcW w:w="1831" w:type="dxa"/>
            <w:vAlign w:val="top"/>
          </w:tcPr>
          <w:p w14:paraId="4DF39FB5">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246B20F8">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494ACE11">
            <w:pPr>
              <w:jc w:val="center"/>
              <w:rPr>
                <w:rFonts w:hint="eastAsia" w:ascii="宋体" w:hAnsi="宋体" w:eastAsia="宋体" w:cs="宋体"/>
                <w:b w:val="0"/>
                <w:bCs w:val="0"/>
                <w:sz w:val="18"/>
                <w:szCs w:val="18"/>
                <w:vertAlign w:val="baseline"/>
                <w:lang w:val="en-US" w:eastAsia="zh-CN"/>
              </w:rPr>
            </w:pPr>
          </w:p>
        </w:tc>
      </w:tr>
      <w:tr w14:paraId="2D3C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4E528889">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4</w:t>
            </w:r>
          </w:p>
        </w:tc>
        <w:tc>
          <w:tcPr>
            <w:tcW w:w="1460" w:type="dxa"/>
            <w:vAlign w:val="center"/>
          </w:tcPr>
          <w:p w14:paraId="78F82871">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薛子屹</w:t>
            </w:r>
          </w:p>
        </w:tc>
        <w:tc>
          <w:tcPr>
            <w:tcW w:w="1831" w:type="dxa"/>
            <w:vAlign w:val="top"/>
          </w:tcPr>
          <w:p w14:paraId="7A902FA4">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710A535A">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6858F011">
            <w:pPr>
              <w:jc w:val="center"/>
              <w:rPr>
                <w:rFonts w:hint="eastAsia" w:ascii="宋体" w:hAnsi="宋体" w:eastAsia="宋体" w:cs="宋体"/>
                <w:b w:val="0"/>
                <w:bCs w:val="0"/>
                <w:sz w:val="18"/>
                <w:szCs w:val="18"/>
                <w:vertAlign w:val="baseline"/>
                <w:lang w:val="en-US" w:eastAsia="zh-CN"/>
              </w:rPr>
            </w:pPr>
          </w:p>
        </w:tc>
      </w:tr>
      <w:tr w14:paraId="69B9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5F5A911F">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5</w:t>
            </w:r>
          </w:p>
        </w:tc>
        <w:tc>
          <w:tcPr>
            <w:tcW w:w="1460" w:type="dxa"/>
            <w:vAlign w:val="center"/>
          </w:tcPr>
          <w:p w14:paraId="3E55C4FE">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刘恩屿</w:t>
            </w:r>
          </w:p>
        </w:tc>
        <w:tc>
          <w:tcPr>
            <w:tcW w:w="1831" w:type="dxa"/>
            <w:vAlign w:val="top"/>
          </w:tcPr>
          <w:p w14:paraId="2D82734B">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21D87B2D">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7D5C5465">
            <w:pPr>
              <w:jc w:val="center"/>
              <w:rPr>
                <w:rFonts w:hint="eastAsia" w:ascii="宋体" w:hAnsi="宋体" w:eastAsia="宋体" w:cs="宋体"/>
                <w:b w:val="0"/>
                <w:bCs w:val="0"/>
                <w:sz w:val="18"/>
                <w:szCs w:val="18"/>
                <w:vertAlign w:val="baseline"/>
                <w:lang w:val="en-US" w:eastAsia="zh-CN"/>
              </w:rPr>
            </w:pPr>
          </w:p>
        </w:tc>
      </w:tr>
      <w:tr w14:paraId="35948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2976BA99">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6</w:t>
            </w:r>
          </w:p>
        </w:tc>
        <w:tc>
          <w:tcPr>
            <w:tcW w:w="1460" w:type="dxa"/>
            <w:vAlign w:val="center"/>
          </w:tcPr>
          <w:p w14:paraId="5E6DCE42">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陈屿</w:t>
            </w:r>
          </w:p>
        </w:tc>
        <w:tc>
          <w:tcPr>
            <w:tcW w:w="1831" w:type="dxa"/>
            <w:vAlign w:val="top"/>
          </w:tcPr>
          <w:p w14:paraId="4FBC4F2D">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11EA8CDC">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38D6B4C3">
            <w:pPr>
              <w:jc w:val="center"/>
              <w:rPr>
                <w:rFonts w:hint="eastAsia" w:ascii="宋体" w:hAnsi="宋体" w:eastAsia="宋体" w:cs="宋体"/>
                <w:b w:val="0"/>
                <w:bCs w:val="0"/>
                <w:sz w:val="18"/>
                <w:szCs w:val="18"/>
                <w:vertAlign w:val="baseline"/>
                <w:lang w:val="en-US" w:eastAsia="zh-CN"/>
              </w:rPr>
            </w:pPr>
          </w:p>
        </w:tc>
      </w:tr>
      <w:tr w14:paraId="1AD8F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56670B68">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7</w:t>
            </w:r>
          </w:p>
        </w:tc>
        <w:tc>
          <w:tcPr>
            <w:tcW w:w="1460" w:type="dxa"/>
            <w:vAlign w:val="center"/>
          </w:tcPr>
          <w:p w14:paraId="6DC7D851">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乔柏烨</w:t>
            </w:r>
          </w:p>
        </w:tc>
        <w:tc>
          <w:tcPr>
            <w:tcW w:w="1831" w:type="dxa"/>
            <w:vAlign w:val="top"/>
          </w:tcPr>
          <w:p w14:paraId="52D26C7D">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7624C370">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10104769">
            <w:pPr>
              <w:jc w:val="center"/>
              <w:rPr>
                <w:rFonts w:hint="eastAsia" w:ascii="宋体" w:hAnsi="宋体" w:eastAsia="宋体" w:cs="宋体"/>
                <w:b w:val="0"/>
                <w:bCs w:val="0"/>
                <w:sz w:val="18"/>
                <w:szCs w:val="18"/>
                <w:vertAlign w:val="baseline"/>
                <w:lang w:val="en-US" w:eastAsia="zh-CN"/>
              </w:rPr>
            </w:pPr>
          </w:p>
        </w:tc>
      </w:tr>
      <w:tr w14:paraId="0B19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5FEC0062">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8</w:t>
            </w:r>
          </w:p>
        </w:tc>
        <w:tc>
          <w:tcPr>
            <w:tcW w:w="1460" w:type="dxa"/>
            <w:vAlign w:val="center"/>
          </w:tcPr>
          <w:p w14:paraId="1CF12006">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程鸿熠</w:t>
            </w:r>
          </w:p>
        </w:tc>
        <w:tc>
          <w:tcPr>
            <w:tcW w:w="1831" w:type="dxa"/>
            <w:vAlign w:val="top"/>
          </w:tcPr>
          <w:p w14:paraId="736C9828">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2318CC3F">
            <w:pPr>
              <w:jc w:val="center"/>
              <w:rPr>
                <w:rFonts w:hint="default" w:ascii="宋体" w:hAnsi="宋体" w:eastAsia="宋体" w:cs="宋体"/>
                <w:b w:val="0"/>
                <w:bCs w:val="0"/>
                <w:sz w:val="18"/>
                <w:szCs w:val="18"/>
                <w:vertAlign w:val="baseline"/>
                <w:lang w:val="en-US" w:eastAsia="zh-CN"/>
              </w:rPr>
            </w:pPr>
            <w:r>
              <w:rPr>
                <w:rFonts w:hint="eastAsia"/>
                <w:b/>
                <w:bCs/>
                <w:sz w:val="18"/>
                <w:lang w:val="en-US" w:eastAsia="zh-CN"/>
              </w:rPr>
              <w:t>△</w:t>
            </w:r>
          </w:p>
        </w:tc>
        <w:tc>
          <w:tcPr>
            <w:tcW w:w="1925" w:type="dxa"/>
            <w:vAlign w:val="top"/>
          </w:tcPr>
          <w:p w14:paraId="6B893233">
            <w:pPr>
              <w:jc w:val="center"/>
              <w:rPr>
                <w:rFonts w:hint="eastAsia" w:ascii="宋体" w:hAnsi="宋体" w:eastAsia="宋体" w:cs="宋体"/>
                <w:b w:val="0"/>
                <w:bCs w:val="0"/>
                <w:sz w:val="18"/>
                <w:szCs w:val="18"/>
                <w:vertAlign w:val="baseline"/>
                <w:lang w:val="en-US" w:eastAsia="zh-CN"/>
              </w:rPr>
            </w:pPr>
          </w:p>
        </w:tc>
      </w:tr>
      <w:tr w14:paraId="7D79A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64FECAB5">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9</w:t>
            </w:r>
          </w:p>
        </w:tc>
        <w:tc>
          <w:tcPr>
            <w:tcW w:w="1460" w:type="dxa"/>
            <w:vAlign w:val="center"/>
          </w:tcPr>
          <w:p w14:paraId="11201196">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徐言</w:t>
            </w:r>
          </w:p>
        </w:tc>
        <w:tc>
          <w:tcPr>
            <w:tcW w:w="1831" w:type="dxa"/>
            <w:vAlign w:val="top"/>
          </w:tcPr>
          <w:p w14:paraId="0DFB73CB">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6EC44DE0">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058B8BAE">
            <w:pPr>
              <w:jc w:val="center"/>
              <w:rPr>
                <w:rFonts w:hint="eastAsia" w:ascii="宋体" w:hAnsi="宋体" w:eastAsia="宋体" w:cs="宋体"/>
                <w:b w:val="0"/>
                <w:bCs w:val="0"/>
                <w:sz w:val="18"/>
                <w:szCs w:val="18"/>
                <w:vertAlign w:val="baseline"/>
                <w:lang w:val="en-US" w:eastAsia="zh-CN"/>
              </w:rPr>
            </w:pPr>
          </w:p>
        </w:tc>
      </w:tr>
      <w:tr w14:paraId="423F5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0986EA36">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10</w:t>
            </w:r>
          </w:p>
        </w:tc>
        <w:tc>
          <w:tcPr>
            <w:tcW w:w="1460" w:type="dxa"/>
            <w:vAlign w:val="center"/>
          </w:tcPr>
          <w:p w14:paraId="58349836">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濮王荀</w:t>
            </w:r>
          </w:p>
        </w:tc>
        <w:tc>
          <w:tcPr>
            <w:tcW w:w="1831" w:type="dxa"/>
            <w:vAlign w:val="top"/>
          </w:tcPr>
          <w:p w14:paraId="5E2C5C7D">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3F13F64C">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139FF939">
            <w:pPr>
              <w:jc w:val="center"/>
              <w:rPr>
                <w:rFonts w:hint="eastAsia" w:ascii="宋体" w:hAnsi="宋体" w:eastAsia="宋体" w:cs="宋体"/>
                <w:b w:val="0"/>
                <w:bCs w:val="0"/>
                <w:sz w:val="18"/>
                <w:szCs w:val="18"/>
                <w:vertAlign w:val="baseline"/>
                <w:lang w:val="en-US" w:eastAsia="zh-CN"/>
              </w:rPr>
            </w:pPr>
          </w:p>
        </w:tc>
      </w:tr>
      <w:tr w14:paraId="11500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2AA627FF">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11</w:t>
            </w:r>
          </w:p>
        </w:tc>
        <w:tc>
          <w:tcPr>
            <w:tcW w:w="1460" w:type="dxa"/>
            <w:vAlign w:val="center"/>
          </w:tcPr>
          <w:p w14:paraId="1BAE83D4">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李雨墨</w:t>
            </w:r>
          </w:p>
        </w:tc>
        <w:tc>
          <w:tcPr>
            <w:tcW w:w="1831" w:type="dxa"/>
            <w:vAlign w:val="top"/>
          </w:tcPr>
          <w:p w14:paraId="5425A123">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7062ECD5">
            <w:pPr>
              <w:jc w:val="center"/>
              <w:rPr>
                <w:rFonts w:hint="default" w:ascii="宋体" w:hAnsi="宋体" w:eastAsia="宋体" w:cs="宋体"/>
                <w:b w:val="0"/>
                <w:bCs w:val="0"/>
                <w:sz w:val="18"/>
                <w:szCs w:val="18"/>
                <w:vertAlign w:val="baseline"/>
                <w:lang w:val="en-US" w:eastAsia="zh-CN"/>
              </w:rPr>
            </w:pPr>
            <w:r>
              <w:rPr>
                <w:rFonts w:hint="eastAsia"/>
                <w:b/>
                <w:bCs/>
                <w:sz w:val="18"/>
                <w:lang w:val="en-US" w:eastAsia="zh-CN"/>
              </w:rPr>
              <w:t>△</w:t>
            </w:r>
          </w:p>
        </w:tc>
        <w:tc>
          <w:tcPr>
            <w:tcW w:w="1925" w:type="dxa"/>
            <w:vAlign w:val="top"/>
          </w:tcPr>
          <w:p w14:paraId="72331FAE">
            <w:pPr>
              <w:jc w:val="center"/>
              <w:rPr>
                <w:rFonts w:hint="eastAsia" w:ascii="宋体" w:hAnsi="宋体" w:eastAsia="宋体" w:cs="宋体"/>
                <w:b w:val="0"/>
                <w:bCs w:val="0"/>
                <w:sz w:val="18"/>
                <w:szCs w:val="18"/>
                <w:vertAlign w:val="baseline"/>
                <w:lang w:val="en-US" w:eastAsia="zh-CN"/>
              </w:rPr>
            </w:pPr>
          </w:p>
        </w:tc>
      </w:tr>
      <w:tr w14:paraId="61B8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04160FC7">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12</w:t>
            </w:r>
          </w:p>
        </w:tc>
        <w:tc>
          <w:tcPr>
            <w:tcW w:w="1460" w:type="dxa"/>
            <w:vAlign w:val="center"/>
          </w:tcPr>
          <w:p w14:paraId="2BF0FC3E">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黄天义</w:t>
            </w:r>
          </w:p>
        </w:tc>
        <w:tc>
          <w:tcPr>
            <w:tcW w:w="1831" w:type="dxa"/>
            <w:vAlign w:val="top"/>
          </w:tcPr>
          <w:p w14:paraId="43988548">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48224D79">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10B42530">
            <w:pPr>
              <w:jc w:val="center"/>
              <w:rPr>
                <w:rFonts w:hint="eastAsia" w:ascii="宋体" w:hAnsi="宋体" w:eastAsia="宋体" w:cs="宋体"/>
                <w:b w:val="0"/>
                <w:bCs w:val="0"/>
                <w:sz w:val="18"/>
                <w:szCs w:val="18"/>
                <w:vertAlign w:val="baseline"/>
                <w:lang w:val="en-US" w:eastAsia="zh-CN"/>
              </w:rPr>
            </w:pPr>
          </w:p>
        </w:tc>
      </w:tr>
      <w:tr w14:paraId="4AFA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936" w:type="dxa"/>
            <w:vAlign w:val="center"/>
          </w:tcPr>
          <w:p w14:paraId="1BC689F1">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13</w:t>
            </w:r>
          </w:p>
        </w:tc>
        <w:tc>
          <w:tcPr>
            <w:tcW w:w="1460" w:type="dxa"/>
            <w:vAlign w:val="center"/>
          </w:tcPr>
          <w:p w14:paraId="6BBDFEBF">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徐天然</w:t>
            </w:r>
          </w:p>
        </w:tc>
        <w:tc>
          <w:tcPr>
            <w:tcW w:w="1831" w:type="dxa"/>
            <w:vAlign w:val="top"/>
          </w:tcPr>
          <w:p w14:paraId="37053721">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2196" w:type="dxa"/>
            <w:vAlign w:val="top"/>
          </w:tcPr>
          <w:p w14:paraId="63848640">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1925" w:type="dxa"/>
            <w:vAlign w:val="top"/>
          </w:tcPr>
          <w:p w14:paraId="4F436865">
            <w:pPr>
              <w:jc w:val="center"/>
              <w:rPr>
                <w:rFonts w:hint="eastAsia" w:ascii="宋体" w:hAnsi="宋体" w:eastAsia="宋体" w:cs="宋体"/>
                <w:b w:val="0"/>
                <w:bCs w:val="0"/>
                <w:sz w:val="18"/>
                <w:szCs w:val="18"/>
                <w:vertAlign w:val="baseline"/>
                <w:lang w:val="en-US" w:eastAsia="zh-CN"/>
              </w:rPr>
            </w:pPr>
          </w:p>
        </w:tc>
      </w:tr>
      <w:tr w14:paraId="6847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657E7D37">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14</w:t>
            </w:r>
          </w:p>
        </w:tc>
        <w:tc>
          <w:tcPr>
            <w:tcW w:w="1460" w:type="dxa"/>
            <w:vAlign w:val="center"/>
          </w:tcPr>
          <w:p w14:paraId="591E6F3F">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亓屿琛</w:t>
            </w:r>
          </w:p>
        </w:tc>
        <w:tc>
          <w:tcPr>
            <w:tcW w:w="1831" w:type="dxa"/>
            <w:vAlign w:val="top"/>
          </w:tcPr>
          <w:p w14:paraId="0FFCBD1E">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2BB25FFC">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4EBA6DA3">
            <w:pPr>
              <w:jc w:val="center"/>
              <w:rPr>
                <w:rFonts w:hint="eastAsia" w:ascii="宋体" w:hAnsi="宋体" w:eastAsia="宋体" w:cs="宋体"/>
                <w:b w:val="0"/>
                <w:bCs w:val="0"/>
                <w:sz w:val="18"/>
                <w:szCs w:val="18"/>
                <w:vertAlign w:val="baseline"/>
                <w:lang w:val="en-US" w:eastAsia="zh-CN"/>
              </w:rPr>
            </w:pPr>
          </w:p>
        </w:tc>
      </w:tr>
      <w:tr w14:paraId="0797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32F6E580">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15</w:t>
            </w:r>
          </w:p>
        </w:tc>
        <w:tc>
          <w:tcPr>
            <w:tcW w:w="1460" w:type="dxa"/>
            <w:vAlign w:val="center"/>
          </w:tcPr>
          <w:p w14:paraId="5DD49F5C">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杨子烨</w:t>
            </w:r>
          </w:p>
        </w:tc>
        <w:tc>
          <w:tcPr>
            <w:tcW w:w="1831" w:type="dxa"/>
            <w:vAlign w:val="top"/>
          </w:tcPr>
          <w:p w14:paraId="41399164">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759F5257">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111C886A">
            <w:pPr>
              <w:jc w:val="center"/>
              <w:rPr>
                <w:rFonts w:hint="eastAsia" w:ascii="宋体" w:hAnsi="宋体" w:eastAsia="宋体" w:cs="宋体"/>
                <w:b w:val="0"/>
                <w:bCs w:val="0"/>
                <w:sz w:val="18"/>
                <w:szCs w:val="18"/>
                <w:vertAlign w:val="baseline"/>
                <w:lang w:val="en-US" w:eastAsia="zh-CN"/>
              </w:rPr>
            </w:pPr>
          </w:p>
        </w:tc>
      </w:tr>
      <w:tr w14:paraId="79EA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0F61A41A">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16</w:t>
            </w:r>
          </w:p>
        </w:tc>
        <w:tc>
          <w:tcPr>
            <w:tcW w:w="1460" w:type="dxa"/>
            <w:vAlign w:val="center"/>
          </w:tcPr>
          <w:p w14:paraId="14EA368F">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冯蔚泽</w:t>
            </w:r>
          </w:p>
        </w:tc>
        <w:tc>
          <w:tcPr>
            <w:tcW w:w="1831" w:type="dxa"/>
            <w:vAlign w:val="top"/>
          </w:tcPr>
          <w:p w14:paraId="3A3AD29C">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4234FDF1">
            <w:pPr>
              <w:jc w:val="center"/>
              <w:rPr>
                <w:rFonts w:hint="default" w:ascii="宋体" w:hAnsi="宋体" w:eastAsia="宋体" w:cs="宋体"/>
                <w:b w:val="0"/>
                <w:bCs w:val="0"/>
                <w:sz w:val="18"/>
                <w:szCs w:val="18"/>
                <w:vertAlign w:val="baseline"/>
                <w:lang w:val="en-US" w:eastAsia="zh-CN"/>
              </w:rPr>
            </w:pPr>
            <w:r>
              <w:rPr>
                <w:rFonts w:hint="eastAsia"/>
                <w:b/>
                <w:bCs/>
                <w:sz w:val="18"/>
                <w:lang w:val="en-US" w:eastAsia="zh-CN"/>
              </w:rPr>
              <w:t>△</w:t>
            </w:r>
          </w:p>
        </w:tc>
        <w:tc>
          <w:tcPr>
            <w:tcW w:w="1925" w:type="dxa"/>
            <w:vAlign w:val="top"/>
          </w:tcPr>
          <w:p w14:paraId="5A727FD1">
            <w:pPr>
              <w:jc w:val="center"/>
              <w:rPr>
                <w:rFonts w:hint="eastAsia" w:ascii="宋体" w:hAnsi="宋体" w:eastAsia="宋体" w:cs="宋体"/>
                <w:b w:val="0"/>
                <w:bCs w:val="0"/>
                <w:sz w:val="18"/>
                <w:szCs w:val="18"/>
                <w:vertAlign w:val="baseline"/>
                <w:lang w:val="en-US" w:eastAsia="zh-CN"/>
              </w:rPr>
            </w:pPr>
          </w:p>
        </w:tc>
      </w:tr>
      <w:tr w14:paraId="4B9CD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5469981D">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17</w:t>
            </w:r>
          </w:p>
        </w:tc>
        <w:tc>
          <w:tcPr>
            <w:tcW w:w="1460" w:type="dxa"/>
            <w:vAlign w:val="center"/>
          </w:tcPr>
          <w:p w14:paraId="786AC3BD">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仝艺航</w:t>
            </w:r>
          </w:p>
        </w:tc>
        <w:tc>
          <w:tcPr>
            <w:tcW w:w="1831" w:type="dxa"/>
            <w:vAlign w:val="top"/>
          </w:tcPr>
          <w:p w14:paraId="30A3ED16">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4F196E57">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4F8A8C3C">
            <w:pPr>
              <w:jc w:val="center"/>
              <w:rPr>
                <w:rFonts w:hint="default" w:ascii="宋体" w:hAnsi="宋体" w:eastAsia="宋体" w:cs="宋体"/>
                <w:b w:val="0"/>
                <w:bCs w:val="0"/>
                <w:sz w:val="18"/>
                <w:szCs w:val="18"/>
                <w:vertAlign w:val="baseline"/>
                <w:lang w:val="en-US" w:eastAsia="zh-CN"/>
              </w:rPr>
            </w:pPr>
          </w:p>
        </w:tc>
      </w:tr>
      <w:tr w14:paraId="3E93A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298F3B54">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18</w:t>
            </w:r>
          </w:p>
        </w:tc>
        <w:tc>
          <w:tcPr>
            <w:tcW w:w="1460" w:type="dxa"/>
            <w:vAlign w:val="center"/>
          </w:tcPr>
          <w:p w14:paraId="6B9C86D8">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李星禾</w:t>
            </w:r>
          </w:p>
        </w:tc>
        <w:tc>
          <w:tcPr>
            <w:tcW w:w="1831" w:type="dxa"/>
            <w:vAlign w:val="top"/>
          </w:tcPr>
          <w:p w14:paraId="36651073">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588BCF60">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1161A5AF">
            <w:pPr>
              <w:jc w:val="center"/>
              <w:rPr>
                <w:rFonts w:hint="eastAsia" w:ascii="宋体" w:hAnsi="宋体" w:eastAsia="宋体" w:cs="宋体"/>
                <w:b w:val="0"/>
                <w:bCs w:val="0"/>
                <w:sz w:val="18"/>
                <w:szCs w:val="18"/>
                <w:vertAlign w:val="baseline"/>
                <w:lang w:val="en-US" w:eastAsia="zh-CN"/>
              </w:rPr>
            </w:pPr>
          </w:p>
        </w:tc>
      </w:tr>
      <w:tr w14:paraId="6B573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5250B1DE">
            <w:pPr>
              <w:spacing w:line="240" w:lineRule="exact"/>
              <w:jc w:val="center"/>
              <w:rPr>
                <w:rFonts w:hint="default" w:ascii="黑体" w:hAnsi="黑体" w:eastAsia="黑体" w:cs="黑体"/>
                <w:b/>
                <w:bCs/>
                <w:sz w:val="18"/>
                <w:szCs w:val="18"/>
                <w:vertAlign w:val="baseline"/>
                <w:lang w:val="en-US" w:eastAsia="zh-CN"/>
              </w:rPr>
            </w:pPr>
            <w:r>
              <w:rPr>
                <w:rFonts w:hint="eastAsia" w:ascii="宋体" w:hAnsi="宋体"/>
                <w:sz w:val="18"/>
                <w:szCs w:val="18"/>
              </w:rPr>
              <w:t>19</w:t>
            </w:r>
          </w:p>
        </w:tc>
        <w:tc>
          <w:tcPr>
            <w:tcW w:w="1460" w:type="dxa"/>
            <w:vAlign w:val="center"/>
          </w:tcPr>
          <w:p w14:paraId="78B10325">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杜宜洛</w:t>
            </w:r>
          </w:p>
        </w:tc>
        <w:tc>
          <w:tcPr>
            <w:tcW w:w="1831" w:type="dxa"/>
            <w:vAlign w:val="top"/>
          </w:tcPr>
          <w:p w14:paraId="55964B61">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58F5DA0C">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128F1FE3">
            <w:pPr>
              <w:jc w:val="center"/>
              <w:rPr>
                <w:rFonts w:hint="eastAsia" w:ascii="宋体" w:hAnsi="宋体" w:eastAsia="宋体" w:cs="宋体"/>
                <w:b w:val="0"/>
                <w:bCs w:val="0"/>
                <w:sz w:val="18"/>
                <w:szCs w:val="18"/>
                <w:vertAlign w:val="baseline"/>
                <w:lang w:val="en-US" w:eastAsia="zh-CN"/>
              </w:rPr>
            </w:pPr>
          </w:p>
        </w:tc>
      </w:tr>
      <w:tr w14:paraId="22AA9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41B2AD6D">
            <w:pPr>
              <w:jc w:val="center"/>
              <w:rPr>
                <w:rFonts w:hint="default" w:ascii="黑体" w:hAnsi="黑体" w:eastAsia="黑体" w:cs="黑体"/>
                <w:b/>
                <w:bCs/>
                <w:sz w:val="18"/>
                <w:szCs w:val="18"/>
                <w:vertAlign w:val="baseline"/>
                <w:lang w:val="en-US" w:eastAsia="zh-CN"/>
              </w:rPr>
            </w:pPr>
            <w:r>
              <w:rPr>
                <w:rFonts w:hint="eastAsia" w:ascii="宋体" w:hAnsi="宋体"/>
                <w:sz w:val="18"/>
                <w:szCs w:val="18"/>
              </w:rPr>
              <w:t>20</w:t>
            </w:r>
          </w:p>
        </w:tc>
        <w:tc>
          <w:tcPr>
            <w:tcW w:w="1460" w:type="dxa"/>
            <w:vAlign w:val="center"/>
          </w:tcPr>
          <w:p w14:paraId="5641BB6E">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魏玥彤</w:t>
            </w:r>
          </w:p>
        </w:tc>
        <w:tc>
          <w:tcPr>
            <w:tcW w:w="1831" w:type="dxa"/>
            <w:vAlign w:val="top"/>
          </w:tcPr>
          <w:p w14:paraId="7A65298C">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78360610">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0AC6C6F9">
            <w:pPr>
              <w:jc w:val="center"/>
              <w:rPr>
                <w:rFonts w:hint="eastAsia" w:ascii="宋体" w:hAnsi="宋体" w:eastAsia="宋体" w:cs="宋体"/>
                <w:b w:val="0"/>
                <w:bCs w:val="0"/>
                <w:sz w:val="18"/>
                <w:szCs w:val="18"/>
                <w:vertAlign w:val="baseline"/>
                <w:lang w:val="en-US" w:eastAsia="zh-CN"/>
              </w:rPr>
            </w:pPr>
          </w:p>
        </w:tc>
      </w:tr>
      <w:tr w14:paraId="6B3A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396DA858">
            <w:pPr>
              <w:jc w:val="center"/>
              <w:rPr>
                <w:rFonts w:hint="default" w:ascii="黑体" w:hAnsi="黑体" w:eastAsia="黑体" w:cs="黑体"/>
                <w:b/>
                <w:bCs/>
                <w:sz w:val="18"/>
                <w:szCs w:val="18"/>
                <w:vertAlign w:val="baseline"/>
                <w:lang w:val="en-US" w:eastAsia="zh-CN"/>
              </w:rPr>
            </w:pPr>
            <w:r>
              <w:rPr>
                <w:rFonts w:hint="eastAsia" w:ascii="宋体" w:hAnsi="宋体"/>
                <w:sz w:val="18"/>
                <w:szCs w:val="18"/>
              </w:rPr>
              <w:t>21</w:t>
            </w:r>
          </w:p>
        </w:tc>
        <w:tc>
          <w:tcPr>
            <w:tcW w:w="1460" w:type="dxa"/>
            <w:vAlign w:val="center"/>
          </w:tcPr>
          <w:p w14:paraId="41351D14">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李希玥</w:t>
            </w:r>
          </w:p>
        </w:tc>
        <w:tc>
          <w:tcPr>
            <w:tcW w:w="1831" w:type="dxa"/>
            <w:vAlign w:val="top"/>
          </w:tcPr>
          <w:p w14:paraId="3B54FC33">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2196" w:type="dxa"/>
            <w:vAlign w:val="top"/>
          </w:tcPr>
          <w:p w14:paraId="1AEC85EA">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1925" w:type="dxa"/>
            <w:vAlign w:val="top"/>
          </w:tcPr>
          <w:p w14:paraId="36D54632">
            <w:pPr>
              <w:jc w:val="center"/>
              <w:rPr>
                <w:rFonts w:hint="eastAsia" w:ascii="宋体" w:hAnsi="宋体" w:eastAsia="宋体" w:cs="宋体"/>
                <w:b w:val="0"/>
                <w:bCs w:val="0"/>
                <w:sz w:val="18"/>
                <w:szCs w:val="18"/>
                <w:vertAlign w:val="baseline"/>
                <w:lang w:val="en-US" w:eastAsia="zh-CN"/>
              </w:rPr>
            </w:pPr>
          </w:p>
        </w:tc>
      </w:tr>
      <w:tr w14:paraId="6810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794CB73D">
            <w:pPr>
              <w:jc w:val="center"/>
              <w:rPr>
                <w:rFonts w:hint="default" w:ascii="黑体" w:hAnsi="黑体" w:eastAsia="黑体" w:cs="黑体"/>
                <w:b/>
                <w:bCs/>
                <w:sz w:val="18"/>
                <w:szCs w:val="18"/>
                <w:vertAlign w:val="baseline"/>
                <w:lang w:val="en-US" w:eastAsia="zh-CN"/>
              </w:rPr>
            </w:pPr>
            <w:r>
              <w:rPr>
                <w:rFonts w:hint="eastAsia" w:ascii="宋体" w:hAnsi="宋体"/>
                <w:sz w:val="18"/>
                <w:szCs w:val="18"/>
              </w:rPr>
              <w:t>22</w:t>
            </w:r>
          </w:p>
        </w:tc>
        <w:tc>
          <w:tcPr>
            <w:tcW w:w="1460" w:type="dxa"/>
            <w:vAlign w:val="center"/>
          </w:tcPr>
          <w:p w14:paraId="6823CA93">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陆雨潼</w:t>
            </w:r>
          </w:p>
        </w:tc>
        <w:tc>
          <w:tcPr>
            <w:tcW w:w="1831" w:type="dxa"/>
            <w:vAlign w:val="top"/>
          </w:tcPr>
          <w:p w14:paraId="7A112ED9">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2196" w:type="dxa"/>
            <w:vAlign w:val="top"/>
          </w:tcPr>
          <w:p w14:paraId="5D602003">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1925" w:type="dxa"/>
            <w:vAlign w:val="top"/>
          </w:tcPr>
          <w:p w14:paraId="141E037C">
            <w:pPr>
              <w:jc w:val="center"/>
              <w:rPr>
                <w:rFonts w:hint="eastAsia" w:ascii="宋体" w:hAnsi="宋体" w:eastAsia="宋体" w:cs="宋体"/>
                <w:b w:val="0"/>
                <w:bCs w:val="0"/>
                <w:sz w:val="18"/>
                <w:szCs w:val="18"/>
                <w:vertAlign w:val="baseline"/>
                <w:lang w:val="en-US" w:eastAsia="zh-CN"/>
              </w:rPr>
            </w:pPr>
          </w:p>
        </w:tc>
      </w:tr>
      <w:tr w14:paraId="30A2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24C46E7D">
            <w:pPr>
              <w:jc w:val="center"/>
              <w:rPr>
                <w:rFonts w:hint="default" w:ascii="黑体" w:hAnsi="黑体" w:eastAsia="黑体" w:cs="黑体"/>
                <w:b/>
                <w:bCs/>
                <w:sz w:val="18"/>
                <w:szCs w:val="18"/>
                <w:vertAlign w:val="baseline"/>
                <w:lang w:val="en-US" w:eastAsia="zh-CN"/>
              </w:rPr>
            </w:pPr>
            <w:r>
              <w:rPr>
                <w:rFonts w:hint="eastAsia" w:ascii="宋体" w:hAnsi="宋体"/>
                <w:sz w:val="18"/>
                <w:szCs w:val="18"/>
              </w:rPr>
              <w:t>23</w:t>
            </w:r>
          </w:p>
        </w:tc>
        <w:tc>
          <w:tcPr>
            <w:tcW w:w="1460" w:type="dxa"/>
            <w:vAlign w:val="center"/>
          </w:tcPr>
          <w:p w14:paraId="41CBC93F">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陈青羽</w:t>
            </w:r>
          </w:p>
        </w:tc>
        <w:tc>
          <w:tcPr>
            <w:tcW w:w="1831" w:type="dxa"/>
            <w:vAlign w:val="top"/>
          </w:tcPr>
          <w:p w14:paraId="3C98163A">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6F70B3A0">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35EC2784">
            <w:pPr>
              <w:jc w:val="center"/>
              <w:rPr>
                <w:rFonts w:hint="eastAsia" w:ascii="宋体" w:hAnsi="宋体" w:eastAsia="宋体" w:cs="宋体"/>
                <w:b w:val="0"/>
                <w:bCs w:val="0"/>
                <w:sz w:val="18"/>
                <w:szCs w:val="18"/>
                <w:vertAlign w:val="baseline"/>
                <w:lang w:val="en-US" w:eastAsia="zh-CN"/>
              </w:rPr>
            </w:pPr>
          </w:p>
        </w:tc>
      </w:tr>
      <w:tr w14:paraId="6BFBE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4F97E852">
            <w:pPr>
              <w:jc w:val="center"/>
              <w:rPr>
                <w:rFonts w:hint="default" w:ascii="黑体" w:hAnsi="黑体" w:eastAsia="黑体" w:cs="黑体"/>
                <w:b/>
                <w:bCs/>
                <w:sz w:val="18"/>
                <w:szCs w:val="18"/>
                <w:vertAlign w:val="baseline"/>
                <w:lang w:val="en-US" w:eastAsia="zh-CN"/>
              </w:rPr>
            </w:pPr>
            <w:r>
              <w:rPr>
                <w:rFonts w:hint="eastAsia" w:ascii="宋体" w:hAnsi="宋体"/>
                <w:sz w:val="18"/>
                <w:szCs w:val="18"/>
              </w:rPr>
              <w:t>24</w:t>
            </w:r>
          </w:p>
        </w:tc>
        <w:tc>
          <w:tcPr>
            <w:tcW w:w="1460" w:type="dxa"/>
            <w:vAlign w:val="center"/>
          </w:tcPr>
          <w:p w14:paraId="42D7D253">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熊钰怡</w:t>
            </w:r>
          </w:p>
        </w:tc>
        <w:tc>
          <w:tcPr>
            <w:tcW w:w="1831" w:type="dxa"/>
            <w:vAlign w:val="top"/>
          </w:tcPr>
          <w:p w14:paraId="096EA9C1">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76FD84B7">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4EB8AC0D">
            <w:pPr>
              <w:jc w:val="center"/>
              <w:rPr>
                <w:rFonts w:hint="eastAsia" w:ascii="宋体" w:hAnsi="宋体" w:eastAsia="宋体" w:cs="宋体"/>
                <w:b w:val="0"/>
                <w:bCs w:val="0"/>
                <w:sz w:val="18"/>
                <w:szCs w:val="18"/>
                <w:vertAlign w:val="baseline"/>
                <w:lang w:val="en-US" w:eastAsia="zh-CN"/>
              </w:rPr>
            </w:pPr>
          </w:p>
        </w:tc>
      </w:tr>
      <w:tr w14:paraId="0BAA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7A38CA39">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25</w:t>
            </w:r>
          </w:p>
        </w:tc>
        <w:tc>
          <w:tcPr>
            <w:tcW w:w="1460" w:type="dxa"/>
            <w:vAlign w:val="center"/>
          </w:tcPr>
          <w:p w14:paraId="1DFB014C">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梅婉扬</w:t>
            </w:r>
          </w:p>
        </w:tc>
        <w:tc>
          <w:tcPr>
            <w:tcW w:w="1831" w:type="dxa"/>
            <w:vAlign w:val="top"/>
          </w:tcPr>
          <w:p w14:paraId="70A8F039">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401E31A6">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0820C73B">
            <w:pPr>
              <w:jc w:val="center"/>
              <w:rPr>
                <w:rFonts w:hint="eastAsia" w:ascii="宋体" w:hAnsi="宋体" w:eastAsia="宋体" w:cs="宋体"/>
                <w:b w:val="0"/>
                <w:bCs w:val="0"/>
                <w:sz w:val="18"/>
                <w:szCs w:val="18"/>
                <w:vertAlign w:val="baseline"/>
                <w:lang w:val="en-US" w:eastAsia="zh-CN"/>
              </w:rPr>
            </w:pPr>
          </w:p>
        </w:tc>
      </w:tr>
      <w:tr w14:paraId="108D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72EA4699">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26</w:t>
            </w:r>
          </w:p>
        </w:tc>
        <w:tc>
          <w:tcPr>
            <w:tcW w:w="1460" w:type="dxa"/>
            <w:vAlign w:val="center"/>
          </w:tcPr>
          <w:p w14:paraId="0EFCCB20">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谢若依</w:t>
            </w:r>
          </w:p>
        </w:tc>
        <w:tc>
          <w:tcPr>
            <w:tcW w:w="1831" w:type="dxa"/>
            <w:vAlign w:val="top"/>
          </w:tcPr>
          <w:p w14:paraId="0CF0EAC8">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57E5A130">
            <w:pPr>
              <w:jc w:val="center"/>
              <w:rPr>
                <w:rFonts w:hint="default" w:ascii="宋体" w:hAnsi="宋体" w:eastAsia="宋体" w:cs="宋体"/>
                <w:b w:val="0"/>
                <w:bCs w:val="0"/>
                <w:sz w:val="18"/>
                <w:szCs w:val="18"/>
                <w:vertAlign w:val="baseline"/>
                <w:lang w:val="en-US" w:eastAsia="zh-CN"/>
              </w:rPr>
            </w:pPr>
            <w:r>
              <w:rPr>
                <w:rFonts w:hint="eastAsia"/>
                <w:b/>
                <w:bCs/>
                <w:sz w:val="18"/>
                <w:lang w:val="en-US" w:eastAsia="zh-CN"/>
              </w:rPr>
              <w:t>△</w:t>
            </w:r>
          </w:p>
        </w:tc>
        <w:tc>
          <w:tcPr>
            <w:tcW w:w="1925" w:type="dxa"/>
            <w:vAlign w:val="top"/>
          </w:tcPr>
          <w:p w14:paraId="74244B82">
            <w:pPr>
              <w:jc w:val="center"/>
              <w:rPr>
                <w:rFonts w:hint="eastAsia" w:ascii="宋体" w:hAnsi="宋体" w:eastAsia="宋体" w:cs="宋体"/>
                <w:b w:val="0"/>
                <w:bCs w:val="0"/>
                <w:sz w:val="18"/>
                <w:szCs w:val="18"/>
                <w:vertAlign w:val="baseline"/>
                <w:lang w:val="en-US" w:eastAsia="zh-CN"/>
              </w:rPr>
            </w:pPr>
          </w:p>
        </w:tc>
      </w:tr>
      <w:tr w14:paraId="061F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4B9C6C6D">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27</w:t>
            </w:r>
          </w:p>
        </w:tc>
        <w:tc>
          <w:tcPr>
            <w:tcW w:w="1460" w:type="dxa"/>
            <w:vAlign w:val="center"/>
          </w:tcPr>
          <w:p w14:paraId="1EFA2A3A">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王菲</w:t>
            </w:r>
          </w:p>
        </w:tc>
        <w:tc>
          <w:tcPr>
            <w:tcW w:w="1831" w:type="dxa"/>
            <w:vAlign w:val="top"/>
          </w:tcPr>
          <w:p w14:paraId="72939DD4">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02558A9E">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6A6B342C">
            <w:pPr>
              <w:jc w:val="center"/>
              <w:rPr>
                <w:rFonts w:hint="eastAsia" w:ascii="宋体" w:hAnsi="宋体" w:eastAsia="宋体" w:cs="宋体"/>
                <w:b w:val="0"/>
                <w:bCs w:val="0"/>
                <w:sz w:val="18"/>
                <w:szCs w:val="18"/>
                <w:vertAlign w:val="baseline"/>
                <w:lang w:val="en-US" w:eastAsia="zh-CN"/>
              </w:rPr>
            </w:pPr>
          </w:p>
        </w:tc>
      </w:tr>
      <w:tr w14:paraId="654BD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936" w:type="dxa"/>
            <w:vAlign w:val="center"/>
          </w:tcPr>
          <w:p w14:paraId="1FF11DEB">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28</w:t>
            </w:r>
          </w:p>
        </w:tc>
        <w:tc>
          <w:tcPr>
            <w:tcW w:w="1460" w:type="dxa"/>
            <w:vAlign w:val="center"/>
          </w:tcPr>
          <w:p w14:paraId="19C8619F">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金晨</w:t>
            </w:r>
          </w:p>
        </w:tc>
        <w:tc>
          <w:tcPr>
            <w:tcW w:w="1831" w:type="dxa"/>
            <w:vAlign w:val="top"/>
          </w:tcPr>
          <w:p w14:paraId="3565CF22">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423C76B0">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0F79816F">
            <w:pPr>
              <w:jc w:val="center"/>
              <w:rPr>
                <w:rFonts w:hint="eastAsia" w:ascii="宋体" w:hAnsi="宋体" w:eastAsia="宋体" w:cs="宋体"/>
                <w:b w:val="0"/>
                <w:bCs w:val="0"/>
                <w:sz w:val="18"/>
                <w:szCs w:val="18"/>
                <w:vertAlign w:val="baseline"/>
                <w:lang w:val="en-US" w:eastAsia="zh-CN"/>
              </w:rPr>
            </w:pPr>
          </w:p>
        </w:tc>
      </w:tr>
      <w:tr w14:paraId="00B8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7C003595">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29</w:t>
            </w:r>
          </w:p>
        </w:tc>
        <w:tc>
          <w:tcPr>
            <w:tcW w:w="1460" w:type="dxa"/>
            <w:vAlign w:val="center"/>
          </w:tcPr>
          <w:p w14:paraId="2D0D533C">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孔雨桐</w:t>
            </w:r>
          </w:p>
        </w:tc>
        <w:tc>
          <w:tcPr>
            <w:tcW w:w="1831" w:type="dxa"/>
            <w:vAlign w:val="top"/>
          </w:tcPr>
          <w:p w14:paraId="608C35CB">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665F4BAC">
            <w:pPr>
              <w:jc w:val="center"/>
              <w:rPr>
                <w:rFonts w:hint="default" w:ascii="宋体" w:hAnsi="宋体" w:eastAsia="宋体" w:cs="宋体"/>
                <w:b w:val="0"/>
                <w:bCs w:val="0"/>
                <w:sz w:val="18"/>
                <w:szCs w:val="18"/>
                <w:vertAlign w:val="baseline"/>
                <w:lang w:val="en-US" w:eastAsia="zh-CN"/>
              </w:rPr>
            </w:pPr>
            <w:r>
              <w:rPr>
                <w:rFonts w:hint="eastAsia"/>
                <w:b/>
                <w:bCs/>
                <w:sz w:val="18"/>
                <w:lang w:val="en-US" w:eastAsia="zh-CN"/>
              </w:rPr>
              <w:t>△</w:t>
            </w:r>
          </w:p>
        </w:tc>
        <w:tc>
          <w:tcPr>
            <w:tcW w:w="1925" w:type="dxa"/>
            <w:vAlign w:val="top"/>
          </w:tcPr>
          <w:p w14:paraId="2507806E">
            <w:pPr>
              <w:jc w:val="center"/>
              <w:rPr>
                <w:rFonts w:hint="eastAsia" w:ascii="宋体" w:hAnsi="宋体" w:eastAsia="宋体" w:cs="宋体"/>
                <w:b w:val="0"/>
                <w:bCs w:val="0"/>
                <w:sz w:val="18"/>
                <w:szCs w:val="18"/>
                <w:vertAlign w:val="baseline"/>
                <w:lang w:val="en-US" w:eastAsia="zh-CN"/>
              </w:rPr>
            </w:pPr>
          </w:p>
        </w:tc>
      </w:tr>
      <w:tr w14:paraId="36A1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175D08CE">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30</w:t>
            </w:r>
          </w:p>
        </w:tc>
        <w:tc>
          <w:tcPr>
            <w:tcW w:w="1460" w:type="dxa"/>
            <w:vAlign w:val="center"/>
          </w:tcPr>
          <w:p w14:paraId="42A44B8A">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郭沐妍</w:t>
            </w:r>
          </w:p>
        </w:tc>
        <w:tc>
          <w:tcPr>
            <w:tcW w:w="1831" w:type="dxa"/>
            <w:vAlign w:val="top"/>
          </w:tcPr>
          <w:p w14:paraId="4CF373A2">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12B5CFEB">
            <w:pPr>
              <w:jc w:val="center"/>
              <w:rPr>
                <w:rFonts w:hint="default" w:ascii="宋体" w:hAnsi="宋体" w:eastAsia="宋体" w:cs="宋体"/>
                <w:b w:val="0"/>
                <w:bCs w:val="0"/>
                <w:sz w:val="18"/>
                <w:szCs w:val="18"/>
                <w:vertAlign w:val="baseline"/>
                <w:lang w:val="en-US" w:eastAsia="zh-CN"/>
              </w:rPr>
            </w:pPr>
            <w:r>
              <w:rPr>
                <w:rFonts w:hint="eastAsia"/>
                <w:b/>
                <w:bCs/>
                <w:sz w:val="18"/>
                <w:lang w:val="en-US" w:eastAsia="zh-CN"/>
              </w:rPr>
              <w:t>△</w:t>
            </w:r>
          </w:p>
        </w:tc>
        <w:tc>
          <w:tcPr>
            <w:tcW w:w="1925" w:type="dxa"/>
            <w:vAlign w:val="top"/>
          </w:tcPr>
          <w:p w14:paraId="441D703B">
            <w:pPr>
              <w:jc w:val="center"/>
              <w:rPr>
                <w:rFonts w:hint="eastAsia" w:ascii="宋体" w:hAnsi="宋体" w:eastAsia="宋体" w:cs="宋体"/>
                <w:b w:val="0"/>
                <w:bCs w:val="0"/>
                <w:sz w:val="18"/>
                <w:szCs w:val="18"/>
                <w:vertAlign w:val="baseline"/>
                <w:lang w:val="en-US" w:eastAsia="zh-CN"/>
              </w:rPr>
            </w:pPr>
          </w:p>
        </w:tc>
      </w:tr>
      <w:tr w14:paraId="338C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752A2DBE">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31</w:t>
            </w:r>
          </w:p>
        </w:tc>
        <w:tc>
          <w:tcPr>
            <w:tcW w:w="1460" w:type="dxa"/>
            <w:vAlign w:val="center"/>
          </w:tcPr>
          <w:p w14:paraId="1B08352C">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张子衿</w:t>
            </w:r>
          </w:p>
        </w:tc>
        <w:tc>
          <w:tcPr>
            <w:tcW w:w="1831" w:type="dxa"/>
            <w:vAlign w:val="top"/>
          </w:tcPr>
          <w:p w14:paraId="6E426131">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53A59D87">
            <w:pPr>
              <w:jc w:val="center"/>
              <w:rPr>
                <w:rFonts w:hint="default" w:ascii="宋体" w:hAnsi="宋体" w:eastAsia="宋体" w:cs="宋体"/>
                <w:b w:val="0"/>
                <w:bCs w:val="0"/>
                <w:sz w:val="18"/>
                <w:szCs w:val="18"/>
                <w:vertAlign w:val="baseline"/>
                <w:lang w:val="en-US" w:eastAsia="zh-CN"/>
              </w:rPr>
            </w:pPr>
            <w:r>
              <w:rPr>
                <w:rFonts w:hint="eastAsia"/>
                <w:b/>
                <w:bCs/>
                <w:sz w:val="18"/>
                <w:lang w:val="en-US" w:eastAsia="zh-CN"/>
              </w:rPr>
              <w:t>△</w:t>
            </w:r>
          </w:p>
        </w:tc>
        <w:tc>
          <w:tcPr>
            <w:tcW w:w="1925" w:type="dxa"/>
            <w:vAlign w:val="top"/>
          </w:tcPr>
          <w:p w14:paraId="1080365F">
            <w:pPr>
              <w:jc w:val="center"/>
              <w:rPr>
                <w:rFonts w:hint="default" w:ascii="宋体" w:hAnsi="宋体" w:eastAsia="宋体" w:cs="宋体"/>
                <w:b w:val="0"/>
                <w:bCs w:val="0"/>
                <w:sz w:val="18"/>
                <w:szCs w:val="18"/>
                <w:vertAlign w:val="baseline"/>
                <w:lang w:val="en-US" w:eastAsia="zh-CN"/>
              </w:rPr>
            </w:pPr>
          </w:p>
        </w:tc>
      </w:tr>
      <w:tr w14:paraId="5941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31B6A1A3">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32</w:t>
            </w:r>
          </w:p>
        </w:tc>
        <w:tc>
          <w:tcPr>
            <w:tcW w:w="1460" w:type="dxa"/>
            <w:vAlign w:val="center"/>
          </w:tcPr>
          <w:p w14:paraId="1EB5D752">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杨诺萱</w:t>
            </w:r>
          </w:p>
        </w:tc>
        <w:tc>
          <w:tcPr>
            <w:tcW w:w="1831" w:type="dxa"/>
            <w:vAlign w:val="top"/>
          </w:tcPr>
          <w:p w14:paraId="71DB0E28">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2BB35B4F">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1925" w:type="dxa"/>
            <w:vAlign w:val="top"/>
          </w:tcPr>
          <w:p w14:paraId="71455AFC">
            <w:pPr>
              <w:jc w:val="center"/>
              <w:rPr>
                <w:rFonts w:hint="default" w:ascii="宋体" w:hAnsi="宋体" w:eastAsia="宋体" w:cs="宋体"/>
                <w:b w:val="0"/>
                <w:bCs w:val="0"/>
                <w:sz w:val="18"/>
                <w:szCs w:val="18"/>
                <w:vertAlign w:val="baseline"/>
                <w:lang w:val="en-US" w:eastAsia="zh-CN"/>
              </w:rPr>
            </w:pPr>
          </w:p>
        </w:tc>
      </w:tr>
      <w:tr w14:paraId="0982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936" w:type="dxa"/>
            <w:vAlign w:val="center"/>
          </w:tcPr>
          <w:p w14:paraId="108B4A81">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33</w:t>
            </w:r>
          </w:p>
        </w:tc>
        <w:tc>
          <w:tcPr>
            <w:tcW w:w="1460" w:type="dxa"/>
            <w:vAlign w:val="center"/>
          </w:tcPr>
          <w:p w14:paraId="37D0B577">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徐晚晴</w:t>
            </w:r>
          </w:p>
        </w:tc>
        <w:tc>
          <w:tcPr>
            <w:tcW w:w="1831" w:type="dxa"/>
            <w:vAlign w:val="top"/>
          </w:tcPr>
          <w:p w14:paraId="7AECAD06">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2196" w:type="dxa"/>
            <w:vAlign w:val="top"/>
          </w:tcPr>
          <w:p w14:paraId="1E99157A">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1925" w:type="dxa"/>
            <w:vAlign w:val="top"/>
          </w:tcPr>
          <w:p w14:paraId="10C582EE">
            <w:pPr>
              <w:jc w:val="center"/>
              <w:rPr>
                <w:rFonts w:hint="eastAsia" w:ascii="宋体" w:hAnsi="宋体" w:eastAsia="宋体" w:cs="宋体"/>
                <w:b w:val="0"/>
                <w:bCs w:val="0"/>
                <w:sz w:val="18"/>
                <w:szCs w:val="18"/>
                <w:vertAlign w:val="baseline"/>
                <w:lang w:val="en-US" w:eastAsia="zh-CN"/>
              </w:rPr>
            </w:pPr>
          </w:p>
        </w:tc>
      </w:tr>
      <w:tr w14:paraId="60DE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5AA2DB6D">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34</w:t>
            </w:r>
          </w:p>
        </w:tc>
        <w:tc>
          <w:tcPr>
            <w:tcW w:w="1460" w:type="dxa"/>
            <w:vAlign w:val="center"/>
          </w:tcPr>
          <w:p w14:paraId="63997EE8">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袁舒然</w:t>
            </w:r>
          </w:p>
        </w:tc>
        <w:tc>
          <w:tcPr>
            <w:tcW w:w="1831" w:type="dxa"/>
            <w:vAlign w:val="top"/>
          </w:tcPr>
          <w:p w14:paraId="57E6BFA1">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2196" w:type="dxa"/>
            <w:vAlign w:val="top"/>
          </w:tcPr>
          <w:p w14:paraId="12F131DD">
            <w:pPr>
              <w:jc w:val="center"/>
              <w:rPr>
                <w:rFonts w:hint="default"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请假</w:t>
            </w:r>
          </w:p>
        </w:tc>
        <w:tc>
          <w:tcPr>
            <w:tcW w:w="1925" w:type="dxa"/>
            <w:vAlign w:val="top"/>
          </w:tcPr>
          <w:p w14:paraId="5F898644">
            <w:pPr>
              <w:jc w:val="center"/>
              <w:rPr>
                <w:rFonts w:hint="default" w:ascii="宋体" w:hAnsi="宋体" w:eastAsia="宋体" w:cs="宋体"/>
                <w:b w:val="0"/>
                <w:bCs w:val="0"/>
                <w:sz w:val="18"/>
                <w:szCs w:val="18"/>
                <w:vertAlign w:val="baseline"/>
                <w:lang w:val="en-US" w:eastAsia="zh-CN"/>
              </w:rPr>
            </w:pPr>
          </w:p>
        </w:tc>
      </w:tr>
      <w:tr w14:paraId="045B7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936" w:type="dxa"/>
            <w:vAlign w:val="center"/>
          </w:tcPr>
          <w:p w14:paraId="4977F9D1">
            <w:pPr>
              <w:jc w:val="center"/>
              <w:rPr>
                <w:rFonts w:hint="default" w:ascii="黑体" w:hAnsi="黑体" w:eastAsia="黑体" w:cs="黑体"/>
                <w:b/>
                <w:bCs/>
                <w:sz w:val="18"/>
                <w:szCs w:val="18"/>
                <w:vertAlign w:val="baseline"/>
                <w:lang w:val="en-US" w:eastAsia="zh-CN"/>
              </w:rPr>
            </w:pPr>
            <w:r>
              <w:rPr>
                <w:rFonts w:hint="eastAsia" w:ascii="宋体" w:hAnsi="宋体"/>
                <w:sz w:val="18"/>
                <w:szCs w:val="18"/>
                <w:lang w:val="en-US" w:eastAsia="zh-CN"/>
              </w:rPr>
              <w:t>35</w:t>
            </w:r>
          </w:p>
        </w:tc>
        <w:tc>
          <w:tcPr>
            <w:tcW w:w="1460" w:type="dxa"/>
            <w:vAlign w:val="center"/>
          </w:tcPr>
          <w:p w14:paraId="59622F1B">
            <w:pPr>
              <w:keepNext w:val="0"/>
              <w:keepLines w:val="0"/>
              <w:widowControl/>
              <w:suppressLineNumbers w:val="0"/>
              <w:jc w:val="center"/>
              <w:textAlignment w:val="center"/>
              <w:rPr>
                <w:rFonts w:hint="default" w:ascii="黑体" w:hAnsi="黑体" w:eastAsia="黑体" w:cs="黑体"/>
                <w:b/>
                <w:bCs/>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郁知礼</w:t>
            </w:r>
          </w:p>
        </w:tc>
        <w:tc>
          <w:tcPr>
            <w:tcW w:w="1831" w:type="dxa"/>
            <w:vAlign w:val="top"/>
          </w:tcPr>
          <w:p w14:paraId="53203396">
            <w:pPr>
              <w:jc w:val="center"/>
              <w:rPr>
                <w:rFonts w:hint="eastAsia" w:ascii="宋体" w:hAnsi="宋体" w:eastAsia="宋体" w:cs="宋体"/>
                <w:b w:val="0"/>
                <w:bCs w:val="0"/>
                <w:sz w:val="18"/>
                <w:szCs w:val="18"/>
                <w:vertAlign w:val="baseline"/>
                <w:lang w:val="en-US" w:eastAsia="zh-CN"/>
              </w:rPr>
            </w:pPr>
            <w:r>
              <w:rPr>
                <w:rFonts w:hint="eastAsia" w:ascii="宋体" w:hAnsi="宋体" w:eastAsia="宋体" w:cs="宋体"/>
                <w:b w:val="0"/>
                <w:bCs w:val="0"/>
                <w:sz w:val="18"/>
                <w:szCs w:val="18"/>
                <w:lang w:val="en-US" w:eastAsia="zh-CN"/>
              </w:rPr>
              <w:t>☆</w:t>
            </w:r>
          </w:p>
        </w:tc>
        <w:tc>
          <w:tcPr>
            <w:tcW w:w="2196" w:type="dxa"/>
            <w:vAlign w:val="top"/>
          </w:tcPr>
          <w:p w14:paraId="19AF9564">
            <w:pPr>
              <w:jc w:val="center"/>
              <w:rPr>
                <w:rFonts w:hint="eastAsia" w:ascii="宋体" w:hAnsi="宋体" w:eastAsia="宋体" w:cs="宋体"/>
                <w:b w:val="0"/>
                <w:bCs w:val="0"/>
                <w:sz w:val="18"/>
                <w:szCs w:val="18"/>
                <w:vertAlign w:val="baseline"/>
                <w:lang w:val="en-US" w:eastAsia="zh-CN"/>
              </w:rPr>
            </w:pPr>
            <w:r>
              <w:rPr>
                <w:rFonts w:hint="eastAsia"/>
                <w:b/>
                <w:bCs/>
                <w:sz w:val="18"/>
                <w:lang w:val="en-US" w:eastAsia="zh-CN"/>
              </w:rPr>
              <w:t>△</w:t>
            </w:r>
          </w:p>
        </w:tc>
        <w:tc>
          <w:tcPr>
            <w:tcW w:w="1925" w:type="dxa"/>
            <w:vAlign w:val="top"/>
          </w:tcPr>
          <w:p w14:paraId="5DF561B2">
            <w:pPr>
              <w:jc w:val="center"/>
              <w:rPr>
                <w:rFonts w:hint="eastAsia" w:ascii="宋体" w:hAnsi="宋体" w:eastAsia="宋体" w:cs="宋体"/>
                <w:b w:val="0"/>
                <w:bCs w:val="0"/>
                <w:sz w:val="18"/>
                <w:szCs w:val="18"/>
                <w:vertAlign w:val="baseline"/>
                <w:lang w:val="en-US" w:eastAsia="zh-CN"/>
              </w:rPr>
            </w:pPr>
          </w:p>
        </w:tc>
      </w:tr>
    </w:tbl>
    <w:p w14:paraId="341EFA82">
      <w:pPr>
        <w:widowControl w:val="0"/>
        <w:numPr>
          <w:ilvl w:val="0"/>
          <w:numId w:val="0"/>
        </w:numPr>
        <w:jc w:val="left"/>
        <w:rPr>
          <w:rFonts w:hint="eastAsia" w:ascii="宋体" w:hAnsi="宋体" w:eastAsia="宋体" w:cs="宋体"/>
          <w:b/>
          <w:bCs/>
          <w:sz w:val="21"/>
          <w:szCs w:val="21"/>
          <w:lang w:val="en-US" w:eastAsia="zh-CN"/>
        </w:rPr>
      </w:pPr>
    </w:p>
    <w:p w14:paraId="001839E8">
      <w:pPr>
        <w:widowControl w:val="0"/>
        <w:numPr>
          <w:ilvl w:val="0"/>
          <w:numId w:val="0"/>
        </w:numPr>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二、户外活动</w:t>
      </w:r>
    </w:p>
    <w:p w14:paraId="5863E345">
      <w:pPr>
        <w:ind w:firstLine="420" w:firstLineChars="200"/>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今天，我们玩了毛毛虫和跷跷板的游戏。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3"/>
        <w:gridCol w:w="2833"/>
        <w:gridCol w:w="2856"/>
      </w:tblGrid>
      <w:tr w14:paraId="7E21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3" w:type="dxa"/>
          </w:tcPr>
          <w:p w14:paraId="2C15D6D3">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38300" cy="1228725"/>
                  <wp:effectExtent l="0" t="0" r="0" b="3175"/>
                  <wp:docPr id="1" name="图片 1" descr="E:/2026.8-2027.2小班上/动态/照片/9.18/IMG_0989.JPGIMG_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2026.8-2027.2小班上/动态/照片/9.18/IMG_0989.JPGIMG_0989"/>
                          <pic:cNvPicPr>
                            <a:picLocks noChangeAspect="1"/>
                          </pic:cNvPicPr>
                        </pic:nvPicPr>
                        <pic:blipFill>
                          <a:blip r:embed="rId4"/>
                          <a:srcRect/>
                          <a:stretch>
                            <a:fillRect/>
                          </a:stretch>
                        </pic:blipFill>
                        <pic:spPr>
                          <a:xfrm>
                            <a:off x="0" y="0"/>
                            <a:ext cx="1638300" cy="1228725"/>
                          </a:xfrm>
                          <a:prstGeom prst="rect">
                            <a:avLst/>
                          </a:prstGeom>
                        </pic:spPr>
                      </pic:pic>
                    </a:graphicData>
                  </a:graphic>
                </wp:inline>
              </w:drawing>
            </w:r>
          </w:p>
        </w:tc>
        <w:tc>
          <w:tcPr>
            <w:tcW w:w="2833" w:type="dxa"/>
          </w:tcPr>
          <w:p w14:paraId="67ADC37F">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38300" cy="1228725"/>
                  <wp:effectExtent l="0" t="0" r="0" b="3175"/>
                  <wp:docPr id="2" name="图片 2" descr="E:/2026.8-2027.2小班上/动态/照片/9.18/IMG_0994.JPGIMG_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2026.8-2027.2小班上/动态/照片/9.18/IMG_0994.JPGIMG_0994"/>
                          <pic:cNvPicPr>
                            <a:picLocks noChangeAspect="1"/>
                          </pic:cNvPicPr>
                        </pic:nvPicPr>
                        <pic:blipFill>
                          <a:blip r:embed="rId5"/>
                          <a:srcRect/>
                          <a:stretch>
                            <a:fillRect/>
                          </a:stretch>
                        </pic:blipFill>
                        <pic:spPr>
                          <a:xfrm>
                            <a:off x="0" y="0"/>
                            <a:ext cx="1638300" cy="1228725"/>
                          </a:xfrm>
                          <a:prstGeom prst="rect">
                            <a:avLst/>
                          </a:prstGeom>
                        </pic:spPr>
                      </pic:pic>
                    </a:graphicData>
                  </a:graphic>
                </wp:inline>
              </w:drawing>
            </w:r>
          </w:p>
        </w:tc>
        <w:tc>
          <w:tcPr>
            <w:tcW w:w="2856" w:type="dxa"/>
          </w:tcPr>
          <w:p w14:paraId="5B09E730">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38300" cy="1228725"/>
                  <wp:effectExtent l="0" t="0" r="0" b="3175"/>
                  <wp:docPr id="3" name="图片 3" descr="E:/2026.8-2027.2小班上/动态/照片/9.18/IMG_0995.JPGIMG_0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026.8-2027.2小班上/动态/照片/9.18/IMG_0995.JPGIMG_0995"/>
                          <pic:cNvPicPr>
                            <a:picLocks noChangeAspect="1"/>
                          </pic:cNvPicPr>
                        </pic:nvPicPr>
                        <pic:blipFill>
                          <a:blip r:embed="rId6"/>
                          <a:srcRect/>
                          <a:stretch>
                            <a:fillRect/>
                          </a:stretch>
                        </pic:blipFill>
                        <pic:spPr>
                          <a:xfrm>
                            <a:off x="0" y="0"/>
                            <a:ext cx="1638300" cy="1228725"/>
                          </a:xfrm>
                          <a:prstGeom prst="rect">
                            <a:avLst/>
                          </a:prstGeom>
                        </pic:spPr>
                      </pic:pic>
                    </a:graphicData>
                  </a:graphic>
                </wp:inline>
              </w:drawing>
            </w:r>
          </w:p>
        </w:tc>
      </w:tr>
      <w:tr w14:paraId="3561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3" w:type="dxa"/>
          </w:tcPr>
          <w:p w14:paraId="495D362D">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38300" cy="1228725"/>
                  <wp:effectExtent l="0" t="0" r="0" b="3175"/>
                  <wp:docPr id="4" name="图片 4" descr="E:/2026.8-2027.2小班上/动态/照片/9.18/IMG_0997.JPGIMG_0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2026.8-2027.2小班上/动态/照片/9.18/IMG_0997.JPGIMG_0997"/>
                          <pic:cNvPicPr>
                            <a:picLocks noChangeAspect="1"/>
                          </pic:cNvPicPr>
                        </pic:nvPicPr>
                        <pic:blipFill>
                          <a:blip r:embed="rId7"/>
                          <a:srcRect/>
                          <a:stretch>
                            <a:fillRect/>
                          </a:stretch>
                        </pic:blipFill>
                        <pic:spPr>
                          <a:xfrm>
                            <a:off x="0" y="0"/>
                            <a:ext cx="1638300" cy="1228725"/>
                          </a:xfrm>
                          <a:prstGeom prst="rect">
                            <a:avLst/>
                          </a:prstGeom>
                        </pic:spPr>
                      </pic:pic>
                    </a:graphicData>
                  </a:graphic>
                </wp:inline>
              </w:drawing>
            </w:r>
          </w:p>
        </w:tc>
        <w:tc>
          <w:tcPr>
            <w:tcW w:w="2833" w:type="dxa"/>
          </w:tcPr>
          <w:p w14:paraId="26CF57C8">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38300" cy="1228725"/>
                  <wp:effectExtent l="0" t="0" r="0" b="3175"/>
                  <wp:docPr id="5" name="图片 5" descr="E:/2026.8-2027.2小班上/动态/照片/9.18/IMG_0998.JPGIMG_0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2026.8-2027.2小班上/动态/照片/9.18/IMG_0998.JPGIMG_0998"/>
                          <pic:cNvPicPr>
                            <a:picLocks noChangeAspect="1"/>
                          </pic:cNvPicPr>
                        </pic:nvPicPr>
                        <pic:blipFill>
                          <a:blip r:embed="rId8"/>
                          <a:srcRect/>
                          <a:stretch>
                            <a:fillRect/>
                          </a:stretch>
                        </pic:blipFill>
                        <pic:spPr>
                          <a:xfrm>
                            <a:off x="0" y="0"/>
                            <a:ext cx="1638300" cy="1228725"/>
                          </a:xfrm>
                          <a:prstGeom prst="rect">
                            <a:avLst/>
                          </a:prstGeom>
                        </pic:spPr>
                      </pic:pic>
                    </a:graphicData>
                  </a:graphic>
                </wp:inline>
              </w:drawing>
            </w:r>
          </w:p>
        </w:tc>
        <w:tc>
          <w:tcPr>
            <w:tcW w:w="2856" w:type="dxa"/>
          </w:tcPr>
          <w:p w14:paraId="29B45C10">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38300" cy="1228725"/>
                  <wp:effectExtent l="0" t="0" r="0" b="3175"/>
                  <wp:docPr id="6" name="图片 6" descr="E:/2026.8-2027.2小班上/动态/照片/9.18/IMG_0999.JPGIMG_0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E:/2026.8-2027.2小班上/动态/照片/9.18/IMG_0999.JPGIMG_0999"/>
                          <pic:cNvPicPr>
                            <a:picLocks noChangeAspect="1"/>
                          </pic:cNvPicPr>
                        </pic:nvPicPr>
                        <pic:blipFill>
                          <a:blip r:embed="rId9"/>
                          <a:srcRect/>
                          <a:stretch>
                            <a:fillRect/>
                          </a:stretch>
                        </pic:blipFill>
                        <pic:spPr>
                          <a:xfrm>
                            <a:off x="0" y="0"/>
                            <a:ext cx="1638300" cy="1228725"/>
                          </a:xfrm>
                          <a:prstGeom prst="rect">
                            <a:avLst/>
                          </a:prstGeom>
                        </pic:spPr>
                      </pic:pic>
                    </a:graphicData>
                  </a:graphic>
                </wp:inline>
              </w:drawing>
            </w:r>
          </w:p>
        </w:tc>
      </w:tr>
    </w:tbl>
    <w:p w14:paraId="7FC3EF2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21"/>
          <w:szCs w:val="21"/>
          <w:u w:val="none"/>
          <w:lang w:val="en-US" w:eastAsia="zh-CN"/>
        </w:rPr>
      </w:pPr>
    </w:p>
    <w:p w14:paraId="4A02FDC1">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21"/>
          <w:szCs w:val="21"/>
          <w:u w:val="none"/>
          <w:lang w:val="en-US" w:eastAsia="zh-CN"/>
        </w:rPr>
      </w:pPr>
      <w:r>
        <w:rPr>
          <w:rFonts w:hint="eastAsia" w:ascii="宋体" w:hAnsi="宋体" w:eastAsia="宋体" w:cs="宋体"/>
          <w:b/>
          <w:bCs/>
          <w:sz w:val="21"/>
          <w:szCs w:val="21"/>
          <w:u w:val="none"/>
          <w:lang w:val="en-US" w:eastAsia="zh-CN"/>
        </w:rPr>
        <w:t>三、区域游戏</w:t>
      </w:r>
    </w:p>
    <w:p w14:paraId="1B315CB6">
      <w:pPr>
        <w:ind w:firstLine="420" w:firstLineChars="200"/>
        <w:rPr>
          <w:rFonts w:hint="eastAsia"/>
          <w:color w:val="000000"/>
          <w:lang w:val="en-US" w:eastAsia="zh-CN"/>
        </w:rPr>
      </w:pPr>
      <w:r>
        <w:rPr>
          <w:rFonts w:hint="eastAsia"/>
          <w:color w:val="000000"/>
          <w:lang w:val="en-US" w:eastAsia="zh-CN"/>
        </w:rPr>
        <w:t>今天，我们开放了图书区、娃娃家、桌面游戏，孩子们进入教室后便选择自己感兴趣的游戏玩了起来，瞧，有的孩子在给娃娃做饭，有的在照顾娃娃，还有的在用搭建高楼，有的在做小花。</w:t>
      </w:r>
      <w:r>
        <w:rPr>
          <w:rFonts w:hint="eastAsia"/>
          <w:b/>
          <w:bCs/>
          <w:color w:val="000000"/>
          <w:sz w:val="21"/>
          <w:szCs w:val="21"/>
          <w:u w:val="single"/>
          <w:lang w:val="en-US" w:eastAsia="zh-CN"/>
        </w:rPr>
        <w:t>杨子烨、王世缘、莫铭宇、瞿高、薛子屹、刘恩屿、陈屿、乔柏烨、程鸿熠、徐言、濮王荀、李雨墨、黄天义、亓玙琛、冯蔚泽、仝艺航、李星禾、杜宜洛、魏玥彤、陈青羽、熊钰怡、梅婉扬、谢若依、王菲、金晨、孔雨桐、郭沐妍、张子衿、杨诺萱、郁知礼</w:t>
      </w:r>
      <w:r>
        <w:rPr>
          <w:rFonts w:hint="eastAsia"/>
          <w:color w:val="000000"/>
          <w:lang w:val="en-US" w:eastAsia="zh-CN"/>
        </w:rPr>
        <w:t>等孩子都能够选择自己喜欢的游戏玩一玩，很棒哦！</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3"/>
        <w:gridCol w:w="2833"/>
        <w:gridCol w:w="2856"/>
      </w:tblGrid>
      <w:tr w14:paraId="2A7D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3" w:type="dxa"/>
          </w:tcPr>
          <w:p w14:paraId="1B302328">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57985" cy="932815"/>
                  <wp:effectExtent l="0" t="0" r="5715" b="6985"/>
                  <wp:docPr id="26" name="图片 26" descr="307CD7588DE030F5BEA5D7968526C6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307CD7588DE030F5BEA5D7968526C68B"/>
                          <pic:cNvPicPr>
                            <a:picLocks noChangeAspect="1"/>
                          </pic:cNvPicPr>
                        </pic:nvPicPr>
                        <pic:blipFill>
                          <a:blip r:embed="rId10"/>
                          <a:stretch>
                            <a:fillRect/>
                          </a:stretch>
                        </pic:blipFill>
                        <pic:spPr>
                          <a:xfrm>
                            <a:off x="0" y="0"/>
                            <a:ext cx="1657985" cy="932815"/>
                          </a:xfrm>
                          <a:prstGeom prst="rect">
                            <a:avLst/>
                          </a:prstGeom>
                        </pic:spPr>
                      </pic:pic>
                    </a:graphicData>
                  </a:graphic>
                </wp:inline>
              </w:drawing>
            </w:r>
          </w:p>
        </w:tc>
        <w:tc>
          <w:tcPr>
            <w:tcW w:w="2833" w:type="dxa"/>
          </w:tcPr>
          <w:p w14:paraId="3F5EF3BB">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57985" cy="932815"/>
                  <wp:effectExtent l="0" t="0" r="5715" b="6985"/>
                  <wp:docPr id="27" name="图片 27" descr="E:/2026.8-2027.2小班上/动态/照片/9.18/909C015DE1BC6D5754A607EE5CAF1D98.jpg909C015DE1BC6D5754A607EE5CAF1D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E:/2026.8-2027.2小班上/动态/照片/9.18/909C015DE1BC6D5754A607EE5CAF1D98.jpg909C015DE1BC6D5754A607EE5CAF1D98"/>
                          <pic:cNvPicPr>
                            <a:picLocks noChangeAspect="1"/>
                          </pic:cNvPicPr>
                        </pic:nvPicPr>
                        <pic:blipFill>
                          <a:blip r:embed="rId11"/>
                          <a:srcRect l="34" r="34"/>
                          <a:stretch>
                            <a:fillRect/>
                          </a:stretch>
                        </pic:blipFill>
                        <pic:spPr>
                          <a:xfrm>
                            <a:off x="0" y="0"/>
                            <a:ext cx="1657985" cy="932815"/>
                          </a:xfrm>
                          <a:prstGeom prst="rect">
                            <a:avLst/>
                          </a:prstGeom>
                        </pic:spPr>
                      </pic:pic>
                    </a:graphicData>
                  </a:graphic>
                </wp:inline>
              </w:drawing>
            </w:r>
          </w:p>
        </w:tc>
        <w:tc>
          <w:tcPr>
            <w:tcW w:w="2856" w:type="dxa"/>
          </w:tcPr>
          <w:p w14:paraId="2CC6AF72">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57985" cy="932815"/>
                  <wp:effectExtent l="0" t="0" r="5715" b="6985"/>
                  <wp:docPr id="28" name="图片 28" descr="E:/2026.8-2027.2小班上/动态/照片/9.18/779433CDDDA6430F872E81F2B53C32F6.jpg779433CDDDA6430F872E81F2B53C32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E:/2026.8-2027.2小班上/动态/照片/9.18/779433CDDDA6430F872E81F2B53C32F6.jpg779433CDDDA6430F872E81F2B53C32F6"/>
                          <pic:cNvPicPr>
                            <a:picLocks noChangeAspect="1"/>
                          </pic:cNvPicPr>
                        </pic:nvPicPr>
                        <pic:blipFill>
                          <a:blip r:embed="rId12"/>
                          <a:srcRect l="34" r="34"/>
                          <a:stretch>
                            <a:fillRect/>
                          </a:stretch>
                        </pic:blipFill>
                        <pic:spPr>
                          <a:xfrm>
                            <a:off x="0" y="0"/>
                            <a:ext cx="1657985" cy="932815"/>
                          </a:xfrm>
                          <a:prstGeom prst="rect">
                            <a:avLst/>
                          </a:prstGeom>
                        </pic:spPr>
                      </pic:pic>
                    </a:graphicData>
                  </a:graphic>
                </wp:inline>
              </w:drawing>
            </w:r>
          </w:p>
        </w:tc>
      </w:tr>
      <w:tr w14:paraId="3254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3" w:type="dxa"/>
          </w:tcPr>
          <w:p w14:paraId="6040215F">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57985" cy="932815"/>
                  <wp:effectExtent l="0" t="0" r="5715" b="6985"/>
                  <wp:docPr id="29" name="图片 29" descr="E:/2026.8-2027.2小班上/动态/照片/9.18/B6679815C0182232114EDC16C18E8DFB.jpgB6679815C0182232114EDC16C18E8D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E:/2026.8-2027.2小班上/动态/照片/9.18/B6679815C0182232114EDC16C18E8DFB.jpgB6679815C0182232114EDC16C18E8DFB"/>
                          <pic:cNvPicPr>
                            <a:picLocks noChangeAspect="1"/>
                          </pic:cNvPicPr>
                        </pic:nvPicPr>
                        <pic:blipFill>
                          <a:blip r:embed="rId13"/>
                          <a:srcRect l="34" r="34"/>
                          <a:stretch>
                            <a:fillRect/>
                          </a:stretch>
                        </pic:blipFill>
                        <pic:spPr>
                          <a:xfrm>
                            <a:off x="0" y="0"/>
                            <a:ext cx="1657985" cy="932815"/>
                          </a:xfrm>
                          <a:prstGeom prst="rect">
                            <a:avLst/>
                          </a:prstGeom>
                        </pic:spPr>
                      </pic:pic>
                    </a:graphicData>
                  </a:graphic>
                </wp:inline>
              </w:drawing>
            </w:r>
          </w:p>
        </w:tc>
        <w:tc>
          <w:tcPr>
            <w:tcW w:w="2833" w:type="dxa"/>
          </w:tcPr>
          <w:p w14:paraId="1A2C19C8">
            <w:pPr>
              <w:widowControl w:val="0"/>
              <w:numPr>
                <w:ilvl w:val="0"/>
                <w:numId w:val="0"/>
              </w:numPr>
              <w:jc w:val="left"/>
              <w:rPr>
                <w:rFonts w:hint="default" w:ascii="宋体" w:hAnsi="宋体" w:eastAsia="宋体" w:cs="宋体"/>
                <w:b w:val="0"/>
                <w:bCs w:val="0"/>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57985" cy="932815"/>
                  <wp:effectExtent l="0" t="0" r="5715" b="6985"/>
                  <wp:docPr id="30" name="图片 30" descr="E:/2026.8-2027.2小班上/动态/照片/9.18/BE36FC3F1B7B8CEA9765F74AF876B78D.jpgBE36FC3F1B7B8CEA9765F74AF876B7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E:/2026.8-2027.2小班上/动态/照片/9.18/BE36FC3F1B7B8CEA9765F74AF876B78D.jpgBE36FC3F1B7B8CEA9765F74AF876B78D"/>
                          <pic:cNvPicPr>
                            <a:picLocks noChangeAspect="1"/>
                          </pic:cNvPicPr>
                        </pic:nvPicPr>
                        <pic:blipFill>
                          <a:blip r:embed="rId14"/>
                          <a:srcRect l="34" r="34"/>
                          <a:stretch>
                            <a:fillRect/>
                          </a:stretch>
                        </pic:blipFill>
                        <pic:spPr>
                          <a:xfrm>
                            <a:off x="0" y="0"/>
                            <a:ext cx="1657985" cy="932815"/>
                          </a:xfrm>
                          <a:prstGeom prst="rect">
                            <a:avLst/>
                          </a:prstGeom>
                        </pic:spPr>
                      </pic:pic>
                    </a:graphicData>
                  </a:graphic>
                </wp:inline>
              </w:drawing>
            </w:r>
          </w:p>
        </w:tc>
        <w:tc>
          <w:tcPr>
            <w:tcW w:w="2856" w:type="dxa"/>
          </w:tcPr>
          <w:p w14:paraId="5C06C14E">
            <w:pPr>
              <w:widowControl w:val="0"/>
              <w:numPr>
                <w:ilvl w:val="0"/>
                <w:numId w:val="0"/>
              </w:numPr>
              <w:jc w:val="left"/>
              <w:rPr>
                <w:rFonts w:hint="default" w:ascii="宋体" w:hAnsi="宋体" w:eastAsia="宋体" w:cs="宋体"/>
                <w:b w:val="0"/>
                <w:bCs w:val="0"/>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57985" cy="932815"/>
                  <wp:effectExtent l="0" t="0" r="5715" b="6985"/>
                  <wp:docPr id="31" name="图片 31" descr="E:/2026.8-2027.2小班上/动态/照片/9.18/CE944245C01418CF89B796BBDAC20BD5.jpgCE944245C01418CF89B796BBDAC20B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E:/2026.8-2027.2小班上/动态/照片/9.18/CE944245C01418CF89B796BBDAC20BD5.jpgCE944245C01418CF89B796BBDAC20BD5"/>
                          <pic:cNvPicPr>
                            <a:picLocks noChangeAspect="1"/>
                          </pic:cNvPicPr>
                        </pic:nvPicPr>
                        <pic:blipFill>
                          <a:blip r:embed="rId15"/>
                          <a:srcRect l="34" r="34"/>
                          <a:stretch>
                            <a:fillRect/>
                          </a:stretch>
                        </pic:blipFill>
                        <pic:spPr>
                          <a:xfrm>
                            <a:off x="0" y="0"/>
                            <a:ext cx="1657985" cy="932815"/>
                          </a:xfrm>
                          <a:prstGeom prst="rect">
                            <a:avLst/>
                          </a:prstGeom>
                        </pic:spPr>
                      </pic:pic>
                    </a:graphicData>
                  </a:graphic>
                </wp:inline>
              </w:drawing>
            </w:r>
          </w:p>
        </w:tc>
      </w:tr>
    </w:tbl>
    <w:p w14:paraId="3EE63F22">
      <w:pPr>
        <w:ind w:firstLine="420" w:firstLineChars="200"/>
        <w:rPr>
          <w:rFonts w:hint="eastAsia"/>
          <w:color w:val="000000"/>
          <w:lang w:val="en-US" w:eastAsia="zh-CN"/>
        </w:rPr>
      </w:pPr>
    </w:p>
    <w:p w14:paraId="5DFB6701">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b/>
          <w:bCs/>
          <w:color w:val="000000"/>
          <w:sz w:val="21"/>
          <w:szCs w:val="21"/>
          <w:u w:val="single"/>
          <w:lang w:val="en-US" w:eastAsia="zh-CN"/>
        </w:rPr>
      </w:pPr>
      <w:r>
        <w:rPr>
          <w:rFonts w:hint="eastAsia" w:ascii="宋体" w:hAnsi="宋体" w:eastAsia="宋体" w:cs="宋体"/>
          <w:b/>
          <w:bCs/>
          <w:sz w:val="21"/>
          <w:szCs w:val="21"/>
          <w:lang w:val="en-US" w:eastAsia="zh-CN"/>
        </w:rPr>
        <w:t>四、音乐活动：《我爱我的幼儿园》</w:t>
      </w:r>
    </w:p>
    <w:p w14:paraId="1BB01235">
      <w:pPr>
        <w:keepNext w:val="0"/>
        <w:keepLines w:val="0"/>
        <w:pageBreakBefore w:val="0"/>
        <w:kinsoku/>
        <w:wordWrap/>
        <w:overflowPunct/>
        <w:topLinePunct w:val="0"/>
        <w:autoSpaceDE/>
        <w:bidi w:val="0"/>
        <w:spacing w:line="360" w:lineRule="exact"/>
        <w:ind w:firstLine="420" w:firstLineChars="200"/>
        <w:textAlignment w:val="auto"/>
        <w:rPr>
          <w:rFonts w:hint="eastAsia"/>
          <w:szCs w:val="21"/>
        </w:rPr>
      </w:pPr>
      <w:r>
        <w:rPr>
          <w:rFonts w:hint="eastAsia" w:ascii="宋体" w:hAnsi="宋体"/>
          <w:color w:val="000000"/>
          <w:szCs w:val="21"/>
        </w:rPr>
        <w:t>《我爱我的幼儿园》是一首简单的4/2拍儿童歌曲，节奏活泼明快，歌曲旋律优美，歌词短小易懂，富有生活气息，便于幼儿理解。这首歌曲的内容都是描写幼儿园里好玩的事情，对于刚入园的小朋友来说，通过体验歌曲中的活动内容，让他们进一步感受上幼儿园的快乐，达到歌曲中的情感体验，从而爱上幼儿园是活动的重点。</w:t>
      </w:r>
    </w:p>
    <w:p w14:paraId="5855845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color w:val="000000"/>
          <w:szCs w:val="21"/>
        </w:rPr>
      </w:pPr>
      <w:r>
        <w:rPr>
          <w:rFonts w:hint="eastAsia" w:ascii="宋体" w:hAnsi="宋体"/>
          <w:color w:val="000000"/>
          <w:szCs w:val="21"/>
        </w:rPr>
        <w:t>小班幼儿刚刚进入幼儿园，对幼儿园的环境不熟悉，环境的变化使幼儿感到不安与排斥，所以他们不想上幼儿园，有些幼儿哭着闹着要回家。而这首歌通过简单的歌词和旋律用幼儿的口吻向孩子们讲述幼儿园的好玩和快乐，比较容易使幼儿产生情感共鸣，让孩子们从心底里认可幼儿园，喜欢上幼儿园。</w:t>
      </w:r>
    </w:p>
    <w:p w14:paraId="67D768F8">
      <w:pPr>
        <w:keepNext w:val="0"/>
        <w:keepLines w:val="0"/>
        <w:pageBreakBefore w:val="0"/>
        <w:kinsoku/>
        <w:wordWrap/>
        <w:overflowPunct/>
        <w:topLinePunct w:val="0"/>
        <w:autoSpaceDE/>
        <w:bidi w:val="0"/>
        <w:spacing w:line="360" w:lineRule="exact"/>
        <w:textAlignment w:val="auto"/>
        <w:rPr>
          <w:rFonts w:hint="eastAsia" w:ascii="宋体" w:hAnsi="宋体"/>
          <w:color w:val="000000"/>
          <w:szCs w:val="21"/>
        </w:rPr>
      </w:pPr>
      <w:r>
        <w:rPr>
          <w:rFonts w:hint="eastAsia" w:ascii="宋体" w:hAnsi="宋体" w:eastAsia="宋体" w:cs="宋体"/>
          <w:i w:val="0"/>
          <w:iCs w:val="0"/>
          <w:caps w:val="0"/>
          <w:color w:val="000000"/>
          <w:spacing w:val="0"/>
          <w:sz w:val="21"/>
          <w:szCs w:val="21"/>
          <w:shd w:val="clear" w:fill="FFFFFF"/>
          <w:lang w:val="en-US" w:eastAsia="zh-CN"/>
        </w:rPr>
        <w:t>在活动中</w:t>
      </w:r>
      <w:r>
        <w:rPr>
          <w:rFonts w:hint="eastAsia"/>
          <w:b/>
          <w:bCs/>
          <w:color w:val="000000"/>
          <w:sz w:val="21"/>
          <w:szCs w:val="21"/>
          <w:u w:val="single"/>
          <w:lang w:val="en-US" w:eastAsia="zh-CN"/>
        </w:rPr>
        <w:t>杨子烨、王世缘、莫铭宇、瞿高、薛子屹、刘恩屿、陈屿、乔柏烨、程鸿熠、徐言、濮王荀、李雨墨、黄天义、亓玙琛、冯蔚泽、仝艺航、李星禾、杜宜洛、魏玥彤、陈青羽、熊钰怡、梅婉扬、谢若依、王菲、金晨、孔雨桐、郭沐妍、张子衿、杨诺萱、郁知礼</w:t>
      </w:r>
      <w:r>
        <w:rPr>
          <w:rFonts w:hint="eastAsia" w:ascii="宋体" w:hAnsi="宋体"/>
          <w:color w:val="000000"/>
          <w:szCs w:val="21"/>
        </w:rPr>
        <w:t>愿意参与歌唱活动，通过活动体验上幼儿园的快乐，喜欢上幼儿园。</w:t>
      </w:r>
    </w:p>
    <w:p w14:paraId="7EE3E2B0">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b w:val="0"/>
          <w:bCs w:val="0"/>
          <w:color w:val="000000"/>
          <w:sz w:val="21"/>
          <w:szCs w:val="21"/>
          <w:u w:val="none"/>
          <w:lang w:val="en-US" w:eastAsia="zh-CN"/>
        </w:rPr>
      </w:pPr>
      <w:r>
        <w:rPr>
          <w:rFonts w:hint="eastAsia"/>
          <w:b/>
          <w:bCs/>
          <w:color w:val="000000"/>
          <w:sz w:val="21"/>
          <w:szCs w:val="21"/>
          <w:u w:val="single"/>
          <w:lang w:val="en-US" w:eastAsia="zh-CN"/>
        </w:rPr>
        <w:t>杨子烨、王世缘、莫铭宇、瞿高、薛子屹、刘恩屿、陈屿、乔柏烨、程鸿熠、徐言、濮王荀、李雨墨、黄天义、亓玙琛、冯蔚泽、仝艺航、李星禾、杜宜洛、魏玥彤、陈青羽、熊钰怡、梅婉扬、谢若依、王菲、金晨、孔雨桐、郭沐妍、张子衿、杨诺萱、郁知礼</w:t>
      </w:r>
      <w:r>
        <w:rPr>
          <w:rFonts w:hint="eastAsia" w:ascii="宋体" w:hAnsi="宋体"/>
          <w:color w:val="000000"/>
          <w:szCs w:val="21"/>
        </w:rPr>
        <w:t>尝试理解歌词内容，学唱歌曲，能随乐自由做动作</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3"/>
        <w:gridCol w:w="2833"/>
        <w:gridCol w:w="2856"/>
      </w:tblGrid>
      <w:tr w14:paraId="3742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3" w:type="dxa"/>
          </w:tcPr>
          <w:p w14:paraId="2F84C28B">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38300" cy="1228725"/>
                  <wp:effectExtent l="0" t="0" r="0" b="3175"/>
                  <wp:docPr id="32" name="图片 32" descr="E:/2026.8-2027.2小班上/动态/照片/9.18/452087A1EAB08F34E25A48953FB06927.jpg452087A1EAB08F34E25A48953FB06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E:/2026.8-2027.2小班上/动态/照片/9.18/452087A1EAB08F34E25A48953FB06927.jpg452087A1EAB08F34E25A48953FB06927"/>
                          <pic:cNvPicPr>
                            <a:picLocks noChangeAspect="1"/>
                          </pic:cNvPicPr>
                        </pic:nvPicPr>
                        <pic:blipFill>
                          <a:blip r:embed="rId16"/>
                          <a:srcRect/>
                          <a:stretch>
                            <a:fillRect/>
                          </a:stretch>
                        </pic:blipFill>
                        <pic:spPr>
                          <a:xfrm>
                            <a:off x="0" y="0"/>
                            <a:ext cx="1638300" cy="1228725"/>
                          </a:xfrm>
                          <a:prstGeom prst="rect">
                            <a:avLst/>
                          </a:prstGeom>
                        </pic:spPr>
                      </pic:pic>
                    </a:graphicData>
                  </a:graphic>
                </wp:inline>
              </w:drawing>
            </w:r>
          </w:p>
        </w:tc>
        <w:tc>
          <w:tcPr>
            <w:tcW w:w="2833" w:type="dxa"/>
          </w:tcPr>
          <w:p w14:paraId="5B61EBD3">
            <w:pPr>
              <w:widowControl w:val="0"/>
              <w:numPr>
                <w:ilvl w:val="0"/>
                <w:numId w:val="0"/>
              </w:numPr>
              <w:jc w:val="left"/>
              <w:rPr>
                <w:rFonts w:hint="default" w:ascii="宋体" w:hAnsi="宋体" w:eastAsia="宋体" w:cs="宋体"/>
                <w:b/>
                <w:bCs/>
                <w:sz w:val="21"/>
                <w:szCs w:val="21"/>
                <w:vertAlign w:val="baseline"/>
                <w:lang w:val="en-US" w:eastAsia="zh-CN"/>
              </w:rPr>
            </w:pPr>
            <w:r>
              <w:rPr>
                <w:rFonts w:hint="default" w:ascii="宋体" w:hAnsi="宋体" w:eastAsia="宋体" w:cs="宋体"/>
                <w:b/>
                <w:bCs/>
                <w:sz w:val="21"/>
                <w:szCs w:val="21"/>
                <w:vertAlign w:val="baseline"/>
                <w:lang w:val="en-US" w:eastAsia="zh-CN"/>
              </w:rPr>
              <w:drawing>
                <wp:inline distT="0" distB="0" distL="114300" distR="114300">
                  <wp:extent cx="1638300" cy="1228725"/>
                  <wp:effectExtent l="0" t="0" r="0" b="3175"/>
                  <wp:docPr id="33" name="图片 33" descr="E:/2026.8-2027.2小班上/动态/照片/9.18/A425191644E94222BC2ADC16404A73DB.jpgA425191644E94222BC2ADC16404A73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2026.8-2027.2小班上/动态/照片/9.18/A425191644E94222BC2ADC16404A73DB.jpgA425191644E94222BC2ADC16404A73DB"/>
                          <pic:cNvPicPr>
                            <a:picLocks noChangeAspect="1"/>
                          </pic:cNvPicPr>
                        </pic:nvPicPr>
                        <pic:blipFill>
                          <a:blip r:embed="rId17"/>
                          <a:srcRect/>
                          <a:stretch>
                            <a:fillRect/>
                          </a:stretch>
                        </pic:blipFill>
                        <pic:spPr>
                          <a:xfrm>
                            <a:off x="0" y="0"/>
                            <a:ext cx="1638300" cy="1228725"/>
                          </a:xfrm>
                          <a:prstGeom prst="rect">
                            <a:avLst/>
                          </a:prstGeom>
                        </pic:spPr>
                      </pic:pic>
                    </a:graphicData>
                  </a:graphic>
                </wp:inline>
              </w:drawing>
            </w:r>
          </w:p>
        </w:tc>
        <w:tc>
          <w:tcPr>
            <w:tcW w:w="2856" w:type="dxa"/>
          </w:tcPr>
          <w:p w14:paraId="2D9C4590">
            <w:pPr>
              <w:widowControl w:val="0"/>
              <w:numPr>
                <w:ilvl w:val="0"/>
                <w:numId w:val="0"/>
              </w:numPr>
              <w:jc w:val="left"/>
              <w:rPr>
                <w:rFonts w:hint="default" w:ascii="宋体" w:hAnsi="宋体" w:eastAsia="宋体" w:cs="宋体"/>
                <w:b/>
                <w:bCs/>
                <w:sz w:val="21"/>
                <w:szCs w:val="21"/>
                <w:vertAlign w:val="baseline"/>
                <w:lang w:val="en-US" w:eastAsia="zh-CN"/>
              </w:rPr>
            </w:pPr>
          </w:p>
        </w:tc>
      </w:tr>
    </w:tbl>
    <w:p w14:paraId="5717F76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eastAsia" w:ascii="宋体" w:hAnsi="宋体" w:eastAsia="宋体" w:cs="宋体"/>
          <w:b/>
          <w:bCs/>
          <w:kern w:val="0"/>
          <w:sz w:val="21"/>
          <w:szCs w:val="21"/>
          <w:lang w:val="en-US" w:eastAsia="zh-CN"/>
        </w:rPr>
      </w:pPr>
    </w:p>
    <w:p w14:paraId="3BE48096">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jc w:val="left"/>
        <w:textAlignment w:val="auto"/>
        <w:rPr>
          <w:rFonts w:hint="default"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五、今日食谱</w:t>
      </w:r>
    </w:p>
    <w:p w14:paraId="230792B3">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color w:val="000000"/>
          <w:lang w:val="en-US" w:eastAsia="zh-CN"/>
        </w:rPr>
      </w:pPr>
      <w:r>
        <w:rPr>
          <w:rFonts w:hint="eastAsia"/>
          <w:color w:val="000000"/>
          <w:lang w:val="en-US" w:eastAsia="zh-CN"/>
        </w:rPr>
        <w:t>早点：牛奶、坚果、迷你小面包</w:t>
      </w:r>
    </w:p>
    <w:p w14:paraId="739BF97E">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color w:val="000000"/>
          <w:lang w:val="en-US" w:eastAsia="zh-CN"/>
        </w:rPr>
      </w:pPr>
      <w:r>
        <w:rPr>
          <w:rFonts w:hint="eastAsia"/>
          <w:color w:val="000000"/>
          <w:lang w:val="en-US" w:eastAsia="zh-CN"/>
        </w:rPr>
        <w:t>午餐：金银米饭、清蒸鸦片鱼、卷心菜胡萝卜、裙带菜冬瓜汤</w:t>
      </w:r>
    </w:p>
    <w:p w14:paraId="082CF620">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color w:val="000000"/>
          <w:lang w:val="en-US" w:eastAsia="zh-CN"/>
        </w:rPr>
      </w:pPr>
      <w:r>
        <w:rPr>
          <w:rFonts w:hint="eastAsia"/>
          <w:color w:val="000000"/>
          <w:lang w:val="en-US" w:eastAsia="zh-CN"/>
        </w:rPr>
        <w:t>午点：山竹、香蕉、烧麦、酸奶</w:t>
      </w:r>
    </w:p>
    <w:p w14:paraId="4051E3DA">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color w:val="000000"/>
          <w:lang w:val="en-US" w:eastAsia="zh-CN"/>
        </w:rPr>
      </w:pPr>
    </w:p>
    <w:p w14:paraId="46EBE89D">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六、请你关注</w:t>
      </w:r>
    </w:p>
    <w:p w14:paraId="2055DCA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i w:val="0"/>
          <w:iCs w:val="0"/>
          <w:caps w:val="0"/>
          <w:color w:val="auto"/>
          <w:spacing w:val="0"/>
          <w:sz w:val="21"/>
          <w:szCs w:val="21"/>
          <w:shd w:val="clear" w:color="auto" w:fill="auto"/>
          <w:lang w:val="en-US" w:eastAsia="zh-CN"/>
        </w:rPr>
      </w:pPr>
      <w:r>
        <w:rPr>
          <w:rFonts w:hint="eastAsia" w:ascii="宋体" w:hAnsi="宋体" w:eastAsia="宋体" w:cs="宋体"/>
          <w:i w:val="0"/>
          <w:iCs w:val="0"/>
          <w:caps w:val="0"/>
          <w:color w:val="auto"/>
          <w:spacing w:val="0"/>
          <w:sz w:val="21"/>
          <w:szCs w:val="21"/>
          <w:shd w:val="clear" w:color="auto" w:fill="auto"/>
          <w:lang w:val="en-US" w:eastAsia="zh-CN"/>
        </w:rPr>
        <w:t>1.今天周五，没有延时班，幼儿园实行错时整班放学，我们班放学时间是3:56。为保障幼儿安全，请听从值班人员安排，在通道排队。此信息请及时告知接送人员。</w:t>
      </w:r>
    </w:p>
    <w:p w14:paraId="6E9E771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i w:val="0"/>
          <w:iCs w:val="0"/>
          <w:caps w:val="0"/>
          <w:color w:val="auto"/>
          <w:spacing w:val="0"/>
          <w:sz w:val="21"/>
          <w:szCs w:val="21"/>
          <w:shd w:val="clear" w:color="auto" w:fill="auto"/>
          <w:lang w:val="en-US" w:eastAsia="zh-CN"/>
        </w:rPr>
      </w:pPr>
      <w:r>
        <w:rPr>
          <w:rFonts w:hint="eastAsia" w:ascii="宋体" w:hAnsi="宋体" w:eastAsia="宋体" w:cs="宋体"/>
          <w:i w:val="0"/>
          <w:iCs w:val="0"/>
          <w:caps w:val="0"/>
          <w:color w:val="auto"/>
          <w:spacing w:val="0"/>
          <w:sz w:val="21"/>
          <w:szCs w:val="21"/>
          <w:shd w:val="clear" w:color="auto" w:fill="auto"/>
          <w:lang w:val="en-US" w:eastAsia="zh-CN"/>
        </w:rPr>
        <w:t xml:space="preserve">2.由于中秋节调休，9月20日（周日）正常上学，本周只休息周六一天哦。 </w:t>
      </w:r>
    </w:p>
    <w:p w14:paraId="7F14599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i w:val="0"/>
          <w:iCs w:val="0"/>
          <w:caps w:val="0"/>
          <w:color w:val="auto"/>
          <w:spacing w:val="0"/>
          <w:sz w:val="21"/>
          <w:szCs w:val="21"/>
          <w:shd w:val="clear" w:color="auto" w:fill="auto"/>
          <w:lang w:val="en-US" w:eastAsia="zh-CN"/>
        </w:rPr>
      </w:pPr>
      <w:r>
        <w:rPr>
          <w:rFonts w:hint="eastAsia" w:ascii="宋体" w:hAnsi="宋体" w:eastAsia="宋体" w:cs="宋体"/>
          <w:i w:val="0"/>
          <w:iCs w:val="0"/>
          <w:caps w:val="0"/>
          <w:color w:val="auto"/>
          <w:spacing w:val="0"/>
          <w:sz w:val="21"/>
          <w:szCs w:val="21"/>
          <w:shd w:val="clear" w:color="auto" w:fill="auto"/>
          <w:lang w:val="en-US" w:eastAsia="zh-CN"/>
        </w:rPr>
        <w:t>3.近期周边学校手足口，流感等传染病高发并且低龄化很明显，周末尽量少去商场内密闭的游乐场玩耍，避免交叉感染，必要时做好防护如幼儿身体不适就医，别忘了将病历小结拍照发班级老师，感谢配合</w:t>
      </w:r>
    </w:p>
    <w:p w14:paraId="19515466">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i w:val="0"/>
          <w:iCs w:val="0"/>
          <w:caps w:val="0"/>
          <w:color w:val="auto"/>
          <w:spacing w:val="0"/>
          <w:sz w:val="21"/>
          <w:szCs w:val="21"/>
          <w:shd w:val="clear" w:color="auto" w:fill="auto"/>
          <w:lang w:val="en-US" w:eastAsia="zh-CN"/>
        </w:rPr>
      </w:pPr>
    </w:p>
    <w:p w14:paraId="6B550FE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4.幼儿园的“自然角”是幼儿认识自然的窗口，也是幼儿园教育环境中的组成部分，请每位家长根据自己的意愿选择其中一种品类进行准备，于下周带至班级。</w:t>
      </w:r>
    </w:p>
    <w:p w14:paraId="4ADC4A1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观赏区：植物盆栽，尽量大一点哦</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lang w:val="en-US" w:eastAsia="zh-CN"/>
        </w:rPr>
        <w:t>可以</w:t>
      </w:r>
      <w:r>
        <w:rPr>
          <w:rFonts w:hint="eastAsia" w:ascii="宋体" w:hAnsi="宋体" w:eastAsia="宋体" w:cs="宋体"/>
          <w:i w:val="0"/>
          <w:iCs w:val="0"/>
          <w:caps w:val="0"/>
          <w:color w:val="000000"/>
          <w:spacing w:val="0"/>
          <w:sz w:val="21"/>
          <w:szCs w:val="21"/>
          <w:shd w:val="clear" w:fill="FFFFFF"/>
        </w:rPr>
        <w:t>以</w:t>
      </w:r>
      <w:bookmarkStart w:id="0" w:name="_GoBack"/>
      <w:bookmarkEnd w:id="0"/>
      <w:r>
        <w:rPr>
          <w:rFonts w:hint="eastAsia" w:ascii="宋体" w:hAnsi="宋体" w:eastAsia="宋体" w:cs="宋体"/>
          <w:i w:val="0"/>
          <w:iCs w:val="0"/>
          <w:caps w:val="0"/>
          <w:color w:val="000000"/>
          <w:spacing w:val="0"/>
          <w:sz w:val="21"/>
          <w:szCs w:val="21"/>
          <w:shd w:val="clear" w:fill="FFFFFF"/>
        </w:rPr>
        <w:t>和小朋友一起设计小名牌需要写上幼儿姓名</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以及植物名称插在植物盆里。</w:t>
      </w:r>
    </w:p>
    <w:p w14:paraId="4B16B3C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i w:val="0"/>
          <w:iCs w:val="0"/>
          <w:caps w:val="0"/>
          <w:color w:val="000000"/>
          <w:spacing w:val="0"/>
          <w:sz w:val="21"/>
          <w:szCs w:val="21"/>
          <w:shd w:val="clear" w:fill="FFFFFF"/>
        </w:rPr>
      </w:pPr>
      <w:r>
        <w:rPr>
          <w:rFonts w:hint="eastAsia" w:ascii="宋体" w:hAnsi="宋体" w:eastAsia="宋体" w:cs="宋体"/>
          <w:i w:val="0"/>
          <w:iCs w:val="0"/>
          <w:caps w:val="0"/>
          <w:color w:val="000000"/>
          <w:spacing w:val="0"/>
          <w:sz w:val="21"/>
          <w:szCs w:val="21"/>
          <w:shd w:val="clear" w:fill="FFFFFF"/>
        </w:rPr>
        <w:t xml:space="preserve">养殖区：小金鱼、小乌龟、蜗牛等 </w:t>
      </w:r>
    </w:p>
    <w:p w14:paraId="54373C0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i w:val="0"/>
          <w:iCs w:val="0"/>
          <w:caps w:val="0"/>
          <w:color w:val="000000"/>
          <w:spacing w:val="0"/>
          <w:sz w:val="21"/>
          <w:szCs w:val="21"/>
          <w:shd w:val="clear" w:fill="FFFFFF"/>
          <w:lang w:val="en-US" w:eastAsia="zh-CN"/>
        </w:rPr>
      </w:pPr>
      <w:r>
        <w:rPr>
          <w:rFonts w:hint="eastAsia" w:ascii="宋体" w:hAnsi="宋体" w:eastAsia="宋体" w:cs="宋体"/>
          <w:i w:val="0"/>
          <w:iCs w:val="0"/>
          <w:caps w:val="0"/>
          <w:color w:val="000000"/>
          <w:spacing w:val="0"/>
          <w:sz w:val="21"/>
          <w:szCs w:val="21"/>
          <w:shd w:val="clear" w:fill="FFFFFF"/>
        </w:rPr>
        <w:t>温馨提示：所带物品无毒、无刺。在园期间，宝贝们将在老师的指导下学习照料和管理植物，用自己的方式来照顾小动物和小植物。看他们的生长过程为，感知生命的变化，这些种植、观赏活动，不但能增强幼儿对观察的兴趣和坚持性，也能激发幼儿的关心和爱护植物的情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32E98"/>
    <w:rsid w:val="051F457C"/>
    <w:rsid w:val="08205473"/>
    <w:rsid w:val="1425541A"/>
    <w:rsid w:val="1AB8565A"/>
    <w:rsid w:val="202A27D1"/>
    <w:rsid w:val="29583A35"/>
    <w:rsid w:val="2B3B4510"/>
    <w:rsid w:val="350D796A"/>
    <w:rsid w:val="371F50A6"/>
    <w:rsid w:val="4A030B7A"/>
    <w:rsid w:val="4AAE24BF"/>
    <w:rsid w:val="517D15C7"/>
    <w:rsid w:val="5C1908E8"/>
    <w:rsid w:val="5F9A1870"/>
    <w:rsid w:val="66575A22"/>
    <w:rsid w:val="684901AD"/>
    <w:rsid w:val="77630DEE"/>
    <w:rsid w:val="78B42F3A"/>
    <w:rsid w:val="7A8F5163"/>
    <w:rsid w:val="7B5909EE"/>
    <w:rsid w:val="7CC07A65"/>
    <w:rsid w:val="7D151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136EC2"/>
      <w:u w:val="single"/>
    </w:rPr>
  </w:style>
  <w:style w:type="paragraph" w:customStyle="1" w:styleId="7">
    <w:name w:val="reader-word-layer reader-word-s1-3"/>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1635</Words>
  <Characters>1682</Characters>
  <Lines>0</Lines>
  <Paragraphs>0</Paragraphs>
  <TotalTime>7</TotalTime>
  <ScaleCrop>false</ScaleCrop>
  <LinksUpToDate>false</LinksUpToDate>
  <CharactersWithSpaces>1683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2024-10-09T13:01:00Z</dcterms:created>
  <dc:creator>86159</dc:creator>
  <cp:lastModifiedBy>惢</cp:lastModifiedBy>
  <cp:lastPrinted>2026-09-03T23:53:00Z</cp:lastPrinted>
  <dcterms:modified xsi:type="dcterms:W3CDTF">2026-09-18T05:34:32Z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2CC3AA19A528467E8BD5945D8C6F586C_13</vt:lpwstr>
  </property>
  <property fmtid="{D5CDD505-2E9C-101B-9397-08002B2CF9AE}" pid="4" name="KSOTemplateDocerSaveRecord">
    <vt:lpwstr>eyJoZGlkIjoiMmRlZGUyMGIxYjI2NDY2ZjYxMWIzOTI0OTNhNmI3MmUiLCJ1c2VySWQiOiI1Mjc1NTcyNjUifQ==</vt:lpwstr>
  </property>
</Properties>
</file>