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9FBFA"/>
  <w:body>
    <w:p w14:paraId="0710A20B">
      <w:pPr>
        <w:snapToGrid w:val="0"/>
        <w:spacing w:line="340" w:lineRule="exact"/>
        <w:ind w:firstLine="320" w:firstLineChars="100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 w14:paraId="3672AF30">
      <w:pPr>
        <w:snapToGrid w:val="0"/>
        <w:spacing w:line="300" w:lineRule="exact"/>
        <w:jc w:val="center"/>
        <w:rPr>
          <w:rFonts w:eastAsia="黑体"/>
          <w:b/>
          <w:bCs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                                           </w:t>
      </w:r>
      <w:r>
        <w:rPr>
          <w:rFonts w:hint="eastAsia" w:ascii="宋体" w:hAnsi="宋体"/>
          <w:color w:val="000000"/>
          <w:szCs w:val="21"/>
          <w:lang w:val="en-US" w:eastAsia="zh-CN"/>
        </w:rPr>
        <w:t>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一</w:t>
      </w:r>
      <w:r>
        <w:rPr>
          <w:rFonts w:hint="eastAsia" w:ascii="宋体" w:hAnsi="宋体"/>
          <w:color w:val="000000"/>
          <w:szCs w:val="21"/>
        </w:rPr>
        <w:t xml:space="preserve">班  </w:t>
      </w:r>
      <w:r>
        <w:rPr>
          <w:rFonts w:hint="eastAsia" w:ascii="宋体" w:hAnsi="宋体"/>
          <w:color w:val="000000"/>
          <w:szCs w:val="21"/>
          <w:u w:val="single"/>
        </w:rPr>
        <w:t xml:space="preserve"> 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9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20</w:t>
      </w:r>
      <w:r>
        <w:rPr>
          <w:rFonts w:hint="eastAsia" w:ascii="宋体" w:hAnsi="宋体"/>
          <w:color w:val="000000"/>
          <w:szCs w:val="21"/>
        </w:rPr>
        <w:t>日</w:t>
      </w:r>
      <w:r>
        <w:rPr>
          <w:rFonts w:ascii="宋体" w:hAnsi="宋体"/>
          <w:color w:val="000000"/>
          <w:szCs w:val="21"/>
        </w:rPr>
        <w:t>—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9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24</w:t>
      </w:r>
      <w:r>
        <w:rPr>
          <w:rFonts w:hint="eastAsia" w:ascii="宋体" w:hAnsi="宋体"/>
          <w:color w:val="000000"/>
          <w:szCs w:val="21"/>
        </w:rPr>
        <w:t>日  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四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6"/>
        <w:tblpPr w:leftFromText="180" w:rightFromText="180" w:vertAnchor="text" w:horzAnchor="margin" w:tblpXSpec="center" w:tblpY="26"/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121"/>
        <w:gridCol w:w="8334"/>
      </w:tblGrid>
      <w:tr w14:paraId="3A694896">
        <w:trPr>
          <w:cantSplit/>
          <w:trHeight w:val="2880" w:hRule="atLeast"/>
          <w:jc w:val="center"/>
        </w:trPr>
        <w:tc>
          <w:tcPr>
            <w:tcW w:w="1555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8652A2F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after="0" w:line="300" w:lineRule="exact"/>
              <w:textAlignment w:val="auto"/>
              <w:rPr>
                <w:rFonts w:hint="eastAsia" w:ascii="宋体" w:hAnsi="宋体" w:eastAsia="宋体" w:cs="宋体"/>
                <w:color w:val="FF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本周主题：</w:t>
            </w:r>
          </w:p>
          <w:p w14:paraId="15A17B75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after="0" w:line="300" w:lineRule="exact"/>
              <w:textAlignment w:val="auto"/>
              <w:rPr>
                <w:rFonts w:hint="eastAsia" w:ascii="宋体" w:hAnsi="宋体" w:eastAsia="宋体" w:cs="宋体"/>
                <w:b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  <w:t>祖国妈妈我爱你</w:t>
            </w:r>
            <w:r>
              <w:rPr>
                <w:rFonts w:hint="eastAsia" w:ascii="宋体" w:hAnsi="宋体" w:eastAsia="宋体" w:cs="宋体"/>
                <w:b/>
                <w:color w:val="000000"/>
                <w:kern w:val="2"/>
                <w:sz w:val="21"/>
                <w:szCs w:val="21"/>
                <w:lang w:eastAsia="zh-Hans"/>
              </w:rPr>
              <w:t>（</w:t>
            </w:r>
            <w:r>
              <w:rPr>
                <w:rFonts w:hint="eastAsia" w:ascii="宋体" w:hAnsi="宋体" w:eastAsia="宋体" w:cs="宋体"/>
                <w:b/>
                <w:color w:val="000000"/>
                <w:kern w:val="2"/>
                <w:sz w:val="21"/>
                <w:szCs w:val="21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b/>
                <w:color w:val="000000"/>
                <w:kern w:val="2"/>
                <w:sz w:val="21"/>
                <w:szCs w:val="21"/>
                <w:lang w:eastAsia="zh-Hans"/>
              </w:rPr>
              <w:t>）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271F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eastAsia" w:ascii="宋体" w:hAnsi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幼儿基础分析：</w:t>
            </w:r>
          </w:p>
          <w:p w14:paraId="6C38094D">
            <w:pPr>
              <w:spacing w:line="300" w:lineRule="exact"/>
              <w:ind w:firstLine="420" w:firstLineChars="200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农历八月十五是中华民族的传统佳节——中秋节。人们会觉得这一天看到的月亮特别圆，特别亮。秋高气爽，气候宜人，人们会一家人团聚在一起，一边吃月饼，一边赏月吟诗。关于中秋节，有许多美丽的传说，也有许多诗词歌赋。</w:t>
            </w:r>
          </w:p>
          <w:p w14:paraId="3F720A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20" w:firstLineChars="200"/>
              <w:textAlignment w:val="auto"/>
              <w:rPr>
                <w:rFonts w:hint="default" w:ascii="宋体" w:hAnsi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通过与孩子们的交流了解到，有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16名幼儿知道中秋节要吃月饼；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有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5名小朋友能说出中秋节的名字并知道我们即将过中秋节；还有18名幼儿对于中秋节的由来和习俗不够了解。因此，本周我们将围绕主题开展活动，主要了解中秋节的由来与习俗，同时结合中秋节与国庆节，引导幼儿能参与节日体验活动，在看一看、说一说、做一做的过程中，感受中秋团圆的温情，萌发热爱祖国的美好情感。</w:t>
            </w:r>
          </w:p>
        </w:tc>
      </w:tr>
      <w:tr w14:paraId="6F04B984">
        <w:trPr>
          <w:cantSplit/>
          <w:trHeight w:val="1205" w:hRule="atLeast"/>
          <w:jc w:val="center"/>
        </w:trPr>
        <w:tc>
          <w:tcPr>
            <w:tcW w:w="155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B1C64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DB186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周发展目标：        </w:t>
            </w:r>
          </w:p>
          <w:p w14:paraId="197DBD46">
            <w:pPr>
              <w:spacing w:line="30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1.了解中秋节的来历、风俗习惯及中秋寓意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能</w:t>
            </w:r>
            <w:r>
              <w:rPr>
                <w:rFonts w:hint="eastAsia" w:ascii="宋体" w:hAnsi="宋体"/>
                <w:color w:val="000000"/>
                <w:szCs w:val="21"/>
              </w:rPr>
              <w:t>大胆尝试用不同的方式表现自己对中秋节日的认识和感受。</w:t>
            </w:r>
          </w:p>
          <w:p w14:paraId="60B18FB5">
            <w:pPr>
              <w:spacing w:line="300" w:lineRule="exac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2.感受中秋节日的欢乐气氛，萌发对我国民族传统文化的兴趣。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159D3046">
        <w:trPr>
          <w:cantSplit/>
          <w:trHeight w:val="2217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C7F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环境创设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BB4A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宋体" w:eastAsiaTheme="minorEastAsia"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主题氛围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营造国庆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、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中秋的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主题氛围，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收集关于祖国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和中秋节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的资料，如中国地图、地球仪、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花灯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等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布置教室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。</w:t>
            </w:r>
          </w:p>
          <w:p w14:paraId="48BD36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</w:rPr>
              <w:t>区域设置：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美工区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彩纸、粘土、颜料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等，引导幼儿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制作中秋月饼、绘画万里长城等；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阅读区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投放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我爱你中国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》、《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中秋月儿圆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幼儿自主阅读丰富经验，轻声与同伴交流自己的发现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建构区提供各种雪花片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和乐高积木建构五星红旗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，地面建构长城、北京天安门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等；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科探区提供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地球仪、各种镜子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供幼儿自主探索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记录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益智区投放各种图形供幼儿有规律地排序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等。</w:t>
            </w:r>
          </w:p>
        </w:tc>
      </w:tr>
      <w:tr w14:paraId="4A284A05">
        <w:trPr>
          <w:cantSplit/>
          <w:trHeight w:val="901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1DD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自我服务与</w:t>
            </w:r>
          </w:p>
          <w:p w14:paraId="0598F3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自主管理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72974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00" w:lineRule="exact"/>
              <w:ind w:right="0" w:rightChars="0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szCs w:val="21"/>
              </w:rPr>
              <w:t>能够熟练地盛饭，在成人的提醒下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正确</w:t>
            </w:r>
            <w:r>
              <w:rPr>
                <w:rFonts w:hint="eastAsia" w:ascii="宋体" w:hAnsi="宋体" w:cs="宋体"/>
                <w:szCs w:val="21"/>
              </w:rPr>
              <w:t>使用筷子吃饭。</w:t>
            </w:r>
          </w:p>
          <w:p w14:paraId="37181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游戏结束后能自主收拾玩具、图书等，并爱护它们。</w:t>
            </w:r>
          </w:p>
          <w:p w14:paraId="0B4A6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3.能根据自己的需要喝水、入厕等，在活动中学会自主管理和自我保护。</w:t>
            </w:r>
          </w:p>
        </w:tc>
      </w:tr>
      <w:tr w14:paraId="769785A7">
        <w:trPr>
          <w:cantSplit/>
          <w:trHeight w:val="2224" w:hRule="exact"/>
          <w:jc w:val="center"/>
        </w:trPr>
        <w:tc>
          <w:tcPr>
            <w:tcW w:w="43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07D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上午</w:t>
            </w:r>
          </w:p>
          <w:p w14:paraId="0CDBFC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1838CF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21D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区域</w:t>
            </w:r>
          </w:p>
          <w:p w14:paraId="705254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游戏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C43C3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建构区：地面建构：万里长城、桌面建构：五星红旗等；</w:t>
            </w:r>
          </w:p>
          <w:p w14:paraId="5F6757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美工区：绘画：万里长城、太空泥：大熊猫、创意画：月饼圆圆等；</w:t>
            </w:r>
          </w:p>
          <w:p w14:paraId="107DBA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益智区：</w:t>
            </w:r>
            <w:r>
              <w:rPr>
                <w:rFonts w:hint="eastAsia" w:ascii="宋体" w:hAnsi="宋体" w:eastAsia="宋体" w:cs="宋体"/>
                <w:color w:val="000000"/>
              </w:rPr>
              <w:t>俄罗斯方块</w:t>
            </w: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，中国地图拼图，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瓶盖趣多多等；</w:t>
            </w:r>
          </w:p>
          <w:p w14:paraId="66B05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图书区：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绘本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中秋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》、《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蒲公英的旅行记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》，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自制图书，指偶故事等；</w:t>
            </w:r>
          </w:p>
          <w:p w14:paraId="4A381F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科探区：地球仪，有趣的镜子等；</w:t>
            </w:r>
          </w:p>
          <w:p w14:paraId="0537E8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角色区：我是小小顾客等；</w:t>
            </w:r>
          </w:p>
          <w:p w14:paraId="1605A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textAlignment w:val="auto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关注要点：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丁</w:t>
            </w: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老师关注</w:t>
            </w: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幼儿自主选择区域并进行游戏的情况。</w:t>
            </w:r>
          </w:p>
          <w:p w14:paraId="3B7DF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ind w:firstLine="1050" w:firstLineChars="5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徐老师关注幼儿在美工区与材料的互动情况。</w:t>
            </w:r>
          </w:p>
          <w:p w14:paraId="3B8EEF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00" w:lineRule="exact"/>
              <w:ind w:right="0" w:firstLine="1050" w:firstLineChars="50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BBD3B2E">
        <w:trPr>
          <w:cantSplit/>
          <w:trHeight w:val="1257" w:hRule="exact"/>
          <w:jc w:val="center"/>
        </w:trPr>
        <w:tc>
          <w:tcPr>
            <w:tcW w:w="43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B67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018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</w:t>
            </w:r>
          </w:p>
          <w:p w14:paraId="02C5EE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D21E601">
            <w:pPr>
              <w:pStyle w:val="5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晴天：户外体锻活动(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/>
              </w:rPr>
              <w:t>跑酷、南滑梯</w:t>
            </w:r>
            <w:r>
              <w:rPr>
                <w:rFonts w:hint="eastAsia" w:cs="宋体"/>
                <w:kern w:val="2"/>
                <w:sz w:val="21"/>
                <w:szCs w:val="21"/>
                <w:lang w:eastAsia="zh-CN"/>
              </w:rPr>
              <w:t>、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/>
              </w:rPr>
              <w:t>滚筒区、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球类游戏、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/>
              </w:rPr>
              <w:t>野趣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游戏、钻爬游戏、攀爬游戏、滑梯、跳跃游戏、平衡游戏、跑步游戏</w:t>
            </w:r>
            <w:r>
              <w:rPr>
                <w:rFonts w:hint="eastAsia" w:cs="宋体"/>
                <w:kern w:val="2"/>
                <w:sz w:val="21"/>
                <w:szCs w:val="21"/>
                <w:lang w:eastAsia="zh-CN"/>
              </w:rPr>
              <w:t>、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/>
              </w:rPr>
              <w:t>悬吊游戏、北滑梯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）；户外游戏区（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/>
              </w:rPr>
              <w:t>滑索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、沙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/>
              </w:rPr>
              <w:t>水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、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/>
              </w:rPr>
              <w:t>生态游戏、皮球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）</w:t>
            </w:r>
          </w:p>
          <w:p w14:paraId="6AA19B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雨天：室内自主游戏（爬爬乐、万能工匠、桌椅变变变、跳格子、赶小猪、跳圈、袋鼠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跳。）</w:t>
            </w:r>
          </w:p>
          <w:p w14:paraId="19B438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DEE55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D3712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53894F4">
            <w:pPr>
              <w:pStyle w:val="5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</w:tr>
      <w:tr w14:paraId="4E439FB1">
        <w:trPr>
          <w:cantSplit/>
          <w:trHeight w:val="830" w:hRule="exact"/>
          <w:jc w:val="center"/>
        </w:trPr>
        <w:tc>
          <w:tcPr>
            <w:tcW w:w="43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8D5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012A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学习</w:t>
            </w:r>
          </w:p>
          <w:p w14:paraId="4E6114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3D48F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谈话：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中秋月儿圆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bCs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美术：月饼               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数学</w:t>
            </w:r>
            <w:r>
              <w:rPr>
                <w:rFonts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漂亮的彩旗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 xml:space="preserve">        </w:t>
            </w:r>
          </w:p>
          <w:p w14:paraId="7D1CBB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 xml:space="preserve">半日活动：中秋游园  </w:t>
            </w:r>
            <w:r>
              <w:rPr>
                <w:rFonts w:hint="eastAsia" w:ascii="宋体" w:hAnsi="宋体"/>
                <w:bCs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新宋体" w:hAnsi="新宋体" w:eastAsia="新宋体"/>
                <w:color w:val="000000"/>
                <w:szCs w:val="21"/>
                <w:lang w:val="en-US" w:eastAsia="zh-CN"/>
              </w:rPr>
              <w:t xml:space="preserve">     音乐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爷爷为我打月饼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      </w:t>
            </w:r>
          </w:p>
        </w:tc>
      </w:tr>
      <w:tr w14:paraId="261F4022">
        <w:trPr>
          <w:cantSplit/>
          <w:trHeight w:val="1521" w:hRule="exact"/>
          <w:jc w:val="center"/>
        </w:trPr>
        <w:tc>
          <w:tcPr>
            <w:tcW w:w="43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7C114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下午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F840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班级自主活动或区域游戏或户外活动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9C73C8F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left"/>
              <w:textAlignment w:val="auto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小小探索家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”游戏：</w:t>
            </w:r>
          </w:p>
          <w:p w14:paraId="4ECDF254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工程活动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</w:rPr>
              <w:t xml:space="preserve"> 科学</w:t>
            </w: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  <w:lang w:val="en-US" w:eastAsia="zh-CN"/>
              </w:rPr>
              <w:t>种植</w:t>
            </w: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  <w:lang w:val="en-US" w:eastAsia="zh-CN"/>
              </w:rPr>
              <w:t>红萝卜</w:t>
            </w:r>
          </w:p>
          <w:p w14:paraId="0C1E3296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267"/>
                <w:tab w:val="center" w:pos="839"/>
                <w:tab w:val="clear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</w:rPr>
              <w:t>专用活动室：</w:t>
            </w: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  <w:lang w:val="en-US" w:eastAsia="zh-CN"/>
              </w:rPr>
              <w:t>音体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室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——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猴子捞月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》</w:t>
            </w:r>
          </w:p>
          <w:p w14:paraId="1B328D7B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267"/>
                <w:tab w:val="center" w:pos="839"/>
                <w:tab w:val="clear" w:pos="312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color w:val="0C0C0C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</w:rPr>
              <w:t>户外大课堂：</w:t>
            </w:r>
            <w:r>
              <w:rPr>
                <w:rFonts w:hint="eastAsia" w:ascii="宋体" w:hAnsi="宋体" w:eastAsia="宋体" w:cs="宋体"/>
                <w:color w:val="0C0C0C"/>
                <w:kern w:val="0"/>
                <w:sz w:val="21"/>
                <w:szCs w:val="21"/>
                <w:lang w:val="en-US" w:eastAsia="zh-CN"/>
              </w:rPr>
              <w:t>好玩的野餐</w:t>
            </w:r>
          </w:p>
        </w:tc>
      </w:tr>
    </w:tbl>
    <w:p w14:paraId="67768D5B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napToGrid w:val="0"/>
        <w:spacing w:line="300" w:lineRule="exact"/>
        <w:ind w:right="210"/>
        <w:jc w:val="right"/>
        <w:textAlignment w:val="auto"/>
        <w:rPr>
          <w:rFonts w:hint="default" w:eastAsiaTheme="minorEastAsia"/>
          <w:b/>
          <w:bCs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</w:rPr>
        <w:t>班级老师：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丁岩、王瑛、徐彩霞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执笔：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丁岩</w:t>
      </w:r>
    </w:p>
    <w:sectPr>
      <w:pgSz w:w="11906" w:h="16838"/>
      <w:pgMar w:top="1417" w:right="1304" w:bottom="1247" w:left="130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新宋体">
    <w:altName w:val="书宋-简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46A701"/>
    <w:multiLevelType w:val="singleLevel"/>
    <w:tmpl w:val="1E46A701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I4NWYzZGFkNDJiYTY1ODFjMTg3YjM5MmNjODNlNDkifQ=="/>
  </w:docVars>
  <w:rsids>
    <w:rsidRoot w:val="00DA5F8D"/>
    <w:rsid w:val="00100B91"/>
    <w:rsid w:val="00101215"/>
    <w:rsid w:val="0015653C"/>
    <w:rsid w:val="001A6739"/>
    <w:rsid w:val="001C689A"/>
    <w:rsid w:val="001E2073"/>
    <w:rsid w:val="001E7499"/>
    <w:rsid w:val="002215A0"/>
    <w:rsid w:val="003341AA"/>
    <w:rsid w:val="00336879"/>
    <w:rsid w:val="003538E3"/>
    <w:rsid w:val="00363AAB"/>
    <w:rsid w:val="00391802"/>
    <w:rsid w:val="00395FC1"/>
    <w:rsid w:val="003F532C"/>
    <w:rsid w:val="00445A6A"/>
    <w:rsid w:val="004476B2"/>
    <w:rsid w:val="00447C00"/>
    <w:rsid w:val="00452BC4"/>
    <w:rsid w:val="004B15A4"/>
    <w:rsid w:val="004B7142"/>
    <w:rsid w:val="004D0193"/>
    <w:rsid w:val="00512865"/>
    <w:rsid w:val="00525618"/>
    <w:rsid w:val="0070570E"/>
    <w:rsid w:val="00745D99"/>
    <w:rsid w:val="007E1EAE"/>
    <w:rsid w:val="00836441"/>
    <w:rsid w:val="0089046E"/>
    <w:rsid w:val="009445BF"/>
    <w:rsid w:val="009559A1"/>
    <w:rsid w:val="009F2251"/>
    <w:rsid w:val="00A84BCB"/>
    <w:rsid w:val="00AC3C98"/>
    <w:rsid w:val="00AF4D9B"/>
    <w:rsid w:val="00B16CF6"/>
    <w:rsid w:val="00B20C5D"/>
    <w:rsid w:val="00B80694"/>
    <w:rsid w:val="00C705F2"/>
    <w:rsid w:val="00C8191C"/>
    <w:rsid w:val="00C82B22"/>
    <w:rsid w:val="00C9751F"/>
    <w:rsid w:val="00CC0EEE"/>
    <w:rsid w:val="00CD1599"/>
    <w:rsid w:val="00CD6623"/>
    <w:rsid w:val="00D22B46"/>
    <w:rsid w:val="00DA5F8D"/>
    <w:rsid w:val="00DB73C3"/>
    <w:rsid w:val="00DC0E9D"/>
    <w:rsid w:val="00E556C2"/>
    <w:rsid w:val="00EB3CB0"/>
    <w:rsid w:val="00ED0DCA"/>
    <w:rsid w:val="00F50CDF"/>
    <w:rsid w:val="00FA34D2"/>
    <w:rsid w:val="00FA35F2"/>
    <w:rsid w:val="00FF27B1"/>
    <w:rsid w:val="025738F9"/>
    <w:rsid w:val="04A963DB"/>
    <w:rsid w:val="04EF0408"/>
    <w:rsid w:val="07D16002"/>
    <w:rsid w:val="0A6313D5"/>
    <w:rsid w:val="0AA96DC2"/>
    <w:rsid w:val="0D972E08"/>
    <w:rsid w:val="0F365690"/>
    <w:rsid w:val="10AB0DCD"/>
    <w:rsid w:val="128A02BA"/>
    <w:rsid w:val="14465682"/>
    <w:rsid w:val="155303CF"/>
    <w:rsid w:val="16E75172"/>
    <w:rsid w:val="171436A4"/>
    <w:rsid w:val="173E70EA"/>
    <w:rsid w:val="179E3C0D"/>
    <w:rsid w:val="18730A0F"/>
    <w:rsid w:val="19566367"/>
    <w:rsid w:val="195A3C77"/>
    <w:rsid w:val="199E2541"/>
    <w:rsid w:val="19E03E83"/>
    <w:rsid w:val="1A097E40"/>
    <w:rsid w:val="1C856B33"/>
    <w:rsid w:val="1D57533C"/>
    <w:rsid w:val="1E7931E6"/>
    <w:rsid w:val="213B4094"/>
    <w:rsid w:val="222C280D"/>
    <w:rsid w:val="238037E0"/>
    <w:rsid w:val="25FD7B6A"/>
    <w:rsid w:val="286A2517"/>
    <w:rsid w:val="2BFB5956"/>
    <w:rsid w:val="2C2916B9"/>
    <w:rsid w:val="2C9C067C"/>
    <w:rsid w:val="2DFE7DD5"/>
    <w:rsid w:val="303319DE"/>
    <w:rsid w:val="30600EF5"/>
    <w:rsid w:val="309C4B4F"/>
    <w:rsid w:val="31725F19"/>
    <w:rsid w:val="32551224"/>
    <w:rsid w:val="331D3375"/>
    <w:rsid w:val="377FA540"/>
    <w:rsid w:val="37DFE8F9"/>
    <w:rsid w:val="38DF83D9"/>
    <w:rsid w:val="3B0205DF"/>
    <w:rsid w:val="3C3757A9"/>
    <w:rsid w:val="3F3C12AC"/>
    <w:rsid w:val="3FF10D58"/>
    <w:rsid w:val="4063215C"/>
    <w:rsid w:val="40DF82CC"/>
    <w:rsid w:val="41EF0EDE"/>
    <w:rsid w:val="458A0FC3"/>
    <w:rsid w:val="45E4286F"/>
    <w:rsid w:val="477F7BD5"/>
    <w:rsid w:val="4BBE7F6B"/>
    <w:rsid w:val="4D354B47"/>
    <w:rsid w:val="4D4521EE"/>
    <w:rsid w:val="4DE83B4A"/>
    <w:rsid w:val="4EF8C47D"/>
    <w:rsid w:val="508D7BB9"/>
    <w:rsid w:val="55777228"/>
    <w:rsid w:val="55911C11"/>
    <w:rsid w:val="568455BA"/>
    <w:rsid w:val="58DC16DE"/>
    <w:rsid w:val="59BB1C3A"/>
    <w:rsid w:val="5A44096F"/>
    <w:rsid w:val="5F683680"/>
    <w:rsid w:val="5F7EC1C8"/>
    <w:rsid w:val="61E84A6D"/>
    <w:rsid w:val="632036A3"/>
    <w:rsid w:val="65246D87"/>
    <w:rsid w:val="6866339C"/>
    <w:rsid w:val="69EF6952"/>
    <w:rsid w:val="6ADF7A11"/>
    <w:rsid w:val="6C7517D5"/>
    <w:rsid w:val="6EDD2780"/>
    <w:rsid w:val="6FFEAC5A"/>
    <w:rsid w:val="70426981"/>
    <w:rsid w:val="705A5516"/>
    <w:rsid w:val="71BBA860"/>
    <w:rsid w:val="73BA8BF0"/>
    <w:rsid w:val="73CC178D"/>
    <w:rsid w:val="741805DD"/>
    <w:rsid w:val="755A7D99"/>
    <w:rsid w:val="75C8506C"/>
    <w:rsid w:val="75CF3E55"/>
    <w:rsid w:val="765F0EBA"/>
    <w:rsid w:val="77DECEDD"/>
    <w:rsid w:val="77F7A971"/>
    <w:rsid w:val="7A6115EB"/>
    <w:rsid w:val="7BFFAF33"/>
    <w:rsid w:val="7CCD08C9"/>
    <w:rsid w:val="7D5732C5"/>
    <w:rsid w:val="7DAFC361"/>
    <w:rsid w:val="7DEA19B0"/>
    <w:rsid w:val="7EBFAB48"/>
    <w:rsid w:val="7ED629F8"/>
    <w:rsid w:val="7F394C80"/>
    <w:rsid w:val="7F773C17"/>
    <w:rsid w:val="7FAF2DF8"/>
    <w:rsid w:val="7FBE9899"/>
    <w:rsid w:val="7FF7ED47"/>
    <w:rsid w:val="7FFFBF2C"/>
    <w:rsid w:val="8BC30B0D"/>
    <w:rsid w:val="8DB74074"/>
    <w:rsid w:val="971EBA24"/>
    <w:rsid w:val="97FEA010"/>
    <w:rsid w:val="9B3F11E4"/>
    <w:rsid w:val="9BBBE6EC"/>
    <w:rsid w:val="9CDF1D87"/>
    <w:rsid w:val="A9170F1A"/>
    <w:rsid w:val="AD6FB854"/>
    <w:rsid w:val="ADAF48E0"/>
    <w:rsid w:val="AFED7C06"/>
    <w:rsid w:val="B73FC32C"/>
    <w:rsid w:val="B7EEB35D"/>
    <w:rsid w:val="B7EF1F8A"/>
    <w:rsid w:val="BD7F00B2"/>
    <w:rsid w:val="BDF32282"/>
    <w:rsid w:val="BE5EEB7A"/>
    <w:rsid w:val="BE9C8A2D"/>
    <w:rsid w:val="BEEB8398"/>
    <w:rsid w:val="BF9FE0A1"/>
    <w:rsid w:val="BFBFC83F"/>
    <w:rsid w:val="BFDD6313"/>
    <w:rsid w:val="BFDFA3C4"/>
    <w:rsid w:val="CF939302"/>
    <w:rsid w:val="D5FF5ABB"/>
    <w:rsid w:val="D75D3638"/>
    <w:rsid w:val="D7EC8671"/>
    <w:rsid w:val="DA7F521F"/>
    <w:rsid w:val="DBFF91D3"/>
    <w:rsid w:val="DDD9450E"/>
    <w:rsid w:val="E5B52F2B"/>
    <w:rsid w:val="E7A6D9EB"/>
    <w:rsid w:val="E7FF65F0"/>
    <w:rsid w:val="EDFE23B3"/>
    <w:rsid w:val="EF7FE4AE"/>
    <w:rsid w:val="EFFFC520"/>
    <w:rsid w:val="F26F5408"/>
    <w:rsid w:val="F35C0858"/>
    <w:rsid w:val="F77FE322"/>
    <w:rsid w:val="F7C34B2E"/>
    <w:rsid w:val="F7FC2943"/>
    <w:rsid w:val="F87FF2D6"/>
    <w:rsid w:val="F8BCE11B"/>
    <w:rsid w:val="FABF1CEC"/>
    <w:rsid w:val="FBD12365"/>
    <w:rsid w:val="FBFBB560"/>
    <w:rsid w:val="FBFDE4EE"/>
    <w:rsid w:val="FCDE06CA"/>
    <w:rsid w:val="FCEBA00A"/>
    <w:rsid w:val="FD6CBEBE"/>
    <w:rsid w:val="FD6F533C"/>
    <w:rsid w:val="FEE3ABAC"/>
    <w:rsid w:val="FF6E9201"/>
    <w:rsid w:val="FF793222"/>
    <w:rsid w:val="FFEE650B"/>
    <w:rsid w:val="FFFFF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kern w:val="0"/>
      <w:sz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  <w:bCs/>
    </w:rPr>
  </w:style>
  <w:style w:type="character" w:customStyle="1" w:styleId="9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1204</Words>
  <Characters>1219</Characters>
  <Lines>25</Lines>
  <Paragraphs>7</Paragraphs>
  <TotalTime>10</TotalTime>
  <ScaleCrop>false</ScaleCrop>
  <LinksUpToDate>false</LinksUpToDate>
  <CharactersWithSpaces>3574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2024-06-03T22:16:00Z</dcterms:created>
  <dc:creator>张文婷</dc:creator>
  <cp:lastModifiedBy>丁岩</cp:lastModifiedBy>
  <cp:lastPrinted>2024-03-02T15:37:00Z</cp:lastPrinted>
  <dcterms:modified xsi:type="dcterms:W3CDTF">2026-09-16T09:41:17Z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7B1C825673C6188432449E6A895AF5B0_43</vt:lpwstr>
  </property>
  <property fmtid="{D5CDD505-2E9C-101B-9397-08002B2CF9AE}" pid="4" name="KSOTemplateDocerSaveRecord">
    <vt:lpwstr>eyJoZGlkIjoiMDljYzUzMWQ4OWI0YzBkYjYzMDRhZTY5ZjZkYmFmYTgiLCJ1c2VySWQiOiI1MTQ1NjQxNzgifQ==</vt:lpwstr>
  </property>
</Properties>
</file>