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3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09"/>
        <w:gridCol w:w="2612"/>
        <w:gridCol w:w="2739"/>
        <w:gridCol w:w="2707"/>
        <w:gridCol w:w="287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9月14日——9月18日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12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739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707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7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vAlign w:val="center"/>
          </w:tcPr>
          <w:p w14:paraId="3CBC8FB9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：练习册一页</w:t>
            </w:r>
          </w:p>
          <w:p w14:paraId="6D497354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：说说认识24时记时法</w:t>
            </w:r>
          </w:p>
          <w:p w14:paraId="56300D90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 xml:space="preserve"> </w:t>
            </w:r>
          </w:p>
          <w:p w14:paraId="0228D611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12" w:type="dxa"/>
            <w:vAlign w:val="center"/>
          </w:tcPr>
          <w:p w14:paraId="30D06C7F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：练习册一页</w:t>
            </w:r>
          </w:p>
          <w:p w14:paraId="060AE644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：说说普通记时法和24时记时法怎样转换</w:t>
            </w:r>
          </w:p>
        </w:tc>
        <w:tc>
          <w:tcPr>
            <w:tcW w:w="2739" w:type="dxa"/>
            <w:vAlign w:val="center"/>
          </w:tcPr>
          <w:p w14:paraId="02F2A82A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：练习册一页</w:t>
            </w:r>
          </w:p>
          <w:p w14:paraId="117F1CD4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：说说怎样计算经过多长时间</w:t>
            </w:r>
          </w:p>
        </w:tc>
        <w:tc>
          <w:tcPr>
            <w:tcW w:w="2707" w:type="dxa"/>
            <w:vAlign w:val="center"/>
          </w:tcPr>
          <w:p w14:paraId="1F5BDC3A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：练习册一页</w:t>
            </w:r>
          </w:p>
          <w:p w14:paraId="4171F155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：说说开学以来学到了哪些知识</w:t>
            </w:r>
          </w:p>
        </w:tc>
        <w:tc>
          <w:tcPr>
            <w:tcW w:w="2873" w:type="dxa"/>
            <w:vAlign w:val="center"/>
          </w:tcPr>
          <w:p w14:paraId="00E55A37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：练习册一页</w:t>
            </w:r>
          </w:p>
          <w:p w14:paraId="35CB4E01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：说说生活中哪里用到24时记时法</w:t>
            </w:r>
          </w:p>
          <w:p w14:paraId="18AC3FFD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12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739" w:type="dxa"/>
            <w:vAlign w:val="center"/>
          </w:tcPr>
          <w:p w14:paraId="69D617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707" w:type="dxa"/>
            <w:vAlign w:val="center"/>
          </w:tcPr>
          <w:p w14:paraId="4B6E2B3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873" w:type="dxa"/>
            <w:vAlign w:val="center"/>
          </w:tcPr>
          <w:p w14:paraId="3B9FAFE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vAlign w:val="center"/>
          </w:tcPr>
          <w:p w14:paraId="27F7977B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基础巩固：练习册一页</w:t>
            </w:r>
          </w:p>
          <w:p w14:paraId="232E9DE7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拓展提升：和爸爸妈妈说说两三位数除以两位数的笔算方法（商是两位数）</w:t>
            </w:r>
          </w:p>
        </w:tc>
        <w:tc>
          <w:tcPr>
            <w:tcW w:w="2612" w:type="dxa"/>
            <w:vAlign w:val="center"/>
          </w:tcPr>
          <w:p w14:paraId="1A7783B9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基础巩固：练习册一页</w:t>
            </w:r>
          </w:p>
          <w:p w14:paraId="4EBDFCB5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拓展提升：和爸爸妈妈说说用连除解决实际问题的方法（商是一位数）</w:t>
            </w:r>
          </w:p>
        </w:tc>
        <w:tc>
          <w:tcPr>
            <w:tcW w:w="2739" w:type="dxa"/>
            <w:vAlign w:val="center"/>
          </w:tcPr>
          <w:p w14:paraId="43399F09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基础巩固：练习册2页</w:t>
            </w:r>
          </w:p>
          <w:p w14:paraId="40D84BCE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拓展提升：小猴抬西瓜的变式题一道</w:t>
            </w:r>
          </w:p>
        </w:tc>
        <w:tc>
          <w:tcPr>
            <w:tcW w:w="2707" w:type="dxa"/>
            <w:vAlign w:val="center"/>
          </w:tcPr>
          <w:p w14:paraId="262D110A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基础巩固：练习册一页</w:t>
            </w:r>
          </w:p>
          <w:p w14:paraId="63405171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拓展提升：小猴抬西瓜的变式题一道</w:t>
            </w:r>
          </w:p>
        </w:tc>
        <w:tc>
          <w:tcPr>
            <w:tcW w:w="2873" w:type="dxa"/>
            <w:vAlign w:val="center"/>
          </w:tcPr>
          <w:p w14:paraId="53400FAB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基础巩固：练习册一页</w:t>
            </w:r>
          </w:p>
          <w:p w14:paraId="1DAF42A1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拓展提升：制作本单元的思维导图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vAlign w:val="top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vAlign w:val="top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vAlign w:val="top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vAlign w:val="center"/>
          </w:tcPr>
          <w:p w14:paraId="57B823E5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基础作业：大练P21</w:t>
            </w:r>
          </w:p>
          <w:p w14:paraId="2C34FCEE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拓展作业：思考拥细木条框架围成长方形在拉成平行四边形，周长变了吗？面积呢？</w:t>
            </w:r>
          </w:p>
        </w:tc>
        <w:tc>
          <w:tcPr>
            <w:tcW w:w="2612" w:type="dxa"/>
            <w:vAlign w:val="center"/>
          </w:tcPr>
          <w:p w14:paraId="575056D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基础作业：大练P22-23</w:t>
            </w:r>
          </w:p>
          <w:p w14:paraId="7CB30AF0">
            <w:pPr>
              <w:spacing w:after="0" w:line="240" w:lineRule="auto"/>
              <w:jc w:val="both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drawing>
                <wp:inline distT="0" distB="0" distL="0" distR="0">
                  <wp:extent cx="1386840" cy="414655"/>
                  <wp:effectExtent l="0" t="0" r="3810" b="4445"/>
                  <wp:docPr id="8" name="picture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" descr="descript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0" cy="41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9" w:type="dxa"/>
            <w:vAlign w:val="center"/>
          </w:tcPr>
          <w:p w14:paraId="1D701ABE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基础作业：大练P24</w:t>
            </w:r>
          </w:p>
          <w:p w14:paraId="02BB6B7D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拓展作业：思考：古人的“以盈补虚”（割补法）和我们使用的“倍拼法”，在转化思路上有什么相同和不同？哪种方法在推导公式时更简洁？</w:t>
            </w:r>
          </w:p>
          <w:p w14:paraId="5C662D1B">
            <w:pPr>
              <w:spacing w:after="0" w:line="240" w:lineRule="auto"/>
              <w:jc w:val="both"/>
              <w:rPr>
                <w:rFonts w:hint="default"/>
                <w:sz w:val="21"/>
                <w:lang w:val="en-US" w:eastAsia="zh-CN"/>
              </w:rPr>
            </w:pPr>
          </w:p>
        </w:tc>
        <w:tc>
          <w:tcPr>
            <w:tcW w:w="2707" w:type="dxa"/>
            <w:vAlign w:val="center"/>
          </w:tcPr>
          <w:p w14:paraId="73D89B54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基础作业：大练P25</w:t>
            </w:r>
          </w:p>
          <w:p w14:paraId="5BB16BB7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拓展作业：算出七巧板中每块拼板的面积</w:t>
            </w:r>
          </w:p>
          <w:p w14:paraId="3EF209F4">
            <w:pPr>
              <w:spacing w:after="0" w:line="240" w:lineRule="auto"/>
              <w:jc w:val="both"/>
              <w:rPr>
                <w:rFonts w:hint="default"/>
                <w:sz w:val="21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14D33CF4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基础作业：大练P26-27</w:t>
            </w:r>
          </w:p>
          <w:p w14:paraId="65A0E11D">
            <w:pPr>
              <w:snapToGrid/>
              <w:spacing w:before="0" w:after="0" w:line="24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  <w:t>拓展作业：《练习与测试》相关题目，并阅读27页的“你知道吗？”，探索菱形面积计算方法。</w:t>
            </w:r>
          </w:p>
          <w:p w14:paraId="186F2FC0">
            <w:pPr>
              <w:spacing w:after="0" w:line="240" w:lineRule="auto"/>
              <w:jc w:val="both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drawing>
                <wp:inline distT="0" distB="0" distL="0" distR="0">
                  <wp:extent cx="1748790" cy="951230"/>
                  <wp:effectExtent l="0" t="0" r="3810" b="1270"/>
                  <wp:docPr id="9" name="picture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" descr="descript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951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39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07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7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vAlign w:val="center"/>
          </w:tcPr>
          <w:p w14:paraId="12E26330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sz w:val="1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基础性作业：《练习与测试》P14-15</w:t>
            </w:r>
          </w:p>
          <w:p w14:paraId="6C79904F">
            <w:pPr>
              <w:pBdr>
                <w:bottom w:val="none" w:color="auto" w:sz="0" w:space="0"/>
              </w:pBdr>
              <w:snapToGrid/>
              <w:spacing w:before="0" w:after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 xml:space="preserve">拓展性作业： 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6"/>
                <w:sz w:val="18"/>
                <w:u w:val="none"/>
              </w:rPr>
              <w:t>用规律比较大小：3.8÷0.9O3.8,5.6÷1.2O5.6,4.5÷1O4.5。2. 解决实际问题：一根绳子长12.5米，剪成每根0.8米的短绳，最多可以剪几根?</w:t>
            </w:r>
          </w:p>
        </w:tc>
        <w:tc>
          <w:tcPr>
            <w:tcW w:w="2612" w:type="dxa"/>
            <w:vAlign w:val="center"/>
          </w:tcPr>
          <w:p w14:paraId="126C0B13">
            <w:pPr>
              <w:snapToGrid/>
              <w:spacing w:after="0" w:line="240" w:lineRule="exact"/>
              <w:jc w:val="both"/>
              <w:rPr>
                <w:rFonts w:ascii="宋体" w:hAnsi="宋体" w:eastAsia="宋体" w:cs="宋体"/>
                <w:sz w:val="1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基础性作业：《练习与测试》P16-17</w:t>
            </w:r>
          </w:p>
          <w:p w14:paraId="3E9AAB43">
            <w:pPr>
              <w:snapToGrid/>
              <w:spacing w:after="0" w:line="240" w:lineRule="exact"/>
              <w:rPr>
                <w:rFonts w:ascii="宋体" w:hAnsi="宋体" w:eastAsia="宋体" w:cs="宋体"/>
                <w:sz w:val="1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</w:p>
          <w:p w14:paraId="1BECAE9E">
            <w:pPr>
              <w:snapToGrid/>
              <w:spacing w:after="0" w:line="240" w:lineRule="exact"/>
              <w:rPr>
                <w:rFonts w:ascii="宋体" w:hAnsi="宋体" w:eastAsia="宋体" w:cs="宋体"/>
                <w:sz w:val="1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6"/>
                <w:sz w:val="18"/>
                <w:u w:val="none"/>
              </w:rPr>
              <w:t>1.用计算器计算9÷11、10÷11的商，写成循环小数形式，并保留两位小数。</w:t>
            </w:r>
          </w:p>
          <w:p w14:paraId="6937BF99">
            <w:pPr>
              <w:pBdr>
                <w:bottom w:val="none" w:color="auto" w:sz="0" w:space="0"/>
              </w:pBdr>
              <w:snapToGrid/>
              <w:spacing w:after="0" w:line="240" w:lineRule="exac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39" w:type="dxa"/>
            <w:vAlign w:val="center"/>
          </w:tcPr>
          <w:p w14:paraId="215DD057">
            <w:pPr>
              <w:snapToGrid/>
              <w:spacing w:after="0" w:line="240" w:lineRule="exact"/>
              <w:jc w:val="both"/>
              <w:rPr>
                <w:rFonts w:ascii="宋体" w:hAnsi="宋体" w:eastAsia="宋体" w:cs="宋体"/>
                <w:sz w:val="1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作业单</w:t>
            </w:r>
          </w:p>
          <w:p w14:paraId="1A5E89E4">
            <w:pPr>
              <w:snapToGrid/>
              <w:spacing w:after="0" w:line="240" w:lineRule="exact"/>
              <w:rPr>
                <w:rFonts w:ascii="宋体" w:hAnsi="宋体" w:eastAsia="宋体" w:cs="宋体"/>
                <w:sz w:val="1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整理所有学过的数量关系。</w:t>
            </w:r>
          </w:p>
          <w:p w14:paraId="21617ABF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07" w:type="dxa"/>
            <w:vAlign w:val="center"/>
          </w:tcPr>
          <w:p w14:paraId="25CD538F">
            <w:pPr>
              <w:snapToGrid/>
              <w:spacing w:before="0" w:after="0" w:line="240" w:lineRule="exact"/>
              <w:ind w:left="0" w:right="0"/>
              <w:jc w:val="both"/>
              <w:rPr>
                <w:rFonts w:ascii="宋体" w:hAnsi="宋体" w:eastAsia="宋体" w:cs="宋体"/>
                <w:sz w:val="18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《练习与测试》P1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9</w:t>
            </w:r>
            <w:r>
              <w:rPr>
                <w:rFonts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-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</w:rPr>
              <w:t>20</w:t>
            </w:r>
          </w:p>
          <w:p w14:paraId="57C06AC8">
            <w:pPr>
              <w:snapToGrid/>
              <w:spacing w:before="0" w:after="0" w:line="320" w:lineRule="exact"/>
              <w:ind w:left="0" w:right="0"/>
              <w:jc w:val="both"/>
              <w:rPr>
                <w:b w:val="0"/>
                <w:sz w:val="18"/>
              </w:rPr>
            </w:pPr>
          </w:p>
          <w:p w14:paraId="52CABDC8">
            <w:pPr>
              <w:snapToGrid/>
              <w:spacing w:before="0" w:after="0" w:line="240" w:lineRule="auto"/>
              <w:ind w:left="0" w:right="0" w:firstLineChars="0"/>
              <w:jc w:val="both"/>
              <w:rPr>
                <w:b w:val="0"/>
                <w:sz w:val="18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拓展性作业：联系购物、加工或行程情境设计一道分数、小数四则混合运算问题，列出综合算式并写明每一步的意义。</w:t>
            </w:r>
          </w:p>
          <w:p w14:paraId="46CA787E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68384153">
            <w:pPr>
              <w:snapToGrid/>
              <w:spacing w:before="0" w:after="0" w:line="240" w:lineRule="auto"/>
              <w:ind w:left="0"/>
              <w:jc w:val="both"/>
              <w:rPr>
                <w:b w:val="0"/>
                <w:sz w:val="18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基础性作业：从课后习题中选取估大、估小判断题，并完成练习册本课时的基础练习。</w:t>
            </w:r>
          </w:p>
          <w:p w14:paraId="153597BE">
            <w:pPr>
              <w:snapToGrid/>
              <w:spacing w:before="0" w:after="0" w:line="240" w:lineRule="auto"/>
              <w:ind w:lef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拓展性作业：完成两道“钱够不够”问题，先写出要判断的结论，再选择估大或估小的方法列式说明。</w:t>
            </w: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39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07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87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</w:tr>
    </w:tbl>
    <w:p w14:paraId="226B5EDF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7D1F70"/>
    <w:rsid w:val="3E0E54E3"/>
    <w:rsid w:val="3E1B5D49"/>
    <w:rsid w:val="3E7E7C95"/>
    <w:rsid w:val="3F0742B5"/>
    <w:rsid w:val="3F4C22CC"/>
    <w:rsid w:val="3FCD23D6"/>
    <w:rsid w:val="3FFA7534"/>
    <w:rsid w:val="40B065AF"/>
    <w:rsid w:val="41177ADB"/>
    <w:rsid w:val="4124313E"/>
    <w:rsid w:val="41DD1037"/>
    <w:rsid w:val="42FB3958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BC4FD4"/>
    <w:rsid w:val="75834F63"/>
    <w:rsid w:val="76A34419"/>
    <w:rsid w:val="76CE7275"/>
    <w:rsid w:val="77000D49"/>
    <w:rsid w:val="7965335C"/>
    <w:rsid w:val="796B1522"/>
    <w:rsid w:val="797B5BDA"/>
    <w:rsid w:val="79F76DC1"/>
    <w:rsid w:val="7AFE369E"/>
    <w:rsid w:val="7B340AAD"/>
    <w:rsid w:val="7B4C6426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986</Words>
  <Characters>1089</Characters>
  <TotalTime>4</TotalTime>
  <ScaleCrop>false</ScaleCrop>
  <LinksUpToDate>false</LinksUpToDate>
  <CharactersWithSpaces>1114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smile</cp:lastModifiedBy>
  <dcterms:modified xsi:type="dcterms:W3CDTF">2026-09-18T09:25:13Z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620A3334106040B7A52BC1D611FA020A_13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