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9.8）</w:t>
      </w:r>
    </w:p>
    <w:p w14:paraId="7E96DFFA">
      <w:pPr>
        <w:ind w:firstLine="482" w:firstLineChars="200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30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29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1位小朋友请事假。</w:t>
      </w:r>
    </w:p>
    <w:p w14:paraId="0F37881A">
      <w:pPr>
        <w:ind w:firstLine="420" w:firstLineChars="200"/>
        <w:rPr>
          <w:rFonts w:hint="eastAsia" w:ascii="Calibri" w:hAnsi="Calibri" w:cs="Calibri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2.今天每位小朋友都能自己找到教室，来到教室后和老师打招呼，放置好自己的物品，开始自主游戏。</w:t>
      </w: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ind w:firstLine="422" w:firstLineChars="200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b/>
          <w:bCs/>
          <w:szCs w:val="21"/>
          <w:vertAlign w:val="baseline"/>
          <w:lang w:val="en-US" w:eastAsia="zh-CN"/>
        </w:rPr>
        <w:t>二、户外活动</w:t>
      </w:r>
    </w:p>
    <w:p w14:paraId="0CBE37BF">
      <w:pPr>
        <w:numPr>
          <w:ilvl w:val="0"/>
          <w:numId w:val="0"/>
        </w:numPr>
        <w:ind w:firstLine="420" w:firstLineChars="20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szCs w:val="21"/>
        </w:rPr>
        <w:t>今天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户外我们玩的是攀爬区，</w:t>
      </w:r>
      <w:r>
        <w:rPr>
          <w:rFonts w:hint="eastAsia" w:asciiTheme="minorEastAsia" w:hAnsiTheme="minorEastAsia" w:cstheme="minorEastAsia"/>
          <w:szCs w:val="21"/>
        </w:rPr>
        <w:t>在游戏前我们进行了安全教育，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提醒幼儿在攀爬中不推不挤，眼睛看向前方，保证自己的安全。孩子</w:t>
      </w:r>
      <w:r>
        <w:rPr>
          <w:rFonts w:hint="eastAsia" w:asciiTheme="minorEastAsia" w:hAnsiTheme="minorEastAsia" w:cstheme="minorEastAsia"/>
          <w:szCs w:val="21"/>
        </w:rPr>
        <w:t>们在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运动</w:t>
      </w:r>
      <w:r>
        <w:rPr>
          <w:rFonts w:hint="eastAsia" w:asciiTheme="minorEastAsia" w:hAnsiTheme="minorEastAsia" w:cstheme="minorEastAsia"/>
          <w:szCs w:val="21"/>
        </w:rPr>
        <w:t>中能够遵守规则，有序游戏，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也能在老师的提示下，休息擦汗。</w:t>
      </w:r>
      <w:r>
        <w:rPr>
          <w:rFonts w:hint="eastAsia" w:asciiTheme="minorEastAsia" w:hAnsiTheme="minorEastAsia" w:cstheme="minorEastAsia"/>
          <w:szCs w:val="21"/>
        </w:rPr>
        <w:t>户外结束后孩子们也能及时洗手，保持卫生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442FB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6C41E2C5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9" name="图片 9" descr="C:/Users/花倩/Downloads/IMG_3286.JPGIMG_3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花倩/Downloads/IMG_3286.JPGIMG_328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6A5A35E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0" name="图片 10" descr="C:/Users/花倩/Downloads/IMG_3287.JPGIMG_3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花倩/Downloads/IMG_3287.JPGIMG_328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0B79141C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1" name="图片 11" descr="C:/Users/花倩/Downloads/IMG_3288.JPGIMG_3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花倩/Downloads/IMG_3288.JPGIMG_328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F052A2C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2" name="图片 12" descr="C:/Users/花倩/Downloads/IMG_3290.JPGIMG_3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花倩/Downloads/IMG_3290.JPGIMG_329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40A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7568B371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6" name="图片 16" descr="C:/Users/花倩/Downloads/IMG_3291.JPGIMG_3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花倩/Downloads/IMG_3291.JPGIMG_329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4CB8ED43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5" name="图片 15" descr="C:/Users/花倩/Downloads/IMG_3292.JPGIMG_3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花倩/Downloads/IMG_3292.JPGIMG_329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D72FCE0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4" name="图片 14" descr="C:/Users/花倩/Downloads/IMG_3297.JPGIMG_3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花倩/Downloads/IMG_3297.JPGIMG_329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F5C1FE6">
            <w:pPr>
              <w:rPr>
                <w:rFonts w:hint="eastAsia" w:asciiTheme="minorEastAsia" w:hAnsiTheme="minorEastAsia" w:cstheme="minorEastAsia"/>
                <w:b/>
                <w:bCs/>
                <w:sz w:val="24"/>
              </w:rPr>
            </w:pPr>
            <w:r>
              <w:rPr>
                <w:rFonts w:asciiTheme="minorEastAsia" w:hAnsiTheme="minorEastAsia" w:cstheme="minorEastAsia"/>
                <w:b/>
                <w:bCs/>
                <w:sz w:val="24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3" name="图片 13" descr="C:/Users/花倩/Downloads/IMG_3298.JPGIMG_3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花倩/Downloads/IMG_3298.JPGIMG_329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089B0C">
      <w:pPr>
        <w:numPr>
          <w:ilvl w:val="0"/>
          <w:numId w:val="0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</w:p>
    <w:p w14:paraId="67004B6F">
      <w:pPr>
        <w:numPr>
          <w:ilvl w:val="0"/>
          <w:numId w:val="0"/>
        </w:numPr>
        <w:ind w:firstLine="482" w:firstLineChars="200"/>
        <w:rPr>
          <w:rFonts w:hint="default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三、社会：好哥哥好姐姐</w:t>
      </w:r>
    </w:p>
    <w:p w14:paraId="24C809D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30" w:lineRule="atLeast"/>
        <w:ind w:left="0" w:right="0" w:firstLine="42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好哥哥好姐姐是指我们大班小朋友是中班、小班是弟弟、妹妹的好榜样，能积极参加各类活动和游戏，能自己的事情自己做，能够努力遵守一定的行为规范，能认真学习本领，有一定的规则意识和责任感，并处处以好哥哥好姐姐的标准要求自己。本次活动旨在进一步讨论行为规范，增强幼儿做好好哥哥好姐姐的自信心和责任心。</w:t>
      </w:r>
    </w:p>
    <w:p w14:paraId="5B7382C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 w:firstLineChars="200"/>
        <w:jc w:val="both"/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活动中小朋友们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懂得大班孩子是弟弟妹妹的榜样，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做好哥哥、好姐姐的自信心和责任感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能积极班级行为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  <w:lang w:val="en-US" w:eastAsia="zh-CN"/>
        </w:rPr>
        <w:t>规则的讨论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，努力遵守一定的行为规范行为规范。</w:t>
      </w:r>
    </w:p>
    <w:p w14:paraId="156135DF">
      <w:pPr>
        <w:jc w:val="left"/>
        <w:rPr>
          <w:rFonts w:hint="default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</w:p>
    <w:tbl>
      <w:tblPr>
        <w:tblStyle w:val="6"/>
        <w:tblpPr w:leftFromText="180" w:rightFromText="180" w:vertAnchor="text" w:horzAnchor="page" w:tblpX="1266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74AB2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30AECDA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26" name="图片 26" descr="C:/Users/花倩/Downloads/IMG_3307.JPGIMG_3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/Users/花倩/Downloads/IMG_3307.JPGIMG_330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D14FA6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25" name="图片 25" descr="C:/Users/花倩/Downloads/IMG_3299.JPGIMG_3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花倩/Downloads/IMG_3299.JPGIMG_329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8D62C3C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24" name="图片 24" descr="C:/Users/花倩/Downloads/IMG_3300.JPGIMG_3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花倩/Downloads/IMG_3300.JPGIMG_33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B6BE13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22" name="图片 22" descr="C:/Users/花倩/Downloads/IMG_3301.JPGIMG_3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花倩/Downloads/IMG_3301.JPGIMG_330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97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2" w:type="dxa"/>
          </w:tcPr>
          <w:p w14:paraId="6622ED23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9" name="图片 19" descr="C:/Users/花倩/Downloads/IMG_3303.JPGIMG_3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花倩/Downloads/IMG_3303.JPGIMG_330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4F04A6E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23" name="图片 23" descr="C:/Users/花倩/Downloads/IMG_3304.JPGIMG_3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花倩/Downloads/IMG_3304.JPGIMG_33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1643B52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20" name="图片 20" descr="C:/Users/花倩/Downloads/IMG_3306.JPGIMG_3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花倩/Downloads/IMG_3306.JPGIMG_330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D449F11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drawing>
                <wp:inline distT="0" distB="0" distL="114300" distR="114300">
                  <wp:extent cx="1378585" cy="1033780"/>
                  <wp:effectExtent l="0" t="0" r="2540" b="4445"/>
                  <wp:docPr id="1" name="图片 1" descr="C:/Users/花倩/Downloads/IMG_3299.JPGIMG_3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花倩/Downloads/IMG_3299.JPGIMG_329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23" b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2F55A">
      <w:pPr>
        <w:ind w:firstLine="482" w:firstLineChars="200"/>
        <w:jc w:val="left"/>
        <w:rPr>
          <w:rFonts w:hint="default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</w:p>
    <w:p w14:paraId="43874C4B">
      <w:pPr>
        <w:ind w:firstLine="482" w:firstLineChars="200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</w:t>
      </w:r>
      <w:r>
        <w:rPr>
          <w:rFonts w:hint="eastAsia" w:asciiTheme="minorEastAsia" w:hAnsiTheme="minorEastAsia" w:cstheme="minorEastAsia"/>
          <w:b/>
          <w:bCs/>
          <w:sz w:val="24"/>
        </w:rPr>
        <w:t>午餐情况</w:t>
      </w:r>
    </w:p>
    <w:p w14:paraId="3886C299">
      <w:pPr>
        <w:ind w:firstLine="420" w:firstLineChars="200"/>
        <w:rPr>
          <w:rFonts w:hint="eastAsia"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今天我们吃了燕麦饭、五彩三鲜荟、蒜茸空心菜、苋菜豆瓣汤，</w:t>
      </w:r>
      <w:r>
        <w:rPr>
          <w:rFonts w:hint="eastAsia" w:asciiTheme="minorEastAsia" w:hAnsiTheme="minorEastAsia" w:cstheme="minorEastAsia"/>
          <w:szCs w:val="21"/>
        </w:rPr>
        <w:t>孩子们能够做好餐前准备工作，就餐中能保持安静的氛围，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在老师的提醒下，端正坐姿，</w:t>
      </w:r>
      <w:r>
        <w:rPr>
          <w:rFonts w:hint="eastAsia" w:asciiTheme="minorEastAsia" w:hAnsiTheme="minorEastAsia" w:cstheme="minorEastAsia"/>
          <w:szCs w:val="21"/>
        </w:rPr>
        <w:t>部分幼儿吃的速度较慢，可适当增加吃饭的速度，餐后孩子们也能够自主进行餐后的整理工作。</w:t>
      </w:r>
    </w:p>
    <w:p w14:paraId="74D19524">
      <w:pPr>
        <w:jc w:val="left"/>
        <w:rPr>
          <w:rFonts w:hint="default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</w:p>
    <w:p w14:paraId="44DF6C26">
      <w:pPr>
        <w:numPr>
          <w:ilvl w:val="0"/>
          <w:numId w:val="0"/>
        </w:numPr>
        <w:ind w:left="420"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五、家园配合：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DC02A5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1.每周帮助孩子剪指甲。</w:t>
      </w:r>
      <w:bookmarkStart w:id="0" w:name="_GoBack"/>
      <w:bookmarkEnd w:id="0"/>
    </w:p>
    <w:p w14:paraId="6922FD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2.从户外到家一定要用肥皂洗手，注意手部卫生，杜绝病从口入。</w:t>
      </w:r>
    </w:p>
    <w:p w14:paraId="34D8007B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8C6647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E2C177F"/>
    <w:rsid w:val="0F3E6401"/>
    <w:rsid w:val="0FCC0477"/>
    <w:rsid w:val="108A4FA0"/>
    <w:rsid w:val="10BD4852"/>
    <w:rsid w:val="10C85AC8"/>
    <w:rsid w:val="11D6680E"/>
    <w:rsid w:val="11E360D3"/>
    <w:rsid w:val="125F51BD"/>
    <w:rsid w:val="12D91B3D"/>
    <w:rsid w:val="13946135"/>
    <w:rsid w:val="14A97379"/>
    <w:rsid w:val="154430C2"/>
    <w:rsid w:val="15B705F6"/>
    <w:rsid w:val="16273291"/>
    <w:rsid w:val="16AA299B"/>
    <w:rsid w:val="1798447F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870777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88B0B61"/>
    <w:rsid w:val="29500EF9"/>
    <w:rsid w:val="2B6A7233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18520C"/>
    <w:rsid w:val="308268A3"/>
    <w:rsid w:val="30C01DA3"/>
    <w:rsid w:val="33303316"/>
    <w:rsid w:val="33641229"/>
    <w:rsid w:val="336D632F"/>
    <w:rsid w:val="33E660E2"/>
    <w:rsid w:val="34004D8F"/>
    <w:rsid w:val="3558482F"/>
    <w:rsid w:val="36AFF553"/>
    <w:rsid w:val="36DB4E0E"/>
    <w:rsid w:val="3707281D"/>
    <w:rsid w:val="373A0C1E"/>
    <w:rsid w:val="374A7A7C"/>
    <w:rsid w:val="37517D16"/>
    <w:rsid w:val="38100B82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62784A"/>
    <w:rsid w:val="469279AD"/>
    <w:rsid w:val="46F73CCA"/>
    <w:rsid w:val="473F31E6"/>
    <w:rsid w:val="47660239"/>
    <w:rsid w:val="47B916B2"/>
    <w:rsid w:val="49200A55"/>
    <w:rsid w:val="49CF51F6"/>
    <w:rsid w:val="49FD0C1A"/>
    <w:rsid w:val="4A0B092E"/>
    <w:rsid w:val="4A7C10A0"/>
    <w:rsid w:val="4B296B88"/>
    <w:rsid w:val="4DCA5A2D"/>
    <w:rsid w:val="4E93738F"/>
    <w:rsid w:val="4E980AE5"/>
    <w:rsid w:val="4F297903"/>
    <w:rsid w:val="4FEE214E"/>
    <w:rsid w:val="510C24C5"/>
    <w:rsid w:val="516C34AB"/>
    <w:rsid w:val="52BD60EB"/>
    <w:rsid w:val="5519380E"/>
    <w:rsid w:val="55346855"/>
    <w:rsid w:val="554D3EED"/>
    <w:rsid w:val="56F71693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EBE1C27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BE96FBA"/>
    <w:rsid w:val="6CDA3F74"/>
    <w:rsid w:val="6EE1419C"/>
    <w:rsid w:val="6FCF7783"/>
    <w:rsid w:val="6FFC4A31"/>
    <w:rsid w:val="7047716A"/>
    <w:rsid w:val="7097082E"/>
    <w:rsid w:val="71415589"/>
    <w:rsid w:val="71743AAA"/>
    <w:rsid w:val="71B80A7C"/>
    <w:rsid w:val="725400DF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7123BF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621</Words>
  <Characters>630</Characters>
  <Lines>7</Lines>
  <Paragraphs>2</Paragraphs>
  <TotalTime>3</TotalTime>
  <ScaleCrop>false</ScaleCrop>
  <LinksUpToDate>false</LinksUpToDate>
  <CharactersWithSpaces>631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木小影 </cp:lastModifiedBy>
  <dcterms:modified xsi:type="dcterms:W3CDTF">2026-09-08T04:37:57Z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eyJoZGlkIjoiNjlmNTc5NTAwNWU3NmIzOGIxN2JlNmE5OTMxMWYyYjUiLCJ1c2VySWQiOiIxMTc2NDAxNjE5In0=</vt:lpwstr>
  </property>
</Properties>
</file>