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1372C3">
      <w:pPr>
        <w:pStyle w:val="2"/>
        <w:bidi w:val="0"/>
        <w:jc w:val="center"/>
        <w:rPr>
          <w:b w:val="0"/>
          <w:bCs/>
          <w:lang w:val="en-US" w:eastAsia="zh-CN"/>
        </w:rPr>
      </w:pPr>
      <w:r>
        <w:rPr>
          <w:b w:val="0"/>
          <w:bCs/>
          <w:lang w:val="en-US" w:eastAsia="zh-CN"/>
        </w:rPr>
        <w:t>深耕英语教学 赋能课堂生长</w:t>
      </w:r>
    </w:p>
    <w:p w14:paraId="35896FA4">
      <w:pPr>
        <w:pStyle w:val="2"/>
        <w:bidi w:val="0"/>
        <w:jc w:val="center"/>
        <w:rPr>
          <w:b w:val="0"/>
          <w:bCs/>
        </w:rPr>
      </w:pPr>
      <w:r>
        <w:rPr>
          <w:b w:val="0"/>
          <w:bCs/>
          <w:lang w:val="en-US" w:eastAsia="zh-CN"/>
        </w:rPr>
        <w:t>——读《英语教学法教程》心得</w:t>
      </w:r>
    </w:p>
    <w:p w14:paraId="3BC273E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三尺讲台存日月，一支粉笔写春秋。作为一名一线英语教师，日常教学中我常常面临诸多困惑：如何打破学生“哑巴英语”的现状？怎样让枯燥的单词、语法课堂变得生动高效？如何真正培养学生的英语核心素养？趁着这个暑假，我静心研读了王蔷教授的《英语教学法教程》。这本书系统梳理了现代英语教学的理念、方法与实操策略，结合大量中小学真实英语课堂案例，深入浅出地讲解了听说读写各项技能的教学技巧，让我跳出传统教学思维的局限，对新时代英语教学有了更加专业、清晰、深刻的认知。</w:t>
      </w:r>
    </w:p>
    <w:p w14:paraId="4041178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在以往的英语教学中，我长期陷入</w:t>
      </w:r>
      <w:r>
        <w:rPr>
          <w:rStyle w:val="7"/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 w:bidi="ar"/>
        </w:rPr>
        <w:t>重知识、轻能力，重应试、轻运用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的教学误区。受应试压力影响，我的课堂大多以单词背诵、语法讲解、习题训练为主，教学目标聚焦于学生的考试成绩，却忽略了英语作为语言工具的本质。很多学生能够熟练做题、默写单词，却不敢开口朗读、不会日常交流，学习的是“书本英语”，而非“实用英语”。读完本书我深刻认识到，英语教学的核心不是培养会做题的学生，而是培养会运用、敢表达、懂文化的学习者。语言的生命力在于运用，脱离语境和交流的英语教学，只会让学生失去学习兴趣，陷入机械死记硬背的恶性循环。</w:t>
      </w:r>
    </w:p>
    <w:p w14:paraId="28380D0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书中提到的</w:t>
      </w:r>
      <w:r>
        <w:rPr>
          <w:rStyle w:val="7"/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 w:bidi="ar"/>
        </w:rPr>
        <w:t>情境教学法、任务型教学法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，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让我深受启发，也精准解决了我日常教学的痛点。书中强调，英语课堂要立足真实语境，让学生在“用中学、学中用”。反观我的课堂，大多是碎片化的知识点讲解，缺少完整的语言情境和互动任务。比如在句型教学中，我往往只让学生机械跟读、仿写句子，却很少结合生活场景设计对话交流、情景角色扮演、小组任务探究等活动。这就导致学生只会刻板记忆，无法灵活运用。结合书中的教学案例，我意识到，今后的英语课堂应当摒弃枯燥的灌输式教学，结合学生的生活实际，创设购物、问候、出行、校园生活等真实语境，设计分层、有趣、可操作的课堂任务，让学生主动开口、主动交流，在沉浸式体验中感知语言、运用语言。</w:t>
      </w:r>
    </w:p>
    <w:p w14:paraId="60E5F78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同时，本书让我对英语“因材施教”有了全新的理解。班级学生英语基础参差不齐，有的学生语感好、接受快，敢于开口表达；有的学生基础薄弱、畏难情绪重，害怕说错被嘲笑。以往我大多采用统一的教学节奏、统一的作业布置，导致优生“吃不饱”，学困生“跟不上”。书中提出，英语教学要关注学生的个体差异，实施分层教学、差异化指导。在词汇、句型、阅读教学中，要设计不同难度的学习任务，对基础薄弱的学生侧重基础知识巩固和口语自信培养，对优生侧重语言拓展和综合运用能力提升。同时，要多给予学生正向鼓励，包容学生的发音错误、表达失误，帮助学生克服开口障碍，树立英语学习的自信心。</w:t>
      </w:r>
    </w:p>
    <w:p w14:paraId="374F6CD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书中关于</w:t>
      </w:r>
      <w:bookmarkStart w:id="0" w:name="_GoBack"/>
      <w:r>
        <w:rPr>
          <w:rStyle w:val="7"/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 w:bidi="ar"/>
        </w:rPr>
        <w:t>读写结合、以读促写</w:t>
      </w:r>
      <w:bookmarkEnd w:id="0"/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的教学理念，也为我的高年级英语教学指明了方向。在日常教学中，阅读和写作往往是学生的薄弱环节，也是我教学的难点。本书指出，英语阅读不是单纯的翻译和刷题，而是积累语言素材、培养语感、提升思维的过程；英语写作也不是生硬的句子堆砌，而是基于阅读积累的输出。今后我将改变碎片化的阅读讲解模式，引导学生梳理文章结构、积累优美句型、感悟中西文化差异；在写作教学中，依托阅读素材搭建写作框架，从仿写、续写、片段练笔逐步过渡到独立写作，真正实现输入与输出的有机结合，全面提升学生的英语综合素养。</w:t>
      </w:r>
    </w:p>
    <w:p w14:paraId="10479A7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教书育人，学无止境；教学相长，笃行不怠。这个暑假的阅读，让我正视了自己英语教学中的短板与不足，也为新学期的教学工作储备了专业的理论支撑和实用的教学方法。教育是一场漫长的修行，英语教学更是一场持续探索、不断精进的过程。在今后的工作中，我将把书中先进的教学理念落地到真实课堂，优化教学方法、创新课堂模式，摒弃应试化的固化思维，立足学生核心素养发展，用心打造有温度、有趣味、有实效的英语课堂，引导学生敢说、会读、善写、乐学，让学生真正爱上英语、用好英语，在语言学习中收获成长与进步。</w:t>
      </w:r>
    </w:p>
    <w:p w14:paraId="0B805C34">
      <w:pPr>
        <w:bidi w:val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B16B9B"/>
    <w:rsid w:val="6F837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1559</Words>
  <Characters>1560</Characters>
  <Lines>0</Lines>
  <Paragraphs>0</Paragraphs>
  <TotalTime>2</TotalTime>
  <ScaleCrop>false</ScaleCrop>
  <LinksUpToDate>false</LinksUpToDate>
  <CharactersWithSpaces>1561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2026-09-04T06:19:00Z</dcterms:created>
  <dc:creator>Administrator</dc:creator>
  <cp:lastModifiedBy>晓星闪烁</cp:lastModifiedBy>
  <dcterms:modified xsi:type="dcterms:W3CDTF">2026-09-04T06:26:31Z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eyJoZGlkIjoiYzRlNTk5MWMxZWJjNWFhZjBiNmMxMWY1N2U4ZDcyZGYiLCJ1c2VySWQiOiIzNjc4MzQ1NTcifQ==</vt:lpwstr>
  </property>
  <property fmtid="{D5CDD505-2E9C-101B-9397-08002B2CF9AE}" pid="4" name="ICV">
    <vt:lpwstr>C980C9943FFD4EBCA89CD43AAEDC6521_12</vt:lpwstr>
  </property>
</Properties>
</file>