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9FBFA"/>
  <w:body>
    <w:p w14:paraId="79630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jc w:val="center"/>
        <w:textAlignment w:val="auto"/>
        <w:rPr>
          <w:rFonts w:hint="eastAsia" w:ascii="黑体" w:hAnsi="黑体" w:eastAsia="黑体"/>
          <w:b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/>
          <w:b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主题：</w:t>
      </w:r>
      <w:r>
        <w:rPr>
          <w:rFonts w:hint="eastAsia" w:ascii="黑体" w:hAnsi="黑体" w:eastAsia="黑体"/>
          <w:b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我升中班了（三周）</w:t>
      </w:r>
    </w:p>
    <w:p w14:paraId="03777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2" w:firstLineChars="200"/>
        <w:textAlignment w:val="auto"/>
        <w:rPr>
          <w:rFonts w:asciiTheme="minorEastAsia" w:hAnsiTheme="minorEastAsia"/>
          <w:b/>
          <w:bCs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/>
          <w:b/>
          <w:bCs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一、主题思路：</w:t>
      </w:r>
    </w:p>
    <w:p w14:paraId="4B7DF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（一）主题来源</w:t>
      </w:r>
    </w:p>
    <w:p w14:paraId="151FF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</w:rPr>
        <w:t>漫长</w:t>
      </w:r>
      <w:r>
        <w:rPr>
          <w:rFonts w:hint="eastAsia"/>
        </w:rPr>
        <w:t>而快乐的暑假过去了，孩子们将回到昔日熟悉的幼儿园。</w:t>
      </w:r>
      <w:r>
        <w:rPr>
          <w:rFonts w:hint="eastAsia" w:ascii="宋体" w:hAnsi="宋体"/>
          <w:szCs w:val="21"/>
        </w:rPr>
        <w:t>经过一年的小班生活，孩子们对幼儿园的集体生活有了一定的了解，基本能执行幼儿园的一日常规。</w:t>
      </w:r>
      <w:r>
        <w:rPr>
          <w:rFonts w:hint="eastAsia" w:ascii="宋体" w:hAnsi="宋体"/>
          <w:szCs w:val="21"/>
          <w:lang w:val="en-US" w:eastAsia="zh-CN"/>
        </w:rPr>
        <w:t>两</w:t>
      </w:r>
      <w:r>
        <w:rPr>
          <w:rFonts w:hint="eastAsia" w:ascii="宋体" w:hAnsi="宋体"/>
          <w:szCs w:val="21"/>
        </w:rPr>
        <w:t>个月的暑假生活</w:t>
      </w:r>
      <w:r>
        <w:rPr>
          <w:rFonts w:hint="eastAsia" w:ascii="宋体" w:hAnsi="宋体"/>
          <w:szCs w:val="21"/>
          <w:lang w:val="en-US" w:eastAsia="zh-CN"/>
        </w:rPr>
        <w:t>中，孩子们有成长有进步</w:t>
      </w:r>
      <w:r>
        <w:rPr>
          <w:rFonts w:hint="eastAsia" w:ascii="宋体" w:hAnsi="宋体"/>
          <w:szCs w:val="21"/>
          <w:lang w:eastAsia="zh-CN"/>
        </w:rPr>
        <w:t>。</w:t>
      </w:r>
      <w:r>
        <w:rPr>
          <w:rFonts w:hint="eastAsia" w:ascii="宋体" w:hAnsi="宋体"/>
          <w:szCs w:val="21"/>
          <w:lang w:val="en-US" w:eastAsia="zh-CN"/>
        </w:rPr>
        <w:t>他们怀着</w:t>
      </w:r>
      <w:r>
        <w:rPr>
          <w:rFonts w:hint="eastAsia"/>
        </w:rPr>
        <w:t>激动的心情即将回到好久不见的幼儿园中来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是</w:t>
      </w:r>
      <w:r>
        <w:rPr>
          <w:rFonts w:hint="eastAsia"/>
        </w:rPr>
        <w:t>既兴奋又陌生，兴奋的是终于可以上学了，又可以见到自己的好朋友了，有好多想说的话要告诉老师。同时他们又有些陌生：我们还在原来的班级里面学习吗？我们班级有新老师和新朋友吗？幼儿园生活发生了哪些变化？我们会开展哪些活动呢？……孩子们对新的校园生活充满了无限展望。</w:t>
      </w:r>
    </w:p>
    <w:p w14:paraId="6ADD0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为了让孩子感受到自己长大了，尽快适应新环境，更好地遵守常规，</w:t>
      </w:r>
      <w:r>
        <w:rPr>
          <w:rFonts w:hint="eastAsia"/>
          <w:lang w:val="en-US" w:eastAsia="zh-CN"/>
        </w:rPr>
        <w:t>体验自己动手，树立劳动意识，</w:t>
      </w:r>
      <w:r>
        <w:rPr>
          <w:rFonts w:hint="eastAsia"/>
        </w:rPr>
        <w:t>同时给孩子一个展示自我的舞台，鼓励孩子通过设计、布置新环境；商讨、制定新规则；畅聊、体验新活动等方式，享受、表达“我是中班小朋友”的那份自豪和愉悦，我们从</w:t>
      </w:r>
      <w:r>
        <w:rPr>
          <w:rFonts w:hint="eastAsia"/>
          <w:lang w:val="en-US" w:eastAsia="zh-CN"/>
        </w:rPr>
        <w:t>中班新体验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班级小主人、家庭小帮手、我的本领大</w:t>
      </w:r>
      <w:r>
        <w:rPr>
          <w:rFonts w:hint="eastAsia"/>
        </w:rPr>
        <w:t>这几方面开展本主题。</w:t>
      </w:r>
    </w:p>
    <w:p w14:paraId="0B4DEB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幼儿经验</w:t>
      </w:r>
    </w:p>
    <w:p w14:paraId="20BAAEA8">
      <w:pPr>
        <w:spacing w:line="360" w:lineRule="exact"/>
        <w:ind w:firstLine="420" w:firstLineChars="200"/>
        <w:rPr>
          <w:rFonts w:hint="eastAsia"/>
          <w:szCs w:val="21"/>
          <w:lang w:val="en-US" w:eastAsia="zh-CN"/>
        </w:rPr>
      </w:pPr>
      <w:r>
        <w:rPr>
          <w:rFonts w:hint="eastAsia" w:ascii="宋体" w:hAnsi="宋体"/>
          <w:color w:val="auto"/>
          <w:kern w:val="1"/>
          <w:szCs w:val="21"/>
        </w:rPr>
        <w:t>通过</w:t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t>对幼儿“我的暑假生活”的小调查，</w:t>
      </w:r>
      <w:r>
        <w:rPr>
          <w:rFonts w:hint="eastAsia" w:ascii="宋体" w:hAnsi="宋体"/>
          <w:color w:val="auto"/>
          <w:kern w:val="1"/>
          <w:szCs w:val="21"/>
        </w:rPr>
        <w:t>我们</w:t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t>了</w:t>
      </w:r>
      <w:r>
        <w:rPr>
          <w:rFonts w:hint="eastAsia" w:ascii="宋体" w:hAnsi="宋体" w:cs="宋体"/>
          <w:color w:val="auto"/>
          <w:szCs w:val="21"/>
        </w:rPr>
        <w:t>解</w:t>
      </w:r>
      <w:r>
        <w:rPr>
          <w:rFonts w:hint="eastAsia" w:ascii="宋体" w:hAnsi="宋体" w:cs="宋体"/>
          <w:color w:val="000000"/>
          <w:szCs w:val="21"/>
        </w:rPr>
        <w:t>到大部分孩子们的身体状况都比较好</w:t>
      </w:r>
      <w:r>
        <w:rPr>
          <w:rFonts w:hint="eastAsia" w:ascii="宋体" w:hAnsi="宋体" w:cs="宋体"/>
          <w:color w:val="000000"/>
          <w:szCs w:val="21"/>
          <w:lang w:eastAsia="zh-CN"/>
        </w:rPr>
        <w:t>，</w:t>
      </w:r>
      <w:r>
        <w:rPr>
          <w:rFonts w:hint="eastAsia" w:ascii="宋体" w:hAnsi="宋体" w:cs="宋体"/>
          <w:color w:val="000000"/>
          <w:szCs w:val="21"/>
        </w:rPr>
        <w:t>在暑假中能保持良好的生活卫生习惯，基本能按照原有的作息时间安排孩子的生活。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但是孩子们刚刚升入中班，各方面的意识仍较薄弱，为此，我们依据调查，</w:t>
      </w:r>
      <w:r>
        <w:rPr>
          <w:rFonts w:hint="eastAsia"/>
          <w:szCs w:val="21"/>
          <w:lang w:val="en-US" w:eastAsia="zh-CN"/>
        </w:rPr>
        <w:t>梳理幼儿的有和缺，孩子们展开了交流讨论。</w:t>
      </w:r>
    </w:p>
    <w:tbl>
      <w:tblPr>
        <w:tblStyle w:val="5"/>
        <w:tblW w:w="0" w:type="auto"/>
        <w:tblInd w:w="3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6"/>
        <w:gridCol w:w="4426"/>
      </w:tblGrid>
      <w:tr w14:paraId="02EB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4426" w:type="dxa"/>
            <w:shd w:val="clear" w:color="auto" w:fill="auto"/>
            <w:noWrap w:val="0"/>
            <w:vAlign w:val="center"/>
          </w:tcPr>
          <w:p w14:paraId="24920187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已有经验</w:t>
            </w:r>
          </w:p>
        </w:tc>
        <w:tc>
          <w:tcPr>
            <w:tcW w:w="4426" w:type="dxa"/>
            <w:shd w:val="clear" w:color="auto" w:fill="auto"/>
            <w:noWrap w:val="0"/>
            <w:vAlign w:val="center"/>
          </w:tcPr>
          <w:p w14:paraId="3FD507A7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继续探索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</w:tr>
      <w:tr w14:paraId="5CEAB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4426" w:type="dxa"/>
            <w:shd w:val="clear" w:color="auto" w:fill="auto"/>
            <w:noWrap w:val="0"/>
            <w:vAlign w:val="top"/>
          </w:tcPr>
          <w:p w14:paraId="61E30493">
            <w:pPr>
              <w:spacing w:line="360" w:lineRule="exact"/>
              <w:rPr>
                <w:rFonts w:hint="eastAsia" w:ascii="宋体" w:hAnsi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1.假期中，30位幼儿在家长的陪伴下</w:t>
            </w:r>
            <w:r>
              <w:rPr>
                <w:rFonts w:hint="eastAsia" w:ascii="宋体" w:hAnsi="宋体" w:cs="宋体"/>
                <w:color w:val="auto"/>
                <w:szCs w:val="21"/>
              </w:rPr>
              <w:t>外出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旅游</w:t>
            </w:r>
            <w:r>
              <w:rPr>
                <w:rFonts w:hint="eastAsia" w:ascii="宋体" w:hAnsi="宋体" w:cs="宋体"/>
                <w:color w:val="auto"/>
                <w:szCs w:val="21"/>
              </w:rPr>
              <w:t>，并和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家长</w:t>
            </w:r>
            <w:r>
              <w:rPr>
                <w:rFonts w:hint="eastAsia" w:ascii="宋体" w:hAnsi="宋体" w:cs="宋体"/>
                <w:color w:val="auto"/>
                <w:szCs w:val="21"/>
              </w:rPr>
              <w:t>一起游戏</w:t>
            </w: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。</w:t>
            </w:r>
          </w:p>
          <w:p w14:paraId="71FDA029">
            <w:pPr>
              <w:spacing w:line="360" w:lineRule="exact"/>
              <w:rPr>
                <w:rFonts w:hint="eastAsia" w:ascii="宋体" w:hAnsi="宋体"/>
                <w:color w:val="auto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2.15位幼儿在假期中学习了新的本领，如在家</w:t>
            </w:r>
            <w:r>
              <w:rPr>
                <w:rFonts w:hint="eastAsia" w:ascii="宋体" w:hAnsi="宋体" w:cs="宋体"/>
                <w:color w:val="auto"/>
                <w:szCs w:val="21"/>
              </w:rPr>
              <w:t>尝</w:t>
            </w:r>
            <w:r>
              <w:rPr>
                <w:rFonts w:hint="eastAsia" w:ascii="宋体" w:hAnsi="宋体"/>
                <w:color w:val="auto"/>
                <w:kern w:val="1"/>
                <w:szCs w:val="21"/>
                <w:lang w:val="en-US" w:eastAsia="zh-CN"/>
              </w:rPr>
              <w:t>试用筷子吃饭、骑小车、拍皮球等。</w:t>
            </w:r>
          </w:p>
          <w:p w14:paraId="66B685A1">
            <w:pPr>
              <w:spacing w:line="360" w:lineRule="exact"/>
              <w:rPr>
                <w:rFonts w:hint="eastAsia" w:ascii="宋体" w:hAnsi="宋体"/>
                <w:color w:val="auto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1"/>
                <w:szCs w:val="21"/>
                <w:lang w:val="en-US" w:eastAsia="zh-CN"/>
              </w:rPr>
              <w:t>3.24位幼儿假期在游乐场等公共场所游戏时能够主动遵守各项规则。</w:t>
            </w:r>
          </w:p>
          <w:p w14:paraId="11E76789">
            <w:pPr>
              <w:spacing w:line="360" w:lineRule="exact"/>
              <w:rPr>
                <w:rFonts w:hint="default" w:ascii="宋体" w:hAnsi="宋体"/>
                <w:color w:val="auto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1"/>
                <w:szCs w:val="21"/>
                <w:lang w:val="en-US" w:eastAsia="zh-CN"/>
              </w:rPr>
              <w:t>4.26位幼儿在家中保持良好的自理能力，自己穿脱衣物、鞋袜等。</w:t>
            </w:r>
          </w:p>
        </w:tc>
        <w:tc>
          <w:tcPr>
            <w:tcW w:w="4426" w:type="dxa"/>
            <w:shd w:val="clear" w:color="auto" w:fill="auto"/>
            <w:noWrap w:val="0"/>
            <w:vAlign w:val="top"/>
          </w:tcPr>
          <w:p w14:paraId="35063581">
            <w:pPr>
              <w:spacing w:line="360" w:lineRule="exact"/>
              <w:rPr>
                <w:rFonts w:hint="eastAsia" w:ascii="宋体" w:hAnsi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1.20</w:t>
            </w:r>
            <w:r>
              <w:rPr>
                <w:rFonts w:hint="eastAsia" w:ascii="宋体" w:hAnsi="宋体"/>
                <w:color w:val="auto"/>
                <w:kern w:val="1"/>
                <w:szCs w:val="21"/>
                <w:lang w:val="en-US" w:eastAsia="zh-CN"/>
              </w:rPr>
              <w:t>位幼儿主动表达自己长大了，有参与集体服务活动的意愿。</w:t>
            </w:r>
          </w:p>
          <w:p w14:paraId="2C5CDBF4">
            <w:pPr>
              <w:spacing w:line="360" w:lineRule="exact"/>
              <w:rPr>
                <w:rFonts w:hint="default" w:ascii="宋体" w:hAnsi="宋体"/>
                <w:color w:val="auto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2.30位幼儿希望在中班能够交到更多的朋友。</w:t>
            </w:r>
          </w:p>
          <w:p w14:paraId="360E526F">
            <w:pPr>
              <w:rPr>
                <w:rFonts w:hint="eastAsia" w:ascii="宋体" w:hAnsi="宋体"/>
                <w:color w:val="auto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1"/>
                <w:szCs w:val="21"/>
                <w:lang w:val="en-US" w:eastAsia="zh-CN"/>
              </w:rPr>
              <w:t>3.28位幼儿对中班生活充满期待，希望学会更多新的本领。</w:t>
            </w:r>
          </w:p>
          <w:p w14:paraId="2F21C2E1">
            <w:pPr>
              <w:rPr>
                <w:rFonts w:hint="default" w:ascii="宋体" w:hAnsi="宋体"/>
                <w:color w:val="auto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1"/>
                <w:szCs w:val="21"/>
                <w:lang w:val="en-US" w:eastAsia="zh-CN"/>
              </w:rPr>
              <w:t>4.18位幼儿想要在自我动手劳动中体会长大的乐趣。</w:t>
            </w:r>
          </w:p>
        </w:tc>
      </w:tr>
    </w:tbl>
    <w:p w14:paraId="3835C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ascii="宋体" w:hAnsi="宋体" w:eastAsia="宋体"/>
          <w:szCs w:val="21"/>
        </w:rPr>
      </w:pP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t>基于以上的分析，</w:t>
      </w:r>
      <w:r>
        <w:rPr>
          <w:rFonts w:hint="eastAsia" w:ascii="宋体" w:hAnsi="宋体" w:cs="宋体"/>
          <w:color w:val="000000"/>
          <w:szCs w:val="21"/>
        </w:rPr>
        <w:t>为了让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幼儿</w:t>
      </w:r>
      <w:r>
        <w:rPr>
          <w:rFonts w:hint="eastAsia" w:ascii="宋体" w:hAnsi="宋体" w:cs="宋体"/>
          <w:color w:val="000000"/>
          <w:szCs w:val="21"/>
        </w:rPr>
        <w:t>能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尽快</w:t>
      </w:r>
      <w:r>
        <w:rPr>
          <w:rFonts w:hint="eastAsia" w:ascii="宋体" w:hAnsi="宋体" w:cs="宋体"/>
          <w:color w:val="000000"/>
          <w:szCs w:val="21"/>
        </w:rPr>
        <w:t>适应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新角色，</w:t>
      </w:r>
      <w:r>
        <w:rPr>
          <w:rFonts w:hint="eastAsia" w:ascii="宋体" w:hAnsi="宋体" w:cs="宋体"/>
          <w:color w:val="000000"/>
          <w:szCs w:val="21"/>
        </w:rPr>
        <w:t>更好地遵守常规</w:t>
      </w:r>
      <w:r>
        <w:rPr>
          <w:rFonts w:hint="eastAsia" w:ascii="宋体" w:hAnsi="宋体" w:cs="宋体"/>
          <w:color w:val="000000"/>
          <w:szCs w:val="21"/>
          <w:lang w:eastAsia="zh-CN"/>
        </w:rPr>
        <w:t>、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做好值日生工作</w:t>
      </w:r>
      <w:r>
        <w:rPr>
          <w:rFonts w:hint="eastAsia" w:ascii="宋体" w:hAnsi="宋体" w:cs="宋体"/>
          <w:color w:val="000000"/>
          <w:szCs w:val="21"/>
        </w:rPr>
        <w:t>，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并体会劳动的乐趣，</w:t>
      </w:r>
      <w:r>
        <w:rPr>
          <w:rFonts w:hint="eastAsia" w:ascii="宋体" w:hAnsi="宋体" w:cs="宋体"/>
          <w:color w:val="000000"/>
          <w:szCs w:val="21"/>
        </w:rPr>
        <w:t>感受到自己的成长，我们将围绕“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能干的中班娃</w:t>
      </w:r>
      <w:r>
        <w:rPr>
          <w:rFonts w:hint="eastAsia" w:ascii="宋体" w:hAnsi="宋体" w:cs="宋体"/>
          <w:color w:val="000000"/>
          <w:szCs w:val="21"/>
        </w:rPr>
        <w:t>”开展主题活动，让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幼儿</w:t>
      </w:r>
      <w:r>
        <w:rPr>
          <w:rFonts w:hint="eastAsia" w:ascii="宋体" w:hAnsi="宋体" w:cs="宋体"/>
          <w:color w:val="000000"/>
          <w:szCs w:val="21"/>
        </w:rPr>
        <w:t>能顺利地过渡，体验到身为中班小朋友的责任与自豪。</w:t>
      </w:r>
    </w:p>
    <w:p w14:paraId="73297D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2" w:firstLineChars="200"/>
        <w:textAlignment w:val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二、主题目标：</w:t>
      </w:r>
    </w:p>
    <w:p w14:paraId="59D84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left="420" w:leftChars="200" w:firstLine="0" w:firstLineChars="0"/>
        <w:textAlignment w:val="auto"/>
        <w:rPr>
          <w:rFonts w:hint="eastAsia" w:ascii="宋体" w:hAnsi="宋体"/>
          <w:color w:val="auto"/>
          <w:kern w:val="1"/>
          <w:szCs w:val="21"/>
          <w:lang w:val="en-US" w:eastAsia="zh-CN"/>
        </w:rPr>
      </w:pP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t>1.回忆丰富多彩的暑假生活，愿意用多种方式与同伴分享假期趣事。</w:t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br w:type="textWrapping"/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t>2.知道自己是中班小朋友了，能与同伴友好相处、共同游戏，体验做中班小朋友的愉悦心情。</w:t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br w:type="textWrapping"/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t>3.体验班级环境的变化，能积极参与班级环境的规划和规则的制定，萌发“我是班级小主人”的</w:t>
      </w:r>
    </w:p>
    <w:p w14:paraId="6282A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left="420" w:hanging="420" w:hangingChars="200"/>
        <w:textAlignment w:val="auto"/>
        <w:rPr>
          <w:rFonts w:hint="eastAsia" w:ascii="宋体" w:hAnsi="宋体"/>
          <w:color w:val="auto"/>
          <w:kern w:val="1"/>
          <w:szCs w:val="21"/>
          <w:lang w:val="en-US" w:eastAsia="zh-CN"/>
        </w:rPr>
      </w:pP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t>意识。</w:t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br w:type="textWrapping"/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t>4.主动参加各项活动，乐于在集体中表现自己，萌发成为中班小朋友的自豪感。</w:t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br w:type="textWrapping"/>
      </w:r>
      <w:r>
        <w:rPr>
          <w:rFonts w:hint="eastAsia" w:ascii="宋体" w:hAnsi="宋体"/>
          <w:color w:val="auto"/>
          <w:kern w:val="1"/>
          <w:szCs w:val="21"/>
          <w:lang w:val="en-US" w:eastAsia="zh-CN"/>
        </w:rPr>
        <w:t>5.提升为自己和他人服务的意识，在行动中体会成长的快乐和成就感。</w:t>
      </w:r>
    </w:p>
    <w:p w14:paraId="68B687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2" w:firstLineChars="200"/>
        <w:textAlignment w:val="auto"/>
        <w:rPr>
          <w:rFonts w:hint="eastAsia" w:cs="Tahoma" w:asciiTheme="minorEastAsia" w:hAnsiTheme="minorEastAsia"/>
          <w:b/>
          <w:bCs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6C907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2" w:firstLineChars="200"/>
        <w:textAlignment w:val="auto"/>
        <w:rPr>
          <w:rFonts w:hint="eastAsia" w:cs="Tahoma" w:asciiTheme="minorEastAsia" w:hAnsiTheme="minorEastAsia"/>
          <w:b/>
          <w:bCs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1A8E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Cs w:val="21"/>
        </w:rPr>
      </w:pP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617B73"/>
    <w:multiLevelType w:val="singleLevel"/>
    <w:tmpl w:val="B4617B7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xMWQ4YjE4YjhhMmJmYmEwNjAwZGVkYTYzMzY2OWEifQ=="/>
  </w:docVars>
  <w:rsids>
    <w:rsidRoot w:val="72C71FA3"/>
    <w:rsid w:val="01C214B9"/>
    <w:rsid w:val="0355058B"/>
    <w:rsid w:val="04887F30"/>
    <w:rsid w:val="07256B46"/>
    <w:rsid w:val="07A74336"/>
    <w:rsid w:val="087E15BA"/>
    <w:rsid w:val="0A5D47BD"/>
    <w:rsid w:val="10FF63D1"/>
    <w:rsid w:val="14C27BA7"/>
    <w:rsid w:val="160550C9"/>
    <w:rsid w:val="16C364FF"/>
    <w:rsid w:val="191A46A7"/>
    <w:rsid w:val="197C1B46"/>
    <w:rsid w:val="1B5543FC"/>
    <w:rsid w:val="1BFC3B25"/>
    <w:rsid w:val="1DBE097F"/>
    <w:rsid w:val="1F2D0B44"/>
    <w:rsid w:val="20B36D90"/>
    <w:rsid w:val="2DEE2D82"/>
    <w:rsid w:val="2F731E83"/>
    <w:rsid w:val="2FFA42A7"/>
    <w:rsid w:val="39F507C1"/>
    <w:rsid w:val="3A8657E8"/>
    <w:rsid w:val="3A96252C"/>
    <w:rsid w:val="3AC46EB3"/>
    <w:rsid w:val="3B115B0D"/>
    <w:rsid w:val="3B7B6D6E"/>
    <w:rsid w:val="3C650995"/>
    <w:rsid w:val="411B561D"/>
    <w:rsid w:val="41350535"/>
    <w:rsid w:val="43FB2B0D"/>
    <w:rsid w:val="449337E9"/>
    <w:rsid w:val="464867E6"/>
    <w:rsid w:val="47F91EFE"/>
    <w:rsid w:val="4E2E534E"/>
    <w:rsid w:val="4ED279F6"/>
    <w:rsid w:val="4F5064F6"/>
    <w:rsid w:val="527E0DBE"/>
    <w:rsid w:val="548A49DB"/>
    <w:rsid w:val="549B736C"/>
    <w:rsid w:val="57E87518"/>
    <w:rsid w:val="5A561DC4"/>
    <w:rsid w:val="5BE22E8E"/>
    <w:rsid w:val="5BF15971"/>
    <w:rsid w:val="5DB4268E"/>
    <w:rsid w:val="5F152188"/>
    <w:rsid w:val="61427A11"/>
    <w:rsid w:val="61F25ACE"/>
    <w:rsid w:val="62216D4F"/>
    <w:rsid w:val="6263347E"/>
    <w:rsid w:val="66C22470"/>
    <w:rsid w:val="67726C9F"/>
    <w:rsid w:val="678B5FCB"/>
    <w:rsid w:val="67FE2377"/>
    <w:rsid w:val="695D42A2"/>
    <w:rsid w:val="6FB247BB"/>
    <w:rsid w:val="72C71FA3"/>
    <w:rsid w:val="743A42BA"/>
    <w:rsid w:val="74FA2369"/>
    <w:rsid w:val="772067E2"/>
    <w:rsid w:val="7B3E36DA"/>
    <w:rsid w:val="7F17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Normal (Web)"/>
    <w:basedOn w:val="1"/>
    <w:unhideWhenUsed/>
    <w:qFormat/>
    <w:uiPriority w:val="99"/>
    <w:rPr>
      <w:sz w:val="24"/>
    </w:rPr>
  </w:style>
  <w:style w:type="paragraph" w:styleId="4">
    <w:name w:val="Body Text First Indent"/>
    <w:basedOn w:val="2"/>
    <w:qFormat/>
    <w:uiPriority w:val="0"/>
    <w:pPr>
      <w:spacing w:after="0"/>
      <w:ind w:firstLine="480" w:firstLineChars="200"/>
      <w:jc w:val="left"/>
    </w:pPr>
    <w:rPr>
      <w:rFonts w:ascii="Times New Roman" w:hAnsi="Times New Roman" w:eastAsia="宋体" w:cs="Times New Roman"/>
      <w:szCs w:val="20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1452</Words>
  <Characters>1490</Characters>
  <Lines>0</Lines>
  <Paragraphs>0</Paragraphs>
  <TotalTime>8</TotalTime>
  <ScaleCrop>false</ScaleCrop>
  <LinksUpToDate>false</LinksUpToDate>
  <CharactersWithSpaces>1492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2024-08-30T00:13:00Z</dcterms:created>
  <dc:creator>後來的後來依旧微笑面对</dc:creator>
  <cp:lastModifiedBy>潇</cp:lastModifiedBy>
  <cp:lastPrinted>2025-08-31T23:43:00Z</cp:lastPrinted>
  <dcterms:modified xsi:type="dcterms:W3CDTF">2026-09-01T04:54:50Z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56660D014A254661A7221E4A77423305_13</vt:lpwstr>
  </property>
  <property fmtid="{D5CDD505-2E9C-101B-9397-08002B2CF9AE}" pid="4" name="KSOTemplateDocerSaveRecord">
    <vt:lpwstr>eyJoZGlkIjoiODExZjAzOTNhNzc1NTUzZDkwYzg1OTAyNDFjNTFjMTAiLCJ1c2VySWQiOiI0ODc1MTA3NjQifQ==</vt:lpwstr>
  </property>
</Properties>
</file>