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4C52">
      <w:pPr>
        <w:pStyle w:val="2"/>
        <w:rPr>
          <w:rFonts w:ascii="Times New Roman" w:hAnsi="Times New Roman" w:cs="Times New Roman"/>
        </w:rPr>
      </w:pPr>
      <w:bookmarkStart w:id="0" w:name="_Toc17693"/>
      <w:bookmarkStart w:id="1" w:name="_Toc25540"/>
      <w:bookmarkStart w:id="2" w:name="_Toc23983"/>
      <w:bookmarkStart w:id="3" w:name="_Toc15805"/>
      <w:bookmarkStart w:id="4" w:name="_Toc22116"/>
      <w:bookmarkStart w:id="5" w:name="_Toc25533"/>
      <w:bookmarkStart w:id="6" w:name="_Toc26034"/>
      <w:bookmarkStart w:id="7" w:name="_Toc22300"/>
      <w:bookmarkStart w:id="8" w:name="_Toc13246"/>
      <w:bookmarkStart w:id="9" w:name="_Toc18173"/>
      <w:bookmarkStart w:id="10" w:name="_Toc26055"/>
      <w:bookmarkStart w:id="11" w:name="_Toc26241"/>
      <w:bookmarkStart w:id="12" w:name="_Toc10599"/>
      <w:bookmarkStart w:id="13" w:name="_Toc4187"/>
      <w:bookmarkStart w:id="14" w:name="_Toc32249"/>
      <w:bookmarkStart w:id="15" w:name="_Toc10743"/>
      <w:bookmarkStart w:id="16" w:name="_Toc19811"/>
      <w:bookmarkStart w:id="17" w:name="_Toc230163658"/>
      <w:bookmarkStart w:id="18" w:name="_Toc1875220801"/>
      <w:bookmarkStart w:id="19" w:name="_Toc12517"/>
      <w:bookmarkStart w:id="20" w:name="_Toc29178"/>
      <w:bookmarkStart w:id="21" w:name="_Toc26018"/>
      <w:bookmarkStart w:id="22" w:name="_Toc19401"/>
      <w:bookmarkStart w:id="23" w:name="_Toc15655"/>
      <w:r>
        <w:rPr>
          <w:rFonts w:ascii="Times New Roman" w:hAnsi="Times New Roman" w:cs="Times New Roman"/>
        </w:rPr>
        <w:t>中小学音乐学科人工智能赋能教学指南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610B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090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贯彻落实国家教育数字化战略行动，促进人工智能与中小学音乐教育教学的深度融合，进一步深化中小学音乐课程教学改革，提升中小学音乐教学质量，改进和优化教师教学方式、学生学习方式与学习评价方式，依据教育部《中小学生成式人工智能使用指南（2025年版）》和江苏省教育厅《江苏省中小学人工智能课程指导纲要（2025年版）》等文件方案，并结合本市中小学音乐教学实际，制定本指南。</w:t>
      </w:r>
    </w:p>
    <w:p w14:paraId="6724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指导思想</w:t>
      </w:r>
    </w:p>
    <w:p w14:paraId="0AFD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以习近平新时代中国特色社会主义思想为指导，全面落实立德树人根本任务，积极顺应智能时代发展趋势，牢牢把握“辅助教学、服务学习、支持评价、促进发展”的基本定位，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扣“资源整合、技能训练、实践创新、教学评价”四大核心维度，结合音乐学科“以美育人、以美化人”的育人导向，将生成式人工智能合理融入中小学音乐教学全过程，丰富拓展音乐教学资源、优化学生个性化学习支持、提升教学反馈质量，促进教学方式、学习方式改革，建设更有温度、更有深度、更有效度的中小学音乐课堂，助力学生音乐核心素养的全面发展。</w:t>
      </w:r>
    </w:p>
    <w:p w14:paraId="63F3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34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二、基本原则</w:t>
      </w:r>
    </w:p>
    <w:p w14:paraId="49CE8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人工智能赋能音乐教学需遵循以下基本原则，以确保技术应用与音乐美育目标的深度融合，坚守音乐教育的本质与人文价值：</w:t>
      </w:r>
    </w:p>
    <w:p w14:paraId="7134E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1.美育为本原则</w:t>
      </w:r>
    </w:p>
    <w:p w14:paraId="0DC2D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工智能始终作为音乐教学的辅助手段，核心目标是培养学生的音乐素养：审美感知、艺术表现、文化理解和创意实践。一切技术应用应服务于“以美育人、以德润心”的教育初心，利用人工智能解决学生“听不懂音乐内涵、唱不准音调节奏、不会即兴创编”的普遍痛点，将教学重点放在旋律走向、节奏韵律和声色彩、音色搭配、织体层次、曲式结构及情感表达等核心音乐审美判断上。坚决避免技术喧宾夺主，确保音乐教育的艺术本质不被技术逻辑所替代。</w:t>
      </w:r>
    </w:p>
    <w:p w14:paraId="64821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2.适配性原则</w:t>
      </w:r>
    </w:p>
    <w:p w14:paraId="756AF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工智能技术工具的选择与使用需精准契合音乐学科的实际学情、教材内容和教学目标。根据不同学段学生的音乐认知水平、表现能力和身心发展特点，明确AI工具在音乐听赏、演唱、演奏、创编、评价等全教学环节的使用边界与适用场景。小学低年级侧重趣味化听赏与律动辅助，初中侧重演唱演奏技能训练与创意实践，高中侧重深度鉴赏，避免引入过度复杂或与教学目标无关的技术应用，确保技术真正服务于音乐教学实效。</w:t>
      </w:r>
    </w:p>
    <w:p w14:paraId="5F1A8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3.个性化原则</w:t>
      </w:r>
    </w:p>
    <w:p w14:paraId="704FB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充分利用人工智能的数据分析与个性化适配能力，为不同音乐基础、不同兴趣特长的学生提供定制化的学习路径和资源。通过智能测评精准识别学生在音准、节奏、视唱练耳、乐器演奏技巧、音乐理解能力及创作风格偏好等方面的优势与不足，推送针对性的听赏曲目、分层练习任务、个性化创作指导和即时精准的反馈评价，满足学生个体差异化的音乐学习需求，让每个学生都能在音乐学习中获得成就感。</w:t>
      </w:r>
    </w:p>
    <w:p w14:paraId="7B72C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4.伦理规范原则</w:t>
      </w:r>
    </w:p>
    <w:p w14:paraId="2BE6B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强化版权意识、信息安全观念和艺术伦理道德。明确AI生成音乐内容的版权归属和合法使用边界，教育学生自觉抵制抄袭、侵权等不当行为。同时强化人工智能音乐的价值观引领，严格筛选AI生成或辅助的音乐内容，确保其方向正确、导向积极，坚决抵制低俗、暴力、消极颓废的不良音乐内容，培养学生健康向上的音乐审美趣味。</w:t>
      </w:r>
    </w:p>
    <w:p w14:paraId="50107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5.人机协同原则</w:t>
      </w:r>
    </w:p>
    <w:p w14:paraId="03103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始终强调人类教师在音乐教学中的主导地位和不可替代作用，人工智能仅作为高效辅助工具提供支持。教师负责整体教学设计、引导学生的音乐创意思考、进行深度审美评价、传递音乐情感内涵和开展师生间的音乐互动交流，发挥在音乐文化解读、情感共鸣和人格塑造方面的独特优势。人工智能主要承担重复性技能训练（如音准节奏纠错）、基础数据统计、伴奏生成、多声部演示等机械性工作，实现技术与人力的有机结合，绝不能让技术替代教师的育人功能。</w:t>
      </w:r>
    </w:p>
    <w:p w14:paraId="5A5D8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6.文化传承与创新原则</w:t>
      </w:r>
    </w:p>
    <w:p w14:paraId="1A34B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利用人工智能技术助力中华优秀音乐文化的传承与创新。以中华优秀传统文化、革命文化和社会主义先进文化为根基，对传统民歌、戏曲、曲艺、民族器乐、红色经典音乐等珍贵资源进行数字化保护、多维度呈现和创新性演绎，帮助学生深入理解不同民族、不同时代的音乐形式和美学价值。同时鼓励学生运用AI技术将传统音乐元素与现代音乐风格相融合，创作具有中国气派和时代精神的音乐作品，实现传统与现代、本土与全球音乐文化的交流互鉴。</w:t>
      </w:r>
    </w:p>
    <w:p w14:paraId="60FA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三、典型应用场景</w:t>
      </w:r>
    </w:p>
    <w:p w14:paraId="05B1A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（一）AI大模型革新音乐教案设计</w:t>
      </w:r>
    </w:p>
    <w:p w14:paraId="16C0B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音乐备课涉及作品分析、乐理讲解、技能训练、审美引导、创意实践等多个维度，传统备课模式下，教师需要耗费大量时间搜集音频素材、设计互动环节、制作教学课件，且难以兼顾不同水平学生的个性化需求。AI大模型的出现，能够将音乐教案设计的效率提升3-5倍，同时通过智能分析与生成，为课堂注入“新质”活力，实现从“标准化灌输”向“精准化培养”的转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3823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AI应用案例1：用DeepSeek备《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小苗盼春天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》（苏少版小学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年级）</w:t>
      </w:r>
    </w:p>
    <w:p w14:paraId="1EC59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场景：</w:t>
      </w:r>
      <w:r>
        <w:rPr>
          <w:rFonts w:hint="eastAsia" w:ascii="仿宋" w:hAnsi="仿宋" w:eastAsia="仿宋" w:cs="仿宋"/>
          <w:sz w:val="32"/>
          <w:szCs w:val="32"/>
        </w:rPr>
        <w:t>小学音乐《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小苗盼春天</w:t>
      </w:r>
      <w:r>
        <w:rPr>
          <w:rFonts w:hint="eastAsia" w:ascii="仿宋" w:hAnsi="仿宋" w:eastAsia="仿宋" w:cs="仿宋"/>
          <w:sz w:val="32"/>
          <w:szCs w:val="32"/>
        </w:rPr>
        <w:t>》（歌曲《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春天》《小小雨点</w:t>
      </w:r>
      <w:r>
        <w:rPr>
          <w:rFonts w:hint="eastAsia" w:ascii="仿宋" w:hAnsi="仿宋" w:eastAsia="仿宋" w:cs="仿宋"/>
          <w:sz w:val="32"/>
          <w:szCs w:val="32"/>
        </w:rPr>
        <w:t>》等组合单元）</w:t>
      </w:r>
    </w:p>
    <w:p w14:paraId="3B2A6E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难点：</w:t>
      </w:r>
      <w:r>
        <w:rPr>
          <w:rFonts w:hint="eastAsia" w:ascii="仿宋" w:hAnsi="仿宋" w:eastAsia="仿宋" w:cs="仿宋"/>
          <w:sz w:val="32"/>
          <w:szCs w:val="32"/>
        </w:rPr>
        <w:t>低年级学生对“春天”的意境理解较为抽象，难用声音表现歌曲的活泼与柔美；单一的跟唱教学容易让学生感到枯燥。</w:t>
      </w:r>
    </w:p>
    <w:p w14:paraId="33927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操作步骤：</w:t>
      </w:r>
      <w:r>
        <w:rPr>
          <w:rFonts w:hint="eastAsia" w:ascii="仿宋" w:hAnsi="仿宋" w:eastAsia="仿宋" w:cs="仿宋"/>
          <w:sz w:val="32"/>
          <w:szCs w:val="32"/>
        </w:rPr>
        <w:t xml:space="preserve">输入精准提示词 </w:t>
      </w:r>
    </w:p>
    <w:p w14:paraId="26BF2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“你是一位有10年教龄的小学音乐教师，精通苏少版小学音乐教材，请帮我设计一节《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小苗盼春天</w:t>
      </w:r>
      <w:r>
        <w:rPr>
          <w:rFonts w:hint="eastAsia" w:ascii="仿宋" w:hAnsi="仿宋" w:eastAsia="仿宋" w:cs="仿宋"/>
          <w:sz w:val="32"/>
          <w:szCs w:val="32"/>
        </w:rPr>
        <w:t>》的单元整合教学方案。要求：①设计一个‘春之声’情景导入，用AI生成鸟鸣、溪流等自然音效配合律动；②用拟人化的语言讲解‘休止符’（像小青蛙跳起来歇口气），并搭配‘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X0</w:t>
      </w:r>
      <w:r>
        <w:rPr>
          <w:rFonts w:hint="eastAsia" w:ascii="仿宋" w:hAnsi="仿宋" w:eastAsia="仿宋" w:cs="仿宋"/>
          <w:sz w:val="32"/>
          <w:szCs w:val="32"/>
        </w:rPr>
        <w:t>’节奏模仿游戏；③设计一个‘为春天创编歌词’的小组活动，引导学生用象声词替换部分歌词；④提供分层作业：基础层为有感情演唱歌曲，提升层为用身体乐器为歌曲伴奏，拓展层为用AI作曲工具为自编歌词配乐。”</w:t>
      </w:r>
    </w:p>
    <w:p w14:paraId="0D644C3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DeepSeek输出核心内容：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77C762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（1）导入设计：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播放AI生成的春雨、鸟鸣、溪流的混合音效，</w:t>
      </w:r>
    </w:p>
    <w:p w14:paraId="3254733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让学生闭眼聆听并模仿自然声音，随后提问“你能用身体的哪个部位来模仿这些春天的声音？”，引出歌曲中的节奏模仿。</w:t>
      </w:r>
    </w:p>
    <w:p w14:paraId="25DA5EB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（2）乐理讲解：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将“四分休止符”比喻为“春天里睡着了的小种子”，用“拍手－拍腿－拍手－摊手（休止）”的声势律动，让学生直观感受停顿。</w:t>
      </w:r>
    </w:p>
    <w:p w14:paraId="2351189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（3）课堂练习：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基础练习“用‘啦’和‘嘘’模拟歌曲旋律的高低起伏”；创意练习“在休止符处，用拍肩、捻指等动作代替，为歌曲伴奏”。</w:t>
      </w:r>
    </w:p>
    <w:p w14:paraId="7226CC5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（4）小组活动：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分组为《春天》创编第二段歌词，要求替换“蝴蝶”“蜜蜂”等关键词，并用身体乐器（如双脚蹦跳表示小白兔，轻声点地掌表示小松鼠）进行表演。</w:t>
      </w:r>
    </w:p>
    <w:p w14:paraId="4E1CE73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（5）分层作业：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基础层演唱歌曲并录制成音频；提升层为歌曲设计一套2—4个动作的体态律动；拓展层使用“海绵音乐”等简易AI工具，输入“春天、快乐、小鹿跳跃”等关键词，为创编的歌词生成一段配乐。</w:t>
      </w:r>
    </w:p>
    <w:p w14:paraId="404294F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AI应用案例2：Kimi与文心一言协同备课《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彝族民间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舞曲》（苏少版初中八年级）</w:t>
      </w:r>
    </w:p>
    <w:p w14:paraId="2916F0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音乐教学常需整合民族音乐文化、乐器音色识别与舞蹈律动，Kimi和文心一言可以高效协同处理此类复杂备课任务。</w:t>
      </w:r>
    </w:p>
    <w:p w14:paraId="56A40F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操作步骤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6150C6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资料整合（Kimi）</w:t>
      </w:r>
      <w:r>
        <w:rPr>
          <w:rFonts w:hint="eastAsia" w:ascii="仿宋" w:hAnsi="仿宋" w:eastAsia="仿宋" w:cs="仿宋"/>
          <w:sz w:val="32"/>
          <w:szCs w:val="32"/>
        </w:rPr>
        <w:t>：上传苏少版八年级上册教材PDF、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</w:t>
      </w:r>
      <w:r>
        <w:rPr>
          <w:rFonts w:hint="eastAsia" w:ascii="仿宋" w:hAnsi="仿宋" w:eastAsia="仿宋" w:cs="仿宋"/>
          <w:sz w:val="32"/>
          <w:szCs w:val="32"/>
        </w:rPr>
        <w:t>文化背景资料包。提问：“提取《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彝族民间</w:t>
      </w:r>
      <w:r>
        <w:rPr>
          <w:rFonts w:hint="eastAsia" w:ascii="仿宋" w:hAnsi="仿宋" w:eastAsia="仿宋" w:cs="仿宋"/>
          <w:sz w:val="32"/>
          <w:szCs w:val="32"/>
        </w:rPr>
        <w:t>舞曲》单元的核心素养目标，整理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彝族舞蹈的</w:t>
      </w:r>
      <w:r>
        <w:rPr>
          <w:rFonts w:hint="eastAsia" w:ascii="仿宋" w:hAnsi="仿宋" w:eastAsia="仿宋" w:cs="仿宋"/>
          <w:sz w:val="32"/>
          <w:szCs w:val="32"/>
        </w:rPr>
        <w:t>基本舞步特点，并总结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彝族舞蹈风格特征与其地域、生活、风俗习惯之间的联系</w:t>
      </w:r>
      <w:r>
        <w:rPr>
          <w:rFonts w:hint="eastAsia" w:ascii="仿宋" w:hAnsi="仿宋" w:eastAsia="仿宋" w:cs="仿宋"/>
          <w:sz w:val="32"/>
          <w:szCs w:val="32"/>
        </w:rPr>
        <w:t>。”</w:t>
      </w:r>
    </w:p>
    <w:p w14:paraId="6F76C8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创意生成（文心一言）</w:t>
      </w:r>
      <w:r>
        <w:rPr>
          <w:rFonts w:hint="eastAsia" w:ascii="仿宋" w:hAnsi="仿宋" w:eastAsia="仿宋" w:cs="仿宋"/>
          <w:sz w:val="32"/>
          <w:szCs w:val="32"/>
        </w:rPr>
        <w:t>：基于Kimi整理好的资料，继续提问：“请为《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彝族民间</w:t>
      </w:r>
      <w:r>
        <w:rPr>
          <w:rFonts w:hint="eastAsia" w:ascii="仿宋" w:hAnsi="仿宋" w:eastAsia="仿宋" w:cs="仿宋"/>
          <w:sz w:val="32"/>
          <w:szCs w:val="32"/>
        </w:rPr>
        <w:t>舞曲》设计一个‘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</w:t>
      </w:r>
      <w:r>
        <w:rPr>
          <w:rFonts w:hint="eastAsia" w:ascii="仿宋" w:hAnsi="仿宋" w:eastAsia="仿宋" w:cs="仿宋"/>
          <w:sz w:val="32"/>
          <w:szCs w:val="32"/>
        </w:rPr>
        <w:t>风情’课堂情境。需要包含：一段约100字的情景导入语；3个关于‘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彝族</w:t>
      </w:r>
      <w:r>
        <w:rPr>
          <w:rFonts w:hint="eastAsia" w:ascii="仿宋" w:hAnsi="仿宋" w:eastAsia="仿宋" w:cs="仿宋"/>
          <w:sz w:val="32"/>
          <w:szCs w:val="32"/>
        </w:rPr>
        <w:t>’文化的问题（用于小组抢答）；一个模拟‘篝火晚会’的集体律动方案，要求学生围圈行走，在重拍处统一做‘跺脚’或‘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呐喊</w:t>
      </w:r>
      <w:r>
        <w:rPr>
          <w:rFonts w:hint="eastAsia" w:ascii="仿宋" w:hAnsi="仿宋" w:eastAsia="仿宋" w:cs="仿宋"/>
          <w:sz w:val="32"/>
          <w:szCs w:val="32"/>
        </w:rPr>
        <w:t>’动作。”</w:t>
      </w:r>
    </w:p>
    <w:p w14:paraId="52D218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输出成果</w:t>
      </w:r>
      <w:r>
        <w:rPr>
          <w:rFonts w:hint="eastAsia" w:ascii="仿宋" w:hAnsi="仿宋" w:eastAsia="仿宋" w:cs="仿宋"/>
          <w:sz w:val="32"/>
          <w:szCs w:val="32"/>
        </w:rPr>
        <w:t>：快速获得一份结构化的民族文化教案，包含清晰的舞步分解图示（文字描述）、乐器听辨要点和小组合创编流程，省去了大量查阅零散视频和文档的时间。</w:t>
      </w:r>
    </w:p>
    <w:p w14:paraId="4E165F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321" w:firstLineChars="100"/>
        <w:textAlignment w:val="auto"/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AI应用案例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：用精灵树AI辅助教唱《小鼓响咚咚》（苏</w:t>
      </w:r>
    </w:p>
    <w:p w14:paraId="20A35A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少版小学音乐一年级）</w:t>
      </w:r>
    </w:p>
    <w:p w14:paraId="44A24F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（1）场景：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小学一年级音乐唱歌课《小鼓响咚咚》</w:t>
      </w:r>
    </w:p>
    <w:p w14:paraId="2535AC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（2）难点：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一年级学生音准不稳，难以听辨和唱准旋律高低；</w:t>
      </w:r>
    </w:p>
    <w:p w14:paraId="5BE9B5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附点节奏容易拖拍、抢拍；传统教唱枯燥，学生注意力易分散，教师反复带唱负担重。</w:t>
      </w:r>
    </w:p>
    <w:p w14:paraId="3F720A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（3）操作步骤：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输入精准提示词“你是苏少版小学音乐一线教师，为一年级《小鼓响咚咚》设计一节AI辅助教唱课。要求：①生成旋律高低动态线条图，让学生直观看见旋律走向；②提供分句标准教唱脚本，带停顿、换气、强弱提示；③设计身体律动教唱法，用动作表现旋律高低与节奏；④生成课堂互动小游戏，巩固演唱与节奏；⑤自动生成PPT、板书、评价量表。”</w:t>
      </w:r>
    </w:p>
    <w:p w14:paraId="250BC7A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AI应用案例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：用Suno AI与海绵音乐完成《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我和我的祖国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》配乐创编（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人音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版高中《音乐鉴赏》）</w:t>
      </w:r>
    </w:p>
    <w:p w14:paraId="6E4E67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高中音乐鉴赏需要深挖作品内涵，AI生成音乐可以帮助学生直观理解“动机发展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变奏”等抽象概念，并激发创作热情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93F7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操作步骤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DD09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动机生成</w:t>
      </w:r>
      <w:r>
        <w:rPr>
          <w:rFonts w:hint="eastAsia" w:ascii="仿宋" w:hAnsi="仿宋" w:eastAsia="仿宋" w:cs="仿宋"/>
          <w:sz w:val="32"/>
          <w:szCs w:val="32"/>
        </w:rPr>
        <w:t>：引导学生哼唱《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我和我的祖国</w:t>
      </w:r>
      <w:r>
        <w:rPr>
          <w:rFonts w:hint="eastAsia" w:ascii="仿宋" w:hAnsi="仿宋" w:eastAsia="仿宋" w:cs="仿宋"/>
          <w:sz w:val="32"/>
          <w:szCs w:val="32"/>
        </w:rPr>
        <w:t>》的主题动机（第一句旋律）。</w:t>
      </w:r>
    </w:p>
    <w:p w14:paraId="67CAE0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风格迁移</w:t>
      </w:r>
      <w:r>
        <w:rPr>
          <w:rFonts w:hint="eastAsia" w:ascii="仿宋" w:hAnsi="仿宋" w:eastAsia="仿宋" w:cs="仿宋"/>
          <w:sz w:val="32"/>
          <w:szCs w:val="32"/>
        </w:rPr>
        <w:t>：在“海绵音乐”的网页版中，输入提示词：</w:t>
      </w:r>
    </w:p>
    <w:p w14:paraId="6D5303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“以《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我和我的祖国</w:t>
      </w:r>
      <w:r>
        <w:rPr>
          <w:rFonts w:hint="eastAsia" w:ascii="仿宋" w:hAnsi="仿宋" w:eastAsia="仿宋" w:cs="仿宋"/>
          <w:sz w:val="32"/>
          <w:szCs w:val="32"/>
        </w:rPr>
        <w:t>》主题旋律为素材，将其改编为一段气势磅礴的管弦乐版配乐，速度为中板（80BPM），风格为影视配乐，情绪要雄浑、宽广。”</w:t>
      </w:r>
    </w:p>
    <w:p w14:paraId="7C764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对比分析</w:t>
      </w:r>
      <w:r>
        <w:rPr>
          <w:rFonts w:hint="eastAsia" w:ascii="仿宋" w:hAnsi="仿宋" w:eastAsia="仿宋" w:cs="仿宋"/>
          <w:sz w:val="32"/>
          <w:szCs w:val="32"/>
        </w:rPr>
        <w:t>：AI在30秒内生成管弦乐版本。学生聆听并对</w:t>
      </w:r>
    </w:p>
    <w:p w14:paraId="691027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比原版女声独唱与AI生成的管弦乐版，讨论：“不同的配器（人声vs.管弦乐）如何影响情绪表达？AI在改编时保留了哪些核心音调？‘变奏’是如何让音乐丰富起来的？”</w:t>
      </w:r>
    </w:p>
    <w:p w14:paraId="51A54C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textAlignment w:val="auto"/>
        <w:rPr>
          <w:rStyle w:val="7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二次创作</w:t>
      </w:r>
      <w:r>
        <w:rPr>
          <w:rFonts w:hint="eastAsia" w:ascii="仿宋" w:hAnsi="仿宋" w:eastAsia="仿宋" w:cs="仿宋"/>
          <w:sz w:val="32"/>
          <w:szCs w:val="32"/>
        </w:rPr>
        <w:t>：小组讨论如何将AI生成的管弦乐配乐，与自己拍摄的校园春景视频或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祖国大好河山</w:t>
      </w:r>
      <w:r>
        <w:rPr>
          <w:rFonts w:hint="eastAsia" w:ascii="仿宋" w:hAnsi="仿宋" w:eastAsia="仿宋" w:cs="仿宋"/>
          <w:sz w:val="32"/>
          <w:szCs w:val="32"/>
        </w:rPr>
        <w:t>片段进行合成，完成一部“声画对位”的创意音乐短片。</w:t>
      </w:r>
    </w:p>
    <w:p w14:paraId="776870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备课AI提示词模板</w:t>
      </w:r>
    </w:p>
    <w:p w14:paraId="6AF647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教案生成模板</w:t>
      </w:r>
    </w:p>
    <w:p w14:paraId="3DC94B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638" w:leftChars="304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角色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sz w:val="32"/>
          <w:szCs w:val="32"/>
        </w:rPr>
        <w:t>中音乐教师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Style w:val="7"/>
          <w:rFonts w:hint="eastAsia" w:ascii="仿宋" w:hAnsi="仿宋" w:eastAsia="仿宋" w:cs="仿宋"/>
          <w:sz w:val="32"/>
          <w:szCs w:val="32"/>
        </w:rPr>
        <w:t>学段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Style w:val="7"/>
          <w:rFonts w:hint="eastAsia" w:ascii="仿宋" w:hAnsi="仿宋" w:eastAsia="仿宋" w:cs="仿宋"/>
          <w:sz w:val="32"/>
          <w:szCs w:val="32"/>
        </w:rPr>
        <w:t>课题</w:t>
      </w:r>
      <w:r>
        <w:rPr>
          <w:rFonts w:hint="eastAsia" w:ascii="仿宋" w:hAnsi="仿宋" w:eastAsia="仿宋" w:cs="仿宋"/>
          <w:sz w:val="32"/>
          <w:szCs w:val="32"/>
        </w:rPr>
        <w:t>：《春江花月夜》（民族管弦乐）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Style w:val="7"/>
          <w:rFonts w:hint="eastAsia" w:ascii="仿宋" w:hAnsi="仿宋" w:eastAsia="仿宋" w:cs="仿宋"/>
          <w:sz w:val="32"/>
          <w:szCs w:val="32"/>
        </w:rPr>
        <w:t>课标要求</w:t>
      </w:r>
      <w:r>
        <w:rPr>
          <w:rFonts w:hint="eastAsia" w:ascii="仿宋" w:hAnsi="仿宋" w:eastAsia="仿宋" w:cs="仿宋"/>
          <w:sz w:val="32"/>
          <w:szCs w:val="32"/>
        </w:rPr>
        <w:t>：聆听中国民族器乐作品，感受其音乐情绪和风格，</w:t>
      </w:r>
    </w:p>
    <w:p w14:paraId="4E65AF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认识“鱼咬尾”“换头合尾”等创作手法，理解民族文化内涵。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Style w:val="7"/>
          <w:rFonts w:hint="eastAsia" w:ascii="仿宋" w:hAnsi="仿宋" w:eastAsia="仿宋" w:cs="仿宋"/>
          <w:sz w:val="32"/>
          <w:szCs w:val="32"/>
        </w:rPr>
        <w:t>请生成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3A1CF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①基于核心素养的三维教学目标；②教学重难点（重点：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感受“诗乐同源”的意境美</w:t>
      </w:r>
      <w:r>
        <w:rPr>
          <w:rFonts w:hint="eastAsia" w:ascii="仿宋" w:hAnsi="仿宋" w:eastAsia="仿宋" w:cs="仿宋"/>
          <w:sz w:val="32"/>
          <w:szCs w:val="32"/>
        </w:rPr>
        <w:t>，难点：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体验“鱼咬尾”的创作技法</w:t>
      </w:r>
      <w:r>
        <w:rPr>
          <w:rFonts w:hint="eastAsia" w:ascii="仿宋" w:hAnsi="仿宋" w:eastAsia="仿宋" w:cs="仿宋"/>
          <w:sz w:val="32"/>
          <w:szCs w:val="32"/>
        </w:rPr>
        <w:t>）；③教学流程（包含情境创设、聆听辨析、模仿演唱、探究创作、拓展评价五个环节）；④板书设计（将“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民族乐器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音色特点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创作技法、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诗乐同源</w:t>
      </w:r>
      <w:r>
        <w:rPr>
          <w:rFonts w:hint="eastAsia" w:ascii="仿宋" w:hAnsi="仿宋" w:eastAsia="仿宋" w:cs="仿宋"/>
          <w:sz w:val="32"/>
          <w:szCs w:val="32"/>
        </w:rPr>
        <w:t>”作为关键词生成思维导图）；⑤AI资源整合建议（如：用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AI生成三种乐器：琵琶、箫、古筝演奏主题前4小节的音频，用于音色辨识）。</w:t>
      </w:r>
    </w:p>
    <w:p w14:paraId="5C555E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乐理讲解模板</w:t>
      </w:r>
    </w:p>
    <w:p w14:paraId="1DFC3B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用通俗、适合初中生理解的语言，讲解“鱼咬尾”技法，拆解3个核心步骤（找“鱼尾巴”——找“鱼嘴巴”——无限接龙），并搭配1个课堂小练习，每组一张旋律卡片，第一句已写好，请续写第二句，要求第二句开头音等于第一句结尾音。完成后用钢琴或音频播放，全班投票选出“最流畅的旋律长龙”。</w:t>
      </w:r>
    </w:p>
    <w:p w14:paraId="072A06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创意活动设计模板</w:t>
      </w:r>
    </w:p>
    <w:p w14:paraId="029A18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围绕“多声部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身体</w:t>
      </w:r>
      <w:r>
        <w:rPr>
          <w:rFonts w:hint="eastAsia" w:ascii="仿宋" w:hAnsi="仿宋" w:eastAsia="仿宋" w:cs="仿宋"/>
          <w:sz w:val="32"/>
          <w:szCs w:val="32"/>
        </w:rPr>
        <w:t>节奏创编”主题，设计一节</w:t>
      </w:r>
      <w:r>
        <w:rPr>
          <w:rStyle w:val="7"/>
          <w:rFonts w:hint="eastAsia" w:ascii="仿宋" w:hAnsi="仿宋" w:eastAsia="仿宋" w:cs="仿宋"/>
          <w:b w:val="0"/>
          <w:bCs/>
          <w:sz w:val="32"/>
          <w:szCs w:val="32"/>
        </w:rPr>
        <w:t>初中</w:t>
      </w:r>
      <w:r>
        <w:rPr>
          <w:rFonts w:hint="eastAsia" w:ascii="仿宋" w:hAnsi="仿宋" w:eastAsia="仿宋" w:cs="仿宋"/>
          <w:sz w:val="32"/>
          <w:szCs w:val="32"/>
        </w:rPr>
        <w:t>音乐课上的小组创编活动。要求：①不使用乐器，用身体打击乐表现琵琶、箫、古筝的音色特点；②时长控制在10分钟以内；③包含明确的评价标准（如：团队协作、节奏稳定性、声部层次感）；④难度适中，能让零基础的学生参与进来。</w:t>
      </w:r>
    </w:p>
    <w:p w14:paraId="6E9181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通过上述AI大模型的辅助，音乐教师能够从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繁琐</w:t>
      </w:r>
      <w:r>
        <w:rPr>
          <w:rFonts w:hint="eastAsia" w:ascii="仿宋" w:hAnsi="仿宋" w:eastAsia="仿宋" w:cs="仿宋"/>
          <w:sz w:val="32"/>
          <w:szCs w:val="32"/>
        </w:rPr>
        <w:t>的重复性劳动中解放出来，将更多精力投入到教学设计的创新和对学生个性化学习的关注上，真正实现技术与艺术的深度融合，打造更具创造力和生命力的音乐课堂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A8E2134"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沉浸式音乐体验课堂</w:t>
      </w:r>
    </w:p>
    <w:p w14:paraId="7C5526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音乐是听觉艺术，但体验的深度决定了理解的层次。传统音乐课堂常局限于“听音响、看教材”，难以让学生身临其境地感受宏大乐队的声场、乐器的质感或音乐的时空背景。借助AI与AR/VR技术，可以打造沉浸式、交互式的音乐体验课堂，让抽象的声音变得触手可及。</w:t>
      </w:r>
    </w:p>
    <w:p w14:paraId="09A0F4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outlineLvl w:val="3"/>
        <w:rPr>
          <w:rStyle w:val="7"/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1.沉浸式音乐体验核心工具</w:t>
      </w:r>
    </w:p>
    <w:p w14:paraId="6E3312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（1）Google ARCore / 元宇宙音乐厅APP：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通过手机或平板将世界顶级音乐厅 “搬进” 课堂，学生可切换座位感受声场变化，理解建筑声学原理。</w:t>
      </w:r>
    </w:p>
    <w:p w14:paraId="54CFB8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（2）AI音乐文物复活系统：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依托古乐器声纹库与 AI 合成技术，输入旋律即可生成编钟、古琴等文物原声音色，让历史声响重现课堂。</w:t>
      </w:r>
    </w:p>
    <w:p w14:paraId="412960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（3）虚拟合唱团合成工具（Synthesizer V）：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学生录制单声部，AI 自动修音、平衡音量，合成完整多声部合唱，解决声部不足问题。</w:t>
      </w:r>
    </w:p>
    <w:p w14:paraId="35BB50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（4）有言/豆包AI数字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人：传示范视频与讲稿，自动生成数字人讲解课程，支持分层教学与自主学习。</w:t>
      </w:r>
    </w:p>
    <w:p w14:paraId="155FE5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jc w:val="left"/>
        <w:textAlignment w:val="auto"/>
        <w:outlineLvl w:val="3"/>
        <w:rPr>
          <w:rStyle w:val="7"/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2.AI应用案例：元宇宙音乐厅与AI文物复活</w:t>
      </w:r>
    </w:p>
    <w:p w14:paraId="05CB22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textAlignment w:val="auto"/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操作步骤：</w:t>
      </w:r>
    </w:p>
    <w:p w14:paraId="41F2AA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（1）课堂导入：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教师用 AR 扫描教室，呈现维也纳金色大厅场，学生分组体验不同座位的声场差异并记录感受。</w:t>
      </w:r>
    </w:p>
    <w:p w14:paraId="4BCE6C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（2）知识探究：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结合历史内容展示编钟文物，学生在 APP 中选择编钟音色，输入教材旋律，AI 实时生成古乐音响，对比钢琴音色讨论对情绪的影响。</w:t>
      </w:r>
    </w:p>
    <w:p w14:paraId="59B73C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（3）跨学科创作：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完成拓展任务《假如编钟会说话》，学生撰写创意故事并搭配 AI 古乐器音效，形成视听结合作品。</w:t>
      </w:r>
    </w:p>
    <w:p w14:paraId="30EC0D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（4）虚拟合唱：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学生分别录制声部，上传至 Synthesizer V，AI 自动优化合成完整合唱，对比原始录音与 AI 优化版，思考技术与艺术的关系。</w:t>
      </w:r>
    </w:p>
    <w:p w14:paraId="43F3C197"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赋能音乐课堂多元创作形式</w:t>
      </w:r>
    </w:p>
    <w:p w14:paraId="63F58D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音乐教学的核心是审美感知与艺术表现。AI 创作工具并非替代学生演唱、演奏与创编，而是作为 “灵感催化剂” 与 “技术脚手架”，降低创作门槛，让不同水平学生都能完成从 “灵感” 到 “作品” 的完整体验。</w:t>
      </w:r>
    </w:p>
    <w:p w14:paraId="2D0E53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1.中小学常用AI音乐创作工具</w:t>
      </w:r>
    </w:p>
    <w:p w14:paraId="30C638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（1）Suno AI / 海绵音乐（教师端与学生端）：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输入歌词、风格、情绪关键词，即可生成带人声演唱的完整歌曲。适合教师制作示范作品，或学生进行歌词创编、风格迁移等探索。</w:t>
      </w:r>
    </w:p>
    <w:p w14:paraId="2EF114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（2）Amper Music / AIVA（教师端）：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输入旋律动机，AI生成多版本编曲（钢琴版、弦乐版、电子版）。用于讲解曲式结构、配器手法，并引发“AI审美边界”的讨论。</w:t>
      </w:r>
    </w:p>
    <w:p w14:paraId="646DC7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（3）LyricStudio（学生端）：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输入原创歌词，AI分析文本情绪与节奏，生成适配的旋律框架。解决学生“有词无曲”的创作困境，实现词曲共创。</w:t>
      </w:r>
    </w:p>
    <w:p w14:paraId="7C1170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（4）Soundation（学生端）：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在线音乐工作站，内置AI风格迁移功能。可将民歌旋律一键转为电子、爵士等风格，用于“老歌新唱”创意活动。</w:t>
      </w:r>
    </w:p>
    <w:p w14:paraId="4B6BE14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2.AI应用案例：分层创作实践</w:t>
      </w:r>
    </w:p>
    <w:p w14:paraId="73C5567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（1）小学阶段：歌词创编与AI配乐</w:t>
      </w:r>
    </w:p>
    <w:p w14:paraId="338984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16760A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学生以“春天”为主题，用象声词（淅沥、叽喳、沙沙）替换原歌词。</w:t>
      </w:r>
    </w:p>
    <w:p w14:paraId="74A858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教师引导学生打开“海绵音乐”网页版，输入关键词“春天、快乐、跳跃的、儿童歌曲”。</w:t>
      </w:r>
    </w:p>
    <w:p w14:paraId="527D4D5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AI在30秒内生成配乐，学生将自己创编的歌词填入旋律中。</w:t>
      </w:r>
    </w:p>
    <w:p w14:paraId="04CB44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全班一起演唱自己“作词、AI作曲”的专属歌曲。</w:t>
      </w:r>
    </w:p>
    <w:p w14:paraId="2CE71C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（2）初中阶段：老歌新唱风格迁移</w:t>
      </w:r>
    </w:p>
    <w:p w14:paraId="6AE173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18421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聆听民歌《茉莉花》原版，感受传统风格。</w:t>
      </w:r>
    </w:p>
    <w:p w14:paraId="1B2983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在Soundation中使用AI风格迁移功能，生成“电子舞曲风”和“爵士风”两个版本。</w:t>
      </w:r>
    </w:p>
    <w:p w14:paraId="08A057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小组分析风格转化的关键元素（如节奏型、音色和声），填写“音乐基因”对比表。</w:t>
      </w:r>
    </w:p>
    <w:p w14:paraId="2198E0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选择一种风格，结合自己拍摄的校园视频，制作成音乐短片。</w:t>
      </w:r>
    </w:p>
    <w:p w14:paraId="0E10F8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（3）高中阶段：AI辅助作曲与审美辩论</w:t>
      </w:r>
    </w:p>
    <w:p w14:paraId="26F72C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02EB01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学生在AIVA中输入一段2小节的旋律动机。</w:t>
      </w:r>
    </w:p>
    <w:p w14:paraId="5AD859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AI生成钢琴版、弦乐四重奏版和电子版三种编曲。</w:t>
      </w:r>
    </w:p>
    <w:p w14:paraId="2DF789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课堂辩论：“AI作曲是否具有审美价值？哪些情感表达必须由人类完成？”。</w:t>
      </w:r>
    </w:p>
    <w:p w14:paraId="2CAA66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学生保留AI的配器灵感，但手动修改其中不符合情感表达的旋律片段，完成半自主创作。</w:t>
      </w:r>
    </w:p>
    <w:p w14:paraId="41F246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3.AI创作教学原则</w:t>
      </w:r>
    </w:p>
    <w:p w14:paraId="7EB46D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坚持“创意主导，AI服务”。禁止学生直接提交AI生成的纯音乐作品作为作业。</w:t>
      </w:r>
    </w:p>
    <w:p w14:paraId="133EE5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AI仅用于：</w:t>
      </w:r>
    </w:p>
    <w:p w14:paraId="3297C5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（1）突破技法限制（如配器、多声部）。</w:t>
      </w:r>
    </w:p>
    <w:p w14:paraId="2FB67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（2）激发创意灵感（如风格迁移）。</w:t>
      </w:r>
    </w:p>
    <w:p w14:paraId="0D78F2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（3）提供即时反馈（如音准、节奏评分）。</w:t>
      </w:r>
    </w:p>
    <w:p w14:paraId="7E9ABE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最终评价重点永远是学生的原创构思、情感表达和对音乐要素的理解运用。</w:t>
      </w:r>
    </w:p>
    <w:p w14:paraId="3BA02F99">
      <w:p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数字音乐+AI辅助的教学革新</w:t>
      </w:r>
    </w:p>
    <w:p w14:paraId="207D15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传统音乐教学以演唱、聆听和简单打击乐为主，数字音频工作站（DAW）与AI辅助的融合，让教学可以兼顾传统技能训练与现代电子音乐创作，培养学生的数字音乐素养与科技艺术融合思维。</w:t>
      </w:r>
    </w:p>
    <w:p w14:paraId="7C09F5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1.数字音乐基础教学+AI辅助</w:t>
      </w:r>
    </w:p>
    <w:p w14:paraId="03CF62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针对中小学阶段，使用免费或轻量级软件，让普通电脑或平板即可开展。</w:t>
      </w:r>
    </w:p>
    <w:p w14:paraId="07FBA7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（1）基础阶段：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教授简单的音频剪辑、轨道录制、音量包络线等操作。学生掌握将不同声部（人声、打击乐、旋律乐器）进行拼接的能力。</w:t>
      </w:r>
    </w:p>
    <w:p w14:paraId="006E57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（2）AI辅助阶段：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学生录制清唱或简单器乐演奏后，用AI工具（如Vocalive）分析音准与气息，自动生成优化建议；或用AI一键生成伴奏、调整节奏，让学生将精力集中在整体音乐编排与创意表达上。</w:t>
      </w:r>
    </w:p>
    <w:p w14:paraId="2F9D4D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2.传统音乐技法+AI创意融合</w:t>
      </w:r>
    </w:p>
    <w:p w14:paraId="416E52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（1）声乐教学：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学生演唱后，Vocalive生成“演唱健康度报告”，标注音准偏差的乐句和气息薄弱点。教师据此推送针对性的呼吸或音阶练习视频，实现数据化精准辅导。</w:t>
      </w:r>
    </w:p>
    <w:p w14:paraId="6B8113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（2）乐器教学（吉他/钢琴等）：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初学者使用Fretello或钢琴AI助手，摄像头实时捕捉手型。AI在屏幕上叠加标准指法轨迹，用红色标注错误位置（如按弦偏左），并提示“指尖垂直按弦可减少杂音”。练习结束后生成“指法准确率报告”，标注需强化的手指。</w:t>
      </w:r>
    </w:p>
    <w:p w14:paraId="5551AD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（3）民乐非遗传承：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在二胡、古筝等课堂，使用定制化AI纠错系统。AI提取非遗传承人演奏“滑音”“揉弦”的标准数据，学生练习时实时对比，提示“揉弦频率不足”并播放示范视频，让传统技艺传承更高效。</w:t>
      </w:r>
    </w:p>
    <w:p w14:paraId="10CE6034">
      <w:pPr>
        <w:numPr>
          <w:ilvl w:val="0"/>
          <w:numId w:val="0"/>
        </w:num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沉浸式音乐名作鉴赏</w:t>
      </w:r>
    </w:p>
    <w:p w14:paraId="3A338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音乐鉴赏课长期面临“听音频想画面”的抽象困境。学生难以仅靠听觉建立与作品的情感连接，更无法直观理解乐队编制、声部层次或演奏家的身体语言。VR/AR结合AI技术，打造“视听触”联觉的沉浸式鉴赏课堂，让学生“走进”音乐发生的时空。</w:t>
      </w:r>
    </w:p>
    <w:p w14:paraId="6243BD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1.沉浸式鉴赏核心工具</w:t>
      </w:r>
    </w:p>
    <w:p w14:paraId="7FCB0F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（1）Google Arts &amp; Culture：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提供全球顶级音乐厅、作曲家故居、乐器博物馆的VR全景导览。AI可自动讲解作品背景，支持中文解说。</w:t>
      </w:r>
    </w:p>
    <w:p w14:paraId="49A967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（2）算法音乐可视化工具（如Python-Librosa简化版APP）：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将音频文件实时转换为动态光谱图或波形动画，让音高、音量、节奏等要素“被看见”。</w:t>
      </w:r>
    </w:p>
    <w:p w14:paraId="22F0D3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（3）即梦 / 可灵（AI视频生成）：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输入音乐情绪或场景描述（如“水墨风音符流淌、旋律线如丝带般舞动”），快速生成高级动态背景视频，用于鉴赏课的视觉氛围营造。</w:t>
      </w:r>
    </w:p>
    <w:p w14:paraId="398966C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2.AI应用案例：VR+AI鉴赏《春节序曲》</w:t>
      </w:r>
    </w:p>
    <w:p w14:paraId="5F2115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54ADB9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（1）情境创设：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课堂借助Google Arts &amp; Culture，带领学生“走进”维也纳金色大厅，观看中国爱乐乐团演奏《春节序曲》的VR片段。</w:t>
      </w:r>
    </w:p>
    <w:p w14:paraId="042E04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（2）微观赏析：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AI自动弹出讲解框，标注出“引子部分由两支双簧管与一支单簧管交替奏出，模仿唢呐与锣鼓的欢腾效果”。学生可点击放大乐器3D模型，观察演奏家的口型与指法。</w:t>
      </w:r>
    </w:p>
    <w:p w14:paraId="5A880C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（3）可视化辅助：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播放纯音频版本，同时屏幕显示算法生成的动态光谱图。当音乐进入“锣鼓喧天”高潮段时，光谱图形状明显变得密集且色彩鲜艳。教师引导学生观察“视觉变量”与“音乐要素”（音量、音高、织体密度）的对应关系。</w:t>
      </w:r>
    </w:p>
    <w:p w14:paraId="615B96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（4）二次创作：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课后作业：用“即梦”生成一段水墨动画，为《春节序曲》配上一个“声画对位”的创意视频片段。</w:t>
      </w:r>
    </w:p>
    <w:p w14:paraId="71182425">
      <w:pPr>
        <w:numPr>
          <w:ilvl w:val="0"/>
          <w:numId w:val="0"/>
        </w:num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生成专属音乐成长档案</w:t>
      </w:r>
    </w:p>
    <w:p w14:paraId="47A67A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音乐技能（演唱、演奏、节奏感）的评价长期依赖教师的主观听觉判断，难以做到精准、持续、个性化。AI智能评测工具可快速分析学生的演唱/演奏录音，从音准、节奏、气息、表现力等多个维度打分，并生成专属成长档案，让过程性评价真正落地。</w:t>
      </w:r>
    </w:p>
    <w:p w14:paraId="572630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1.AI音乐评测与成长档案工具</w:t>
      </w:r>
    </w:p>
    <w:p w14:paraId="7B34F7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（1）Vocalive：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分析学生演唱录音，生成“音准达标率”“气息稳定性”报告，并推荐针对性练习视频。系统自动保存每次练习记录，形成进步曲线图。</w:t>
      </w:r>
    </w:p>
    <w:p w14:paraId="1BD52A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（2）Rhythm Trainer：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通过麦克风捕捉学生敲击的节奏，实时可视化显示错拍区域，并支持闯关式练习。教师可导出班级数据，定位薄弱节奏型（如“切分音”等）。</w:t>
      </w:r>
    </w:p>
    <w:p w14:paraId="7763C5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（3）Soundtrap（教育版内置AI评价）：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学生提交编曲作业后，AI自动分析其轨道混音、声像摆位、频率冲突等，给出改进建议，并生成音乐制作能力雷达图。</w:t>
      </w:r>
    </w:p>
    <w:p w14:paraId="31560B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2.AI应用案例：初中音乐《青春舞曲》演唱评测</w:t>
      </w:r>
    </w:p>
    <w:p w14:paraId="5F142A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6AE9C2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（1）数据采集：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学生分组使用Vocalive APP演唱《青春舞曲》，每人录制2-3遍。AI实时生成每遍的评分报告。</w:t>
      </w:r>
    </w:p>
    <w:p w14:paraId="297473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（2）AI分析：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系统自动汇总班级数据，生成“班级音准薄弱乐句TOP3”和“气息稳定性分布图”。教师发现85%的学生在“太阳下山明早依旧爬上来”这句出现偏低音准。</w:t>
      </w:r>
    </w:p>
    <w:p w14:paraId="37983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（3）精准反馈：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教师结合AI报告，在课堂上重点示范该乐句的呼吸支持与高位置演唱，并推送一个“五度音程爬音练习”的微视频至学生端。</w:t>
      </w:r>
    </w:p>
    <w:p w14:paraId="3385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（4）成长档案：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系统自动保存学生从开学到期中的每次练习评分与波形图，形成个人专属演唱成长档案。在家长会或学期末，学生可以直观看到自己的进步轨迹，增强学习信心。</w:t>
      </w:r>
    </w:p>
    <w:p w14:paraId="40DD0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（七）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课堂创意与趣味互动</w:t>
      </w:r>
    </w:p>
    <w:p w14:paraId="2C577B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音乐课堂需要律动、游戏与协作。借助AI互动工具，可以打造游戏化、可视化、低门槛的课堂活动，让所有学生都能“动起来”，在玩中学，在创中悟。</w:t>
      </w:r>
    </w:p>
    <w:p w14:paraId="365BB9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1.音乐课堂互动工具</w:t>
      </w:r>
    </w:p>
    <w:p w14:paraId="20991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（1）ClassPoint：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将音乐课件转化为互动课堂，支持随机点名、词云生成（如“听到这段音乐你联想到什么颜色？”）、乐器地图点选。</w:t>
      </w:r>
    </w:p>
    <w:p w14:paraId="6C4DF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（2）Mentimeter：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实时收集学生对音乐片段的情感形容词，生成动态词云，直观展示不同听众的感受差异。</w:t>
      </w:r>
    </w:p>
    <w:p w14:paraId="0120F4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（3）Padlet：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协作白板。学生分组上传自己用AI生成的节奏、旋律片段或乐评，实现全班共享与互评。</w:t>
      </w:r>
    </w:p>
    <w:p w14:paraId="042EE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（4）希沃白板AI：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内置节奏小游戏、虚拟钢琴键盘、简谱编辑工具，适配中小学课堂现场互动。</w:t>
      </w:r>
    </w:p>
    <w:p w14:paraId="428742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2.AI应用案例：项目式学习《敦煌·乐舞》</w:t>
      </w:r>
    </w:p>
    <w:p w14:paraId="21AE95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操作步骤：</w:t>
      </w:r>
    </w:p>
    <w:p w14:paraId="7852F4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（1）分组与分工：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全班分为“古乐器复原组”“敦煌曲谱破译组”“壁画舞蹈律动组”等。</w:t>
      </w:r>
    </w:p>
    <w:p w14:paraId="0E567E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（2）工具链协作：</w:t>
      </w:r>
    </w:p>
    <w:p w14:paraId="70DCD9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Kimi：整理敦煌文献中的音乐史料与乐器图片。</w:t>
      </w:r>
    </w:p>
    <w:p w14:paraId="799CD2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Google Arts &amp; Culture：VR鉴赏敦煌壁画中的“反弹琵琶”场景。</w:t>
      </w:r>
    </w:p>
    <w:p w14:paraId="7C65E8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AI文物复活：用编钟、箜篌音色模拟演奏破译的敦煌曲谱。</w:t>
      </w:r>
    </w:p>
    <w:p w14:paraId="6383B9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Padlet：各小组上传研究成果、音频片段与律动视频。</w:t>
      </w:r>
    </w:p>
    <w:p w14:paraId="7DE890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⑤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即梦/可灵：生成“飞天飘带与音符共舞”的动态背景。</w:t>
      </w:r>
    </w:p>
    <w:p w14:paraId="0CB424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（3）课堂互动：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各组用希沃白板展示成果。Mentimeter收集全班对“哪种古乐器音色最让你感动”的投票，生成词云。ClassPoint随机邀请3位学生，谈谈“如果让你用一种颜色形容唐代宫廷音乐，你会选什么？”。</w:t>
      </w:r>
    </w:p>
    <w:p w14:paraId="6B473888">
      <w:pPr>
        <w:numPr>
          <w:ilvl w:val="0"/>
          <w:numId w:val="0"/>
        </w:numPr>
        <w:bidi w:val="0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音乐与多学科融合教学</w:t>
      </w:r>
    </w:p>
    <w:p w14:paraId="053969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新时代美育强调打破学科壁垒。音乐可以与，美术、历史、语文、物理、信息技术等深度融合，AI工具则成为高效整合资源、设计跨学科探究任务的最佳助手。</w:t>
      </w:r>
    </w:p>
    <w:p w14:paraId="0F783D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1.音乐+多学科融合案例</w:t>
      </w:r>
    </w:p>
    <w:p w14:paraId="24AD9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（1）AI赋能音乐融合教学案例《多彩音乐 夏夜晚风》</w:t>
      </w:r>
    </w:p>
    <w:p w14:paraId="79F4B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（2）基本信息</w:t>
      </w:r>
    </w:p>
    <w:p w14:paraId="6A7AD0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场景：初中音乐融合美术课《多彩音乐 夏夜晚风》</w:t>
      </w:r>
    </w:p>
    <w:p w14:paraId="3C630C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难点：学生难以理解通感/联觉，音画转化能力弱；传统课堂赏析单一、创作形式枯燥；AI工具与音乐课堂融合不熟练。</w:t>
      </w:r>
    </w:p>
    <w:p w14:paraId="2F56C7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核心目标：用AI实现听音→寻色→绘音→还声全流程，打通音乐与美术的跨界融合。</w:t>
      </w:r>
    </w:p>
    <w:p w14:paraId="2818EA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（3）操作指南</w:t>
      </w:r>
    </w:p>
    <w:p w14:paraId="2B15AB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AI备课与融合教案生成</w:t>
      </w:r>
    </w:p>
    <w:p w14:paraId="2B7E2C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操作步骤：</w:t>
      </w:r>
    </w:p>
    <w:p w14:paraId="4C750C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上传音乐教材《夏夜晚风》、美术“色彩与情感”资料包。</w:t>
      </w:r>
    </w:p>
    <w:p w14:paraId="1CBA3A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DeepSeek中输入精准提示词：“你是初中音乐教师，熟悉初中音乐教材，擅长音美融合教学。请设计一节《多彩音乐夏夜晚风》完整教学方案，要求：①用通感/联觉设计趣味导入，结合AI动态画面激发兴趣；②通俗讲解音乐要素（音色、节奏、旋律、曲式），搭配2个课堂听唱练习；③设计1个音画共创小组活动，融入AI绘图、AI点评；④提供分层课后作业，兼顾基础与提升；⑤生成课堂板书设计与AI工具使用步骤。”</w:t>
      </w:r>
    </w:p>
    <w:p w14:paraId="0CFA25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AI输出结构化教案，核心内容包括：</w:t>
      </w:r>
    </w:p>
    <w:p w14:paraId="6A4DA3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导入——AI生成《雷鸣电闪波尔卡》动态音画，引导学生感知通感。</w:t>
      </w:r>
    </w:p>
    <w:p w14:paraId="54618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新授——拆解《夏夜晚风》ABA结构，用钢琴卷帘可视化旋律线。</w:t>
      </w:r>
    </w:p>
    <w:p w14:paraId="617EEC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活动——小组用AI绘“心中夏夜”，AI自动点评音画匹配度。</w:t>
      </w:r>
    </w:p>
    <w:p w14:paraId="330498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作业——基础层哼唱主题；提升层AI创作音画作品；拓展层为画作配拟声音乐。</w:t>
      </w:r>
    </w:p>
    <w:p w14:paraId="6E7AEE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数字人与AI课堂探究</w:t>
      </w:r>
    </w:p>
    <w:p w14:paraId="1E22F1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操作步骤：</w:t>
      </w:r>
    </w:p>
    <w:p w14:paraId="0AA360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用即梦、剪映制作数字人“小夏”，接入全慧学习/豆包AI智能体/Coze。</w:t>
      </w:r>
    </w:p>
    <w:p w14:paraId="78B513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数字人“小夏”发布任务：听感描述、作品探究、学唱主题。</w:t>
      </w:r>
    </w:p>
    <w:p w14:paraId="63171E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AI智能体实时解答：创作背景、乐器音色、创作手法、节奏旋律特点。</w:t>
      </w:r>
    </w:p>
    <w:p w14:paraId="23AFB2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运用库乐队AI钢琴卷帘，可视化节奏疏密、旋律起伏，直观理解音乐韵律。</w:t>
      </w:r>
    </w:p>
    <w:p w14:paraId="6674FA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听音绘色与AI识图评价</w:t>
      </w:r>
    </w:p>
    <w:p w14:paraId="5A3E03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操作步骤：</w:t>
      </w:r>
    </w:p>
    <w:p w14:paraId="71A595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学生在平板“绘世界”上手绘心中夏夜。</w:t>
      </w:r>
    </w:p>
    <w:p w14:paraId="16ECA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将画作上传至全慧学习平台/豆包AI智能体。</w:t>
      </w:r>
    </w:p>
    <w:p w14:paraId="45901D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AI识图，结合音乐要素从以下维度自动评价：</w:t>
      </w:r>
    </w:p>
    <w:p w14:paraId="3CA4C6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色彩——是否匹配音乐情绪（宁静→蓝紫、温馨→暖黄）。</w:t>
      </w:r>
    </w:p>
    <w:p w14:paraId="2DA123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线条——旋律线与画面线条是否呼应。</w:t>
      </w:r>
    </w:p>
    <w:p w14:paraId="048B3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构图——是否契合ABA对称结构。</w:t>
      </w:r>
    </w:p>
    <w:p w14:paraId="15C254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创意——是否体现通感与个人想象。</w:t>
      </w:r>
    </w:p>
    <w:p w14:paraId="7381D1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动态画生成与拟声配乐升华</w:t>
      </w:r>
    </w:p>
    <w:p w14:paraId="6A2E5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操作步骤：</w:t>
      </w:r>
    </w:p>
    <w:p w14:paraId="1EF15E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将学生画作上传至即梦，AI生成动态夏夜画面。</w:t>
      </w:r>
    </w:p>
    <w:p w14:paraId="3BDF94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小组选用拟声乐器或AI音效库为动画配乐。</w:t>
      </w:r>
    </w:p>
    <w:p w14:paraId="031A9E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完成“音诗画交响”，实现静态画作到动态音画作品的完整转化。</w:t>
      </w:r>
    </w:p>
    <w:p w14:paraId="25D8899F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（九）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AI音乐教学智能体</w:t>
      </w:r>
    </w:p>
    <w:p w14:paraId="6A40A8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基于AI大模型的自定义功能，音乐教师可以打造专属的教学智能体，让AI承担起知识答疑、个性化辅导、资源生成等重复性工作，成为7x24小时在线的“音乐助教”。</w:t>
      </w:r>
    </w:p>
    <w:p w14:paraId="6C55EC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1.AI智能体1：音乐助教“小乐”</w:t>
      </w:r>
    </w:p>
    <w:p w14:paraId="4D6127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利用DeepSeek、Kimi或文心一言的“自定义智能体”功能进行配置。</w:t>
      </w:r>
    </w:p>
    <w:p w14:paraId="03D24C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（1）角色设定：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专注于中小学音乐教学的AI助教，精通《艺术课程标准》，熟悉中外音乐史、乐理、视唱练耳及常见乐器教学法。</w:t>
      </w:r>
    </w:p>
    <w:p w14:paraId="26D7A0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（2）核心能力：</w:t>
      </w:r>
    </w:p>
    <w:p w14:paraId="488E51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用比喻方式讲解抽象乐理（如“附点节奏就像走路绊了</w:t>
      </w:r>
    </w:p>
    <w:p w14:paraId="085E48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一下”）。</w:t>
      </w:r>
    </w:p>
    <w:p w14:paraId="4D6BB6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根据课题生成教案、节奏游戏设计、音乐鉴赏提问链。</w:t>
      </w:r>
    </w:p>
    <w:p w14:paraId="0AFF81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分析学生上传的演唱音频截图（来自Vocalive报告），</w:t>
      </w:r>
    </w:p>
    <w:p w14:paraId="7B6618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给出通俗的改进建议。</w:t>
      </w:r>
    </w:p>
    <w:p w14:paraId="3B884F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④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设计跨学科融合活动方案。</w:t>
      </w:r>
    </w:p>
    <w:p w14:paraId="57D0D0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（3）语言风格：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亲切、生动、富有韵律感，多使用“拍一拍、唱一唱、想一想”等互动指令。</w:t>
      </w:r>
    </w:p>
    <w:p w14:paraId="449C9FB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2.AI智能体2：作曲家数字分身</w:t>
      </w:r>
    </w:p>
    <w:p w14:paraId="5B3DA2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在文心一言或智谱清言中创建“莫扎特”“贝多芬”“聂耳”等作曲家数字分身。设定其性格、口吻与代表作。</w:t>
      </w:r>
    </w:p>
    <w:p w14:paraId="5CB544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课堂应用：</w:t>
      </w:r>
    </w:p>
    <w:p w14:paraId="281FEA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习《欢乐颂》时，让“贝多芬”数字分身“走进”课堂，用第一人称讲述“我创作这部作品时耳朵已经听不见了，但音乐在我心中从未停止”。随后“贝多芬”邀请学生一起“完成”一段未写完的变奏，激发创作欲。</w:t>
      </w:r>
    </w:p>
    <w:p w14:paraId="6DEFC03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3.智能体日常教学全景应用</w:t>
      </w:r>
    </w:p>
    <w:p w14:paraId="17E13B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（1）课前：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教师向智能体输入课题，10分钟内获得3个不同风格的导入方案与配套AI提示词。</w:t>
      </w:r>
    </w:p>
    <w:p w14:paraId="3CABFA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（2）课中：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学生遇到节奏难题，直接向“小乐”提问，“小乐”生成一段身体打击乐示范视频（文字描述或链接）。</w:t>
      </w:r>
    </w:p>
    <w:p w14:paraId="4F889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（3）课后：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智能体根据学生上传的练习录音，自动生成个性化评语与下周练习计划，并整理班级错题库，为教师下一节课的重难点突破提供数据支撑。</w:t>
      </w:r>
    </w:p>
    <w:p w14:paraId="36522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四、风险防范</w:t>
      </w:r>
    </w:p>
    <w:p w14:paraId="2962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人工智能在音乐教学中的应用，需坚守教育伦理与音乐艺术本体价值，音乐教师要明确AI使用的边界，引导学生正确使用AI工具，培养正确的音乐审美观与创作观。</w:t>
      </w:r>
    </w:p>
    <w:p w14:paraId="002B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1.AI赋能音乐教学的风险</w:t>
      </w:r>
    </w:p>
    <w:p w14:paraId="09D7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音乐感知弱化风险：过度依赖AI生成旋律与编曲，易导致学生听觉敏感度下降、音乐想象力弱化。为此，须严格保障学生参与演唱、演奏、即兴创编等实践性音乐活动的时间，以真实的身体感知与听觉反馈消解技术依赖带来的感知退化。</w:t>
      </w:r>
    </w:p>
    <w:p w14:paraId="4CA4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信息准确性风险：AI生成的音乐史知识、作品分析、作曲家生平等内容可能存在事实性错误，教师须通过权威音乐文献、正式出版教材进行核对，确保教学内容准确无误。</w:t>
      </w:r>
    </w:p>
    <w:p w14:paraId="792E7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版权与原创性风险：AI生成的旋律、伴奏、编曲涉及训练数据的版权争议，教学中仅用于课堂参考与学习辅助，禁止不允许学生将AI生成作品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为个人原创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，引导学生尊重音乐原创版权。</w:t>
      </w:r>
    </w:p>
    <w:p w14:paraId="7837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审美同质化风险：AI生成的音乐作品易呈现风格趋同、情感表达模式化的倾向，可能误导学生的音乐审美判断，教师需引导学生对比AI作品与经典音乐作品，培养独立、多元的音乐鉴赏能力。</w:t>
      </w:r>
    </w:p>
    <w:p w14:paraId="325B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2.AI赋能音乐教学规范</w:t>
      </w:r>
    </w:p>
    <w:p w14:paraId="43112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坚持“AI为辅助，学生为主体”，课堂核心环节必须以学生亲身演唱、演奏、体态律动、即兴创编为主，AI仅用于乐曲赏析辅助、创作灵感启发、音乐知识检索与个性化练习反馈。</w:t>
      </w:r>
    </w:p>
    <w:p w14:paraId="6BAE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教师使用AI生成的教案、课件、音乐素材或伴奏，不得直接照搬使用。教师须对AI产出进行人工辨别、审核与二次加工，剔除不准确或不适应学情的内容，调整后确保贴合教学实际目标与学生的音乐学习水平。</w:t>
      </w:r>
    </w:p>
    <w:p w14:paraId="2844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向学生普及音乐版权知识，明确AI生成音乐与原创音乐的区别，培养尊重音乐知识产权的意识。</w:t>
      </w:r>
    </w:p>
    <w:p w14:paraId="15F6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合理控制课堂AI使用时长，避免学生长时间接触电子设备，保护听力与视力健康，保障传统音乐实践活动的主体地位。</w:t>
      </w:r>
    </w:p>
    <w:p w14:paraId="3E2F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五、国家平台链接</w:t>
      </w:r>
    </w:p>
    <w:p w14:paraId="3EEB6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国家中小学智慧教育平台，平台首页：</w:t>
      </w:r>
      <w:r>
        <w:rPr>
          <w:rFonts w:hint="default" w:ascii="Calibri" w:hAnsi="Calibri" w:eastAsia="仿宋" w:cs="Calibri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eastAsia="仿宋" w:cs="Calibri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"https://basic.smartedu.cn/" </w:instrText>
      </w:r>
      <w:r>
        <w:rPr>
          <w:rFonts w:hint="default" w:ascii="Calibri" w:hAnsi="Calibri" w:eastAsia="仿宋" w:cs="Calibri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Calibri" w:hAnsi="Calibri" w:eastAsia="仿宋" w:cs="Calibri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https://basic.smartedu.cn/</w:t>
      </w:r>
      <w:r>
        <w:rPr>
          <w:rFonts w:hint="default" w:ascii="Calibri" w:hAnsi="Calibri" w:eastAsia="仿宋" w:cs="Calibri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2CC9D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学音乐入口：登录平台后，点击“课程教学”→“小学”→“音乐”，即可获取各年级教材同步资源、名师微课、课件、乐谱、音频伴奏等。其中包含大量贴合小学生认知规律的趣味化、具象化素材（如节奏游戏、拟声动画、身体打击乐视频、乐器音色听辨互动等）</w:t>
      </w:r>
    </w:p>
    <w:p w14:paraId="191F7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AI工具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速查表</w:t>
      </w:r>
    </w:p>
    <w:tbl>
      <w:tblPr>
        <w:tblStyle w:val="5"/>
        <w:tblpPr w:leftFromText="180" w:rightFromText="180" w:vertAnchor="text" w:horzAnchor="page" w:tblpXSpec="center" w:tblpY="600"/>
        <w:tblOverlap w:val="never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"/>
        <w:gridCol w:w="1950"/>
        <w:gridCol w:w="2836"/>
        <w:gridCol w:w="2855"/>
      </w:tblGrid>
      <w:tr w14:paraId="7FB6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4B541DC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工具类别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410030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工具名称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44007A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网址/获取方式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B7779A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收费情况</w:t>
            </w:r>
          </w:p>
        </w:tc>
      </w:tr>
      <w:tr w14:paraId="6F8E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48C9CF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AI备课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6F80B6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Kimi智能助手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602F6D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"https://kimi.moonshot.cn/"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kimoonshot.cn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089F90B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免费/Pro版</w:t>
            </w:r>
          </w:p>
        </w:tc>
      </w:tr>
      <w:tr w14:paraId="35C9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69868C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AI备课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196D2F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DeepSeek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2626ED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"https://chat.deepseek.com/"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chat.deepseek.com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ADFB18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</w:t>
            </w:r>
          </w:p>
        </w:tc>
      </w:tr>
      <w:tr w14:paraId="3ECC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3547E9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AI备课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9460F3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文心一言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FF4277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"https://yiyan.baidu.com/"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yiyan.baidu.com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D5D09B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免费/会员</w:t>
            </w:r>
          </w:p>
        </w:tc>
      </w:tr>
      <w:tr w14:paraId="2CEF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93E016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AI备课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560E8A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通义千问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1410A2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"https://tongyi.aliyun.com/"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tongyi.aliyun.com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678AB7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</w:t>
            </w:r>
          </w:p>
        </w:tc>
      </w:tr>
      <w:tr w14:paraId="131E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B82E30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AI音乐教学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855F52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豆包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6A0B4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豆包APP或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"https://doubao.com/"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doubao.com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5F42DB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基础版免费，</w:t>
            </w:r>
          </w:p>
          <w:p w14:paraId="0FB3EF98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另有多档付费会员</w:t>
            </w:r>
          </w:p>
        </w:tc>
      </w:tr>
      <w:tr w14:paraId="58BD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82413F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AI音乐教学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7DCAC3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SunoAI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D1766F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"https://suno.ai/"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suno.ai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913F74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免费/Pro版/Premier版</w:t>
            </w:r>
          </w:p>
        </w:tc>
      </w:tr>
      <w:tr w14:paraId="2568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BA09A6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AI音乐教学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D22919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海绵音乐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01B85B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instrText xml:space="preserve"> HYPERLINK "https://haimian.com/" \t "https://chat.deepseek.com/a/chat/s/_blank" </w:instrTex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haimian.com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（网页及移动端）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029B3E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</w:t>
            </w:r>
          </w:p>
        </w:tc>
      </w:tr>
      <w:tr w14:paraId="1839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B4DE2E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AI音乐教学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DFE634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音虫·AI音乐小助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54AAAE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官网或微信小程序搜索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E22E01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免费/增值付费</w:t>
            </w:r>
          </w:p>
        </w:tc>
      </w:tr>
    </w:tbl>
    <w:p w14:paraId="05974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1591"/>
    <w:rsid w:val="4E0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4"/>
    <w:basedOn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2026-06-30T06:44:00Z</dcterms:created>
  <dc:creator>Cherish</dc:creator>
  <cp:lastModifiedBy>Cherish</cp:lastModifiedBy>
  <dcterms:modified xsi:type="dcterms:W3CDTF">2026-06-30T06:44:36Z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325B08698CB94CAA9B9DB77D7D7CBF63_11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