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BE242">
      <w:pPr>
        <w:jc w:val="center"/>
        <w:rPr>
          <w:rFonts w:hint="default" w:ascii="黑体" w:hAnsi="黑体" w:eastAsia="黑体" w:cs="黑体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 xml:space="preserve">              4月理论学习（李甜）        </w:t>
      </w:r>
      <w:r>
        <w:rPr>
          <w:rFonts w:hint="eastAsia" w:ascii="黑体" w:hAnsi="黑体" w:eastAsia="黑体" w:cs="黑体"/>
          <w:b w:val="0"/>
          <w:bCs w:val="0"/>
          <w:sz w:val="22"/>
          <w:szCs w:val="28"/>
          <w:lang w:val="en-US" w:eastAsia="zh-CN"/>
        </w:rPr>
        <w:t>2026.4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623"/>
      </w:tblGrid>
      <w:tr w14:paraId="5D7C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42D17565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【论文题目】</w:t>
            </w:r>
          </w:p>
        </w:tc>
        <w:tc>
          <w:tcPr>
            <w:tcW w:w="6623" w:type="dxa"/>
            <w:vAlign w:val="center"/>
          </w:tcPr>
          <w:p w14:paraId="51516E0A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智、趣、简、益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>追求</w:t>
            </w:r>
            <w:r>
              <w:rPr>
                <w:rFonts w:hint="eastAsia"/>
                <w:sz w:val="24"/>
                <w:lang w:val="en-US" w:eastAsia="zh-CN"/>
              </w:rPr>
              <w:t>“</w:t>
            </w:r>
            <w:r>
              <w:rPr>
                <w:rFonts w:hint="default"/>
                <w:sz w:val="24"/>
                <w:lang w:val="en-US" w:eastAsia="zh-CN"/>
              </w:rPr>
              <w:t>有意思</w:t>
            </w:r>
            <w:r>
              <w:rPr>
                <w:rFonts w:hint="eastAsia"/>
                <w:sz w:val="24"/>
                <w:lang w:val="en-US" w:eastAsia="zh-CN"/>
              </w:rPr>
              <w:t>”</w:t>
            </w:r>
            <w:r>
              <w:rPr>
                <w:rFonts w:hint="default"/>
                <w:sz w:val="24"/>
                <w:lang w:val="en-US" w:eastAsia="zh-CN"/>
              </w:rPr>
              <w:t>的数学课堂———</w:t>
            </w:r>
            <w:r>
              <w:rPr>
                <w:rFonts w:hint="eastAsia"/>
                <w:sz w:val="24"/>
                <w:lang w:val="en-US" w:eastAsia="zh-CN"/>
              </w:rPr>
              <w:t>“</w:t>
            </w:r>
            <w:r>
              <w:rPr>
                <w:rFonts w:hint="default"/>
                <w:sz w:val="24"/>
                <w:lang w:val="en-US" w:eastAsia="zh-CN"/>
              </w:rPr>
              <w:t>分数除以分数</w:t>
            </w:r>
            <w:r>
              <w:rPr>
                <w:rFonts w:hint="eastAsia"/>
                <w:sz w:val="24"/>
                <w:lang w:val="en-US" w:eastAsia="zh-CN"/>
              </w:rPr>
              <w:t>”</w:t>
            </w:r>
            <w:r>
              <w:rPr>
                <w:rFonts w:hint="default"/>
                <w:sz w:val="24"/>
                <w:lang w:val="en-US" w:eastAsia="zh-CN"/>
              </w:rPr>
              <w:t>教学实践与思考</w:t>
            </w:r>
          </w:p>
          <w:p w14:paraId="5C6A355E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王学来</w:t>
            </w:r>
            <w:r>
              <w:rPr>
                <w:rFonts w:hint="eastAsia"/>
                <w:sz w:val="24"/>
                <w:lang w:val="en-US" w:eastAsia="zh-CN"/>
              </w:rPr>
              <w:t xml:space="preserve">  胡艳玲</w:t>
            </w:r>
          </w:p>
        </w:tc>
      </w:tr>
      <w:tr w14:paraId="78759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36596577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【学习摘要】</w:t>
            </w:r>
          </w:p>
        </w:tc>
        <w:tc>
          <w:tcPr>
            <w:tcW w:w="6623" w:type="dxa"/>
          </w:tcPr>
          <w:p w14:paraId="0FA9D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分数除以分数”是苏教版教材六年级上册的教学内容。教材创设“分果汁”问题情境，引导学生联系整数除以分数的经验提出猜想，借助几何直观操作验证，进而总结出分数除法的计算法则，即甲数除以乙数（0 除外），等于甲数乘乙数的倒数。教材编排虽然顾及了学生的认知特点，但实际教学效果往往并不理想。学生普遍存在“算理理解囫囵吞枣、算法掌握机械模仿”的现象。究其原因，一方面例题的数据比较特殊（同分母分数），缺乏一般性，教学过分依赖几何直观，致使算法总结处于不完全归纳层次，缺乏相对严谨的说理过程；另一方面，缺少分数除法内部融通以及与整数、小数除法的关联活动，教学缺乏整体性和一致性，学生难以理解分数除法与分数乘法的内在关联，难以感受分数除法的意义是整数除法意义的扩展。《课程标准（2022 年版）》强调：“数的运算重点在于理解算理、掌握算法，数与运算之间有密切的关联”，要让学生“经历算理和算法的探索过程，理解算理，掌握算法”“感悟数的运算以及运算之间的关系，体会数的运算本质上的一致性，形成运算能力和推理意识”。从本质上看，四则运算都是有关计数单位的运算。据此，我们尝试以计数单位为抓手，以逻辑推理、整体建构为手段，引导学生经历探索分数除法算理和算法的完整过程，形成对算理和算法的一般化认识；通过适时沟通分数、整数、小数除法，使学生感悟运算</w:t>
            </w:r>
          </w:p>
          <w:p w14:paraId="6284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的整体性和一致性，形成对除法运算的结构化认识，发展运算能力和推理意识。</w:t>
            </w:r>
          </w:p>
          <w:p w14:paraId="384AD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19D49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3A9174B4">
            <w:pPr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【学习反思】</w:t>
            </w:r>
          </w:p>
        </w:tc>
        <w:tc>
          <w:tcPr>
            <w:tcW w:w="6623" w:type="dxa"/>
          </w:tcPr>
          <w:p w14:paraId="11AB457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数学知识具有较强的系统性，每一个新知识总是在以往知识的基础上发展起来的，新旧知识的数学本质往往具有一致性，思维方法具有相通性。从这个角度看，学习的过程本质上就是建立新旧知识联系的过程。在教学中，找准知识的“生长点”与“联结点”，在新旧知识的关联中唤醒学生已有的认知经验和思维经验尤为关键。基于此，课始先复习整十数除法与小数除法，有效激活学生已有的计算经验，再通过“联系整数除法和小数除法的计算经验，你觉得分数除以分数应该怎算呢”这一问题，引导学生类比迁移，为后续关联整数、小数与分数除法埋下伏笔。</w:t>
            </w:r>
          </w:p>
        </w:tc>
      </w:tr>
    </w:tbl>
    <w:p w14:paraId="592750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NjBmNGQ2ZjhjY2Y4MzY5YmQ3MWMzMzZhY2MwY2IifQ=="/>
  </w:docVars>
  <w:rsids>
    <w:rsidRoot w:val="25DE4717"/>
    <w:rsid w:val="014534A0"/>
    <w:rsid w:val="0312527E"/>
    <w:rsid w:val="175B30BC"/>
    <w:rsid w:val="25DE4717"/>
    <w:rsid w:val="344C2EAB"/>
    <w:rsid w:val="361C6F74"/>
    <w:rsid w:val="3C2D66F0"/>
    <w:rsid w:val="45005469"/>
    <w:rsid w:val="47C515BE"/>
    <w:rsid w:val="55940F70"/>
    <w:rsid w:val="56CA478A"/>
    <w:rsid w:val="58A85339"/>
    <w:rsid w:val="5D0E46C2"/>
    <w:rsid w:val="5F98353B"/>
    <w:rsid w:val="78D031DF"/>
    <w:rsid w:val="7B1F5459"/>
    <w:rsid w:val="7CE32D86"/>
    <w:rsid w:val="7D092B63"/>
    <w:rsid w:val="7FB0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718</Words>
  <Characters>725</Characters>
  <Lines>0</Lines>
  <Paragraphs>0</Paragraphs>
  <TotalTime>130</TotalTime>
  <ScaleCrop>false</ScaleCrop>
  <LinksUpToDate>false</LinksUpToDate>
  <CharactersWithSpaces>749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2022-06-28T00:47:00Z</dcterms:created>
  <dc:creator>肉多多wsy</dc:creator>
  <cp:lastModifiedBy>、Blue</cp:lastModifiedBy>
  <dcterms:modified xsi:type="dcterms:W3CDTF">2026-06-24T08:21:35Z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7F11ABDEAC314122829F355D99E7BCC3_13</vt:lpwstr>
  </property>
  <property fmtid="{D5CDD505-2E9C-101B-9397-08002B2CF9AE}" pid="4" name="KSOTemplateDocerSaveRecord">
    <vt:lpwstr>eyJoZGlkIjoiN2YzNjBkOTgyNWQ1YTMxYzM3MzMwNWFiODNmOWIzYWMiLCJ1c2VySWQiOiI3MDE3NzU4NDgifQ==</vt:lpwstr>
  </property>
</Properties>
</file>