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D8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 w:ascii="黑体" w:hAnsi="黑体" w:eastAsia="黑体" w:cs="黑体"/>
          <w:sz w:val="30"/>
          <w:szCs w:val="30"/>
        </w:rPr>
        <w:t>2025—2026学年第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sz w:val="30"/>
          <w:szCs w:val="30"/>
        </w:rPr>
        <w:t>学期课题研究小结</w:t>
      </w:r>
    </w:p>
    <w:p w14:paraId="54E08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本阶段围绕低年级数学实验教学开展实践研究，立足苏教版二年级下册教材，依托相关教学文献完成理论学习、教材实验内容梳理，并打磨典型实验课例，现将阶段研究情况总结如下。</w:t>
      </w:r>
    </w:p>
    <w:p w14:paraId="5F08A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一、课题研究整体情况</w:t>
      </w:r>
    </w:p>
    <w:p w14:paraId="417EA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研读了具身认知视角下的小学数学实验教学相关文献，明确了“身体参与是认知发生起点”的核心理念，把握了低年级数学实验“情境化、操作化、游戏化”的设计原则。结合苏教版二年级下册教材，我梳理出12个可开展实验教学的课例，涵盖数与代数、图形与几何两大领域。</w:t>
      </w:r>
    </w:p>
    <w:p w14:paraId="41285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理论学习让我突破了传统“实验即动手操作”的片面认知，建立起“身体-环境-认知”三位一体的教学观。在梳理课例时，我特别注重挖掘学具的具身价值，比如将数字卡片、小棒、圆片等设计为“可对话的操作伙伴”，而非单纯的演示工具，为后续课例打磨奠定了理论基础。</w:t>
      </w:r>
    </w:p>
    <w:p w14:paraId="58C3C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二、阶段主要研究成果</w:t>
      </w:r>
    </w:p>
    <w:p w14:paraId="306CE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基于理论指导，我重点打磨了《用算盘表示数》实验课例，突出“做思共生”的具身设计：</w:t>
      </w:r>
    </w:p>
    <w:p w14:paraId="6D670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搭建梯度递进式实验操作链条。遵循低年级由浅入深的认知规律，设计四层拨珠探究活动：1 颗算珠拨四位数，区分上珠、下珠不同位值；2 颗算珠小组合作探究，掌握分类、有序枚举的思考方法；3 颗算珠自主推导最大、最小四位数规律；8 颗算珠综合变式练习，巩固拨珠逻辑。完整构建 “动手拨珠 — 填写实验记录单 — 小组交流辨析 — 归纳数学规律” 的实验闭环，重点落实有序思考、分类讨论推理意识的培育，有效破解学生混淆算盘与计数器位值的教学难点。</w:t>
      </w:r>
    </w:p>
    <w:p w14:paraId="019C3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融合数学素养与传统文化育人。课堂以算盘这一传统计数工具为载体渗透数学文化；借助小组合作拨珠、思路分享环节，锻炼学生语言表达与协同探究能力；学生自主推导拨数规律的过程，同步发展数感与合情推理能力。课后访谈反馈，90% 以上学生认为拨珠实验趣味性强，能够独立、不重不漏地枚举所有四位数。</w:t>
      </w:r>
    </w:p>
    <w:p w14:paraId="34190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配套开发简易实验教学资源。依据器材开发策略，设计分层实验任务单，为基础薄弱学生配备思路提示卡；利用卡纸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瓶盖</w:t>
      </w:r>
      <w:r>
        <w:rPr>
          <w:rFonts w:hint="eastAsia"/>
          <w:sz w:val="24"/>
          <w:szCs w:val="24"/>
        </w:rPr>
        <w:t>等废旧材料自制简易教具，践行 “废物利用、一物多用” 的开发思路，降低班级批量开展实验的成本。</w:t>
      </w:r>
    </w:p>
    <w:p w14:paraId="68790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三、研究存在不足与后续改进方向</w:t>
      </w:r>
    </w:p>
    <w:p w14:paraId="2DC38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（一）现阶段研究短板</w:t>
      </w:r>
    </w:p>
    <w:p w14:paraId="35276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1.素养过程性评价体系不完善</w:t>
      </w:r>
    </w:p>
    <w:p w14:paraId="7FD2A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实验教学过程性评价不完善，暂无思维发展专项量化评价工具，评价多依靠教师主观观察，客观性不足，难以精准衡量素养提升实效。</w:t>
      </w:r>
    </w:p>
    <w:p w14:paraId="0DF16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2.课内外实验实施资源适配不均衡</w:t>
      </w:r>
    </w:p>
    <w:p w14:paraId="7C139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课内外实验参与不均衡：班级每班40人，分组实验易出现学困生、内向学生旁观缺位问题；家庭拓展实验受家长指导能力差异影响，实施效果参差不齐。</w:t>
      </w:r>
    </w:p>
    <w:p w14:paraId="4A7B1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（二）后续优化改进方向</w:t>
      </w:r>
    </w:p>
    <w:p w14:paraId="484C2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1.健全多维量化评价机制，精准研判研究实效</w:t>
      </w:r>
    </w:p>
    <w:p w14:paraId="671F8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制定实验多维评价量表，从实操、推理、表达、协作四维度量化评价学生成长；结合学情习题对比、学生访谈，量化教学成效，持续优化低年级数学实验教学模式。</w:t>
      </w:r>
    </w:p>
    <w:p w14:paraId="46660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2.优化课内外实施路径，均衡全员实验参与度</w:t>
      </w:r>
    </w:p>
    <w:p w14:paraId="13364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课内推行“1+N”互助分组模式，依托课后服务培育实验小导师，减少学生旁观现象；课外录制简易家庭实验指导微视频，推送班级群统一家校实验实施标准。</w:t>
      </w:r>
    </w:p>
    <w:p w14:paraId="661D3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本阶段研究证实，数学实验可有效提升低年级学生学习兴趣，助力数学核心素养培育。后续将补齐评价、资源短板，深耕实验教学路径，构建系统化、常态化的低年级数学实验教学策略，稳步推进课题研究。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341F1"/>
    <w:rsid w:val="0B281722"/>
    <w:rsid w:val="37DD047D"/>
    <w:rsid w:val="38BA0794"/>
    <w:rsid w:val="414F288A"/>
    <w:rsid w:val="49B438FF"/>
    <w:rsid w:val="50457DE6"/>
    <w:rsid w:val="50995228"/>
    <w:rsid w:val="5B350F1C"/>
    <w:rsid w:val="5B3A3C64"/>
    <w:rsid w:val="62D5699C"/>
    <w:rsid w:val="715E58DA"/>
    <w:rsid w:val="76561603"/>
    <w:rsid w:val="76F3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1311</Words>
  <Characters>1330</Characters>
  <Lines>0</Lines>
  <Paragraphs>0</Paragraphs>
  <TotalTime>36</TotalTime>
  <ScaleCrop>false</ScaleCrop>
  <LinksUpToDate>false</LinksUpToDate>
  <CharactersWithSpaces>1345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2026-06-20T08:54:00Z</dcterms:created>
  <dc:creator>蔡蔡</dc:creator>
  <cp:lastModifiedBy>蔡蔡</cp:lastModifiedBy>
  <dcterms:modified xsi:type="dcterms:W3CDTF">2026-06-21T05:16:37Z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FE1B05CF0C7E4CFA91722FD057CF69C0_11</vt:lpwstr>
  </property>
  <property fmtid="{D5CDD505-2E9C-101B-9397-08002B2CF9AE}" pid="4" name="KSOTemplateDocerSaveRecord">
    <vt:lpwstr>eyJoZGlkIjoiZjMzYzcxNmFjOWU0MDU0NjVlZWM4NTczMTA1ZTYwMDYiLCJ1c2VySWQiOiIyNTQxMjI1NjAifQ==</vt:lpwstr>
  </property>
</Properties>
</file>