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27E4D">
      <w:pPr>
        <w:jc w:val="center"/>
        <w:rPr>
          <w:rFonts w:hint="eastAsia"/>
          <w:b/>
          <w:bCs/>
          <w:sz w:val="28"/>
          <w:szCs w:val="36"/>
        </w:rPr>
      </w:pPr>
      <w:r>
        <w:rPr>
          <w:rFonts w:hint="eastAsia"/>
          <w:b/>
          <w:bCs/>
          <w:sz w:val="28"/>
          <w:szCs w:val="36"/>
        </w:rPr>
        <w:t>“北斗号”航海计划</w:t>
      </w:r>
    </w:p>
    <w:p w14:paraId="3EC0DAEC">
      <w:pPr>
        <w:jc w:val="center"/>
        <w:rPr>
          <w:rFonts w:hint="eastAsia"/>
          <w:b/>
          <w:bCs/>
          <w:sz w:val="28"/>
          <w:szCs w:val="36"/>
        </w:rPr>
      </w:pPr>
      <w:r>
        <w:rPr>
          <w:rFonts w:hint="eastAsia"/>
          <w:b/>
          <w:bCs/>
          <w:sz w:val="28"/>
          <w:szCs w:val="36"/>
          <w:lang w:eastAsia="zh-CN"/>
        </w:rPr>
        <w:t>——</w:t>
      </w:r>
      <w:r>
        <w:rPr>
          <w:rFonts w:hint="eastAsia"/>
          <w:b/>
          <w:bCs/>
          <w:sz w:val="28"/>
          <w:szCs w:val="36"/>
        </w:rPr>
        <w:t>六年级中国特色社会主义道路自信主题班会</w:t>
      </w:r>
    </w:p>
    <w:p w14:paraId="28871503">
      <w:pPr>
        <w:rPr>
          <w:rFonts w:hint="eastAsia"/>
          <w:b/>
          <w:bCs/>
          <w:sz w:val="28"/>
          <w:szCs w:val="36"/>
        </w:rPr>
      </w:pPr>
      <w:r>
        <w:rPr>
          <w:rFonts w:hint="eastAsia"/>
          <w:b/>
          <w:bCs/>
          <w:sz w:val="28"/>
          <w:szCs w:val="36"/>
        </w:rPr>
        <w:t>一、活动背景</w:t>
      </w:r>
    </w:p>
    <w:p w14:paraId="10E02A8C">
      <w:pPr>
        <w:ind w:firstLine="560" w:firstLineChars="200"/>
        <w:rPr>
          <w:rFonts w:hint="eastAsia"/>
          <w:sz w:val="28"/>
          <w:szCs w:val="36"/>
        </w:rPr>
      </w:pPr>
      <w:r>
        <w:rPr>
          <w:rFonts w:hint="eastAsia"/>
          <w:sz w:val="28"/>
          <w:szCs w:val="36"/>
        </w:rPr>
        <w:t>国务院《新时代爱国主义教育实施纲要》指出，深入开</w:t>
      </w:r>
      <w:bookmarkStart w:id="0" w:name="_GoBack"/>
      <w:bookmarkEnd w:id="0"/>
      <w:r>
        <w:rPr>
          <w:rFonts w:hint="eastAsia"/>
          <w:sz w:val="28"/>
          <w:szCs w:val="36"/>
        </w:rPr>
        <w:t>展中国特色社会主义教育，不断增强道路自信。习总书记在党的二十大报告中提出，中国在前进道路上必须坚持走中国特色社会主义道路，坚定道路自信，全力战胜前进道路上各种困难和挑战，在全社会弘扬奋斗精神，培育时代新风新貌。教育部《中小学德育工作指南》提出，培养学生爱党爱国爱人民，增强中国特色社会主义道路自信。</w:t>
      </w:r>
    </w:p>
    <w:p w14:paraId="289D7CB0">
      <w:pPr>
        <w:ind w:firstLine="560" w:firstLineChars="200"/>
        <w:rPr>
          <w:rFonts w:hint="eastAsia"/>
          <w:sz w:val="28"/>
          <w:szCs w:val="36"/>
        </w:rPr>
      </w:pPr>
      <w:r>
        <w:rPr>
          <w:rFonts w:hint="eastAsia"/>
          <w:sz w:val="28"/>
          <w:szCs w:val="36"/>
        </w:rPr>
        <w:t>北斗七星，自古为人类指引方向;而今天的“北斗”已成为中国科技的一张闪亮名片。我国北斗卫星导航系统的建设，展示了我国近代以来的发展历程，见证了我国综合国力、自主创新能力的提升，凸显了勇创世界一流的民族志气。弘扬以国为先、克难攻坚、追求卓越、众志成城的北斗精神，可为建设科技强国汇聚磅礴力量。</w:t>
      </w:r>
    </w:p>
    <w:p w14:paraId="44D42E6F">
      <w:pPr>
        <w:ind w:firstLine="560" w:firstLineChars="200"/>
        <w:rPr>
          <w:rFonts w:hint="eastAsia"/>
          <w:sz w:val="28"/>
          <w:szCs w:val="36"/>
        </w:rPr>
      </w:pPr>
      <w:r>
        <w:rPr>
          <w:rFonts w:hint="eastAsia"/>
          <w:sz w:val="28"/>
          <w:szCs w:val="36"/>
        </w:rPr>
        <w:t>六年级的小学生储备了一定的知识与见闻，但对北斗导航既熟悉又陌生。因此，本节课以中国北斗为载体，开展中国特色社会主义道路自信主题班会，帮助学生了解北斗建设历程，学习北斗精神，树立道路自信。</w:t>
      </w:r>
    </w:p>
    <w:p w14:paraId="5C86C517">
      <w:pPr>
        <w:rPr>
          <w:rFonts w:hint="eastAsia"/>
          <w:b/>
          <w:bCs/>
          <w:sz w:val="28"/>
          <w:szCs w:val="36"/>
        </w:rPr>
      </w:pPr>
      <w:r>
        <w:rPr>
          <w:rFonts w:hint="eastAsia"/>
          <w:b/>
          <w:bCs/>
          <w:sz w:val="28"/>
          <w:szCs w:val="36"/>
        </w:rPr>
        <w:t>二、活动目标</w:t>
      </w:r>
    </w:p>
    <w:p w14:paraId="7F85CAC3">
      <w:pPr>
        <w:ind w:firstLine="562" w:firstLineChars="200"/>
        <w:rPr>
          <w:rFonts w:hint="eastAsia"/>
          <w:b/>
          <w:bCs/>
          <w:sz w:val="28"/>
          <w:szCs w:val="36"/>
        </w:rPr>
      </w:pPr>
      <w:r>
        <w:rPr>
          <w:rFonts w:hint="eastAsia"/>
          <w:b/>
          <w:bCs/>
          <w:sz w:val="28"/>
          <w:szCs w:val="36"/>
        </w:rPr>
        <w:t>1.认知与理解目标:</w:t>
      </w:r>
    </w:p>
    <w:p w14:paraId="7B13D188">
      <w:pPr>
        <w:ind w:firstLine="560" w:firstLineChars="200"/>
        <w:rPr>
          <w:rFonts w:hint="eastAsia"/>
          <w:sz w:val="28"/>
          <w:szCs w:val="36"/>
        </w:rPr>
      </w:pPr>
      <w:r>
        <w:rPr>
          <w:rFonts w:hint="eastAsia"/>
          <w:sz w:val="28"/>
          <w:szCs w:val="36"/>
        </w:rPr>
        <w:t>通过创设“北斗号”环球航海的故事化情境，借助“数据对比”“研发日志”了解中国北斗走自主路的必然性与优越性。</w:t>
      </w:r>
    </w:p>
    <w:p w14:paraId="24AFB4F2">
      <w:pPr>
        <w:ind w:firstLine="562" w:firstLineChars="200"/>
        <w:rPr>
          <w:rFonts w:hint="eastAsia"/>
          <w:b/>
          <w:bCs/>
          <w:sz w:val="28"/>
          <w:szCs w:val="36"/>
        </w:rPr>
      </w:pPr>
      <w:r>
        <w:rPr>
          <w:rFonts w:hint="eastAsia"/>
          <w:b/>
          <w:bCs/>
          <w:sz w:val="28"/>
          <w:szCs w:val="36"/>
        </w:rPr>
        <w:t>2.情感与体验目标:</w:t>
      </w:r>
    </w:p>
    <w:p w14:paraId="67E7DE1B">
      <w:pPr>
        <w:ind w:firstLine="560" w:firstLineChars="200"/>
        <w:rPr>
          <w:rFonts w:hint="eastAsia"/>
          <w:sz w:val="28"/>
          <w:szCs w:val="36"/>
        </w:rPr>
      </w:pPr>
      <w:r>
        <w:rPr>
          <w:rFonts w:hint="eastAsia"/>
          <w:sz w:val="28"/>
          <w:szCs w:val="36"/>
        </w:rPr>
        <w:t>通过“模拟招聘”、“情景演绎”、“拼图游戏”等体验活动，感受北斗从无到有，从有到优的艰难发展过程，体悟以国为先、克难攻坚、追求卓越、众志成城的北斗精神;</w:t>
      </w:r>
      <w:r>
        <w:rPr>
          <w:rFonts w:hint="eastAsia"/>
          <w:b/>
          <w:bCs/>
          <w:sz w:val="28"/>
          <w:szCs w:val="36"/>
        </w:rPr>
        <w:t>(重难点)</w:t>
      </w:r>
    </w:p>
    <w:p w14:paraId="3C668260">
      <w:pPr>
        <w:ind w:firstLine="562" w:firstLineChars="200"/>
        <w:rPr>
          <w:rFonts w:hint="eastAsia"/>
          <w:b/>
          <w:bCs/>
          <w:sz w:val="28"/>
          <w:szCs w:val="36"/>
        </w:rPr>
      </w:pPr>
      <w:r>
        <w:rPr>
          <w:rFonts w:hint="eastAsia"/>
          <w:b/>
          <w:bCs/>
          <w:sz w:val="28"/>
          <w:szCs w:val="36"/>
        </w:rPr>
        <w:t>3.意愿与行动目标:</w:t>
      </w:r>
    </w:p>
    <w:p w14:paraId="5C1C218B">
      <w:pPr>
        <w:ind w:firstLine="560" w:firstLineChars="200"/>
        <w:rPr>
          <w:rFonts w:hint="eastAsia"/>
          <w:sz w:val="28"/>
          <w:szCs w:val="36"/>
        </w:rPr>
      </w:pPr>
      <w:r>
        <w:rPr>
          <w:rFonts w:hint="eastAsia"/>
          <w:sz w:val="28"/>
          <w:szCs w:val="36"/>
        </w:rPr>
        <w:t>通过“新闻对比”、“微博评论”等活动看到北斗的自信与底气，燃起中国特色社会主义道路自信。在“投递梦想简历”中践行北斗精神，主动为中国特色社会主义建设做贡献。</w:t>
      </w:r>
    </w:p>
    <w:p w14:paraId="6524C286">
      <w:pPr>
        <w:ind w:firstLine="562" w:firstLineChars="200"/>
        <w:rPr>
          <w:rFonts w:hint="eastAsia"/>
          <w:b/>
          <w:bCs/>
          <w:sz w:val="28"/>
          <w:szCs w:val="36"/>
        </w:rPr>
      </w:pPr>
      <w:r>
        <w:rPr>
          <w:rFonts w:hint="eastAsia"/>
          <w:b/>
          <w:bCs/>
          <w:sz w:val="28"/>
          <w:szCs w:val="36"/>
        </w:rPr>
        <w:t>三、活动准备</w:t>
      </w:r>
    </w:p>
    <w:p w14:paraId="2E4788B9">
      <w:pPr>
        <w:ind w:firstLine="562" w:firstLineChars="200"/>
        <w:rPr>
          <w:rFonts w:hint="eastAsia"/>
          <w:sz w:val="28"/>
          <w:szCs w:val="36"/>
        </w:rPr>
      </w:pPr>
      <w:r>
        <w:rPr>
          <w:rFonts w:hint="eastAsia"/>
          <w:b/>
          <w:bCs/>
          <w:sz w:val="28"/>
          <w:szCs w:val="36"/>
        </w:rPr>
        <w:t>教师准备:</w:t>
      </w:r>
      <w:r>
        <w:rPr>
          <w:rFonts w:hint="eastAsia"/>
          <w:sz w:val="28"/>
          <w:szCs w:val="36"/>
        </w:rPr>
        <w:t>制作课件、视频、拼图、课堂活动单。</w:t>
      </w:r>
    </w:p>
    <w:p w14:paraId="46B08966">
      <w:pPr>
        <w:ind w:firstLine="562" w:firstLineChars="200"/>
        <w:jc w:val="left"/>
      </w:pPr>
      <w:r>
        <w:rPr>
          <w:rFonts w:hint="eastAsia"/>
          <w:b/>
          <w:bCs/>
          <w:sz w:val="28"/>
          <w:szCs w:val="36"/>
        </w:rPr>
        <w:t>四、活动流程</w:t>
      </w:r>
      <w:r>
        <w:drawing>
          <wp:inline distT="0" distB="0" distL="114300" distR="114300">
            <wp:extent cx="5262880" cy="2266950"/>
            <wp:effectExtent l="0" t="0" r="1397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2880" cy="2266950"/>
                    </a:xfrm>
                    <a:prstGeom prst="rect">
                      <a:avLst/>
                    </a:prstGeom>
                    <a:noFill/>
                    <a:ln>
                      <a:noFill/>
                    </a:ln>
                  </pic:spPr>
                </pic:pic>
              </a:graphicData>
            </a:graphic>
          </wp:inline>
        </w:drawing>
      </w:r>
    </w:p>
    <w:p w14:paraId="340FFE72">
      <w:pPr>
        <w:jc w:val="left"/>
        <w:rPr>
          <w:rFonts w:hint="eastAsia"/>
          <w:b/>
          <w:bCs/>
          <w:sz w:val="28"/>
          <w:szCs w:val="36"/>
        </w:rPr>
      </w:pPr>
      <w:r>
        <w:rPr>
          <w:rFonts w:hint="eastAsia"/>
          <w:b/>
          <w:bCs/>
          <w:sz w:val="28"/>
          <w:szCs w:val="36"/>
        </w:rPr>
        <w:t>五、活动过程</w:t>
      </w:r>
    </w:p>
    <w:p w14:paraId="0356ED64">
      <w:pPr>
        <w:ind w:firstLine="562" w:firstLineChars="200"/>
        <w:jc w:val="left"/>
        <w:rPr>
          <w:rFonts w:hint="eastAsia"/>
          <w:sz w:val="28"/>
          <w:szCs w:val="36"/>
        </w:rPr>
      </w:pPr>
      <w:r>
        <w:rPr>
          <w:rFonts w:hint="eastAsia"/>
          <w:b/>
          <w:bCs/>
          <w:sz w:val="28"/>
          <w:szCs w:val="36"/>
        </w:rPr>
        <w:t>导人:</w:t>
      </w:r>
      <w:r>
        <w:rPr>
          <w:rFonts w:hint="eastAsia"/>
          <w:sz w:val="28"/>
          <w:szCs w:val="36"/>
        </w:rPr>
        <w:t>北斗七星，指引方向</w:t>
      </w:r>
    </w:p>
    <w:p w14:paraId="55774470">
      <w:pPr>
        <w:ind w:firstLine="562" w:firstLineChars="200"/>
        <w:jc w:val="left"/>
        <w:rPr>
          <w:rFonts w:hint="eastAsia"/>
          <w:b/>
          <w:bCs/>
          <w:sz w:val="28"/>
          <w:szCs w:val="36"/>
        </w:rPr>
      </w:pPr>
      <w:r>
        <w:rPr>
          <w:rFonts w:hint="eastAsia"/>
          <w:b/>
          <w:bCs/>
          <w:sz w:val="28"/>
          <w:szCs w:val="36"/>
        </w:rPr>
        <w:t>1.热身游戏，人物卡牌猜一猜</w:t>
      </w:r>
    </w:p>
    <w:p w14:paraId="7D5D69A9">
      <w:pPr>
        <w:ind w:firstLine="560" w:firstLineChars="200"/>
        <w:jc w:val="left"/>
        <w:rPr>
          <w:rFonts w:hint="eastAsia"/>
          <w:sz w:val="28"/>
          <w:szCs w:val="36"/>
        </w:rPr>
      </w:pPr>
      <w:r>
        <w:rPr>
          <w:rFonts w:hint="eastAsia"/>
          <w:sz w:val="28"/>
          <w:szCs w:val="36"/>
        </w:rPr>
        <w:t>I他是明朝人，皇帝亲派的“外交+航海双料大使他的船叫“宝船”，比足球场还大3他7次下西洋，是古代航海史上的“天花板翻转卡牌:传奇航海家--郑和。2.Al互动，跨越时空面对面</w:t>
      </w:r>
    </w:p>
    <w:p w14:paraId="247C75E8">
      <w:pPr>
        <w:ind w:firstLine="562" w:firstLineChars="200"/>
        <w:jc w:val="left"/>
        <w:rPr>
          <w:rFonts w:hint="eastAsia"/>
          <w:sz w:val="28"/>
          <w:szCs w:val="36"/>
        </w:rPr>
      </w:pPr>
      <w:r>
        <w:rPr>
          <w:rFonts w:hint="eastAsia"/>
          <w:b/>
          <w:bCs/>
          <w:sz w:val="28"/>
          <w:szCs w:val="36"/>
        </w:rPr>
        <w:t>提问:</w:t>
      </w:r>
      <w:r>
        <w:rPr>
          <w:rFonts w:hint="eastAsia"/>
          <w:sz w:val="28"/>
          <w:szCs w:val="36"/>
        </w:rPr>
        <w:t>面对这位六百多年前的航海家，你有什么问题想问?</w:t>
      </w:r>
    </w:p>
    <w:p w14:paraId="21859719">
      <w:pPr>
        <w:ind w:firstLine="562" w:firstLineChars="200"/>
        <w:jc w:val="left"/>
        <w:rPr>
          <w:rFonts w:hint="eastAsia"/>
          <w:sz w:val="28"/>
          <w:szCs w:val="36"/>
        </w:rPr>
      </w:pPr>
      <w:r>
        <w:rPr>
          <w:rFonts w:hint="eastAsia"/>
          <w:b/>
          <w:bCs/>
          <w:sz w:val="28"/>
          <w:szCs w:val="36"/>
        </w:rPr>
        <w:t>预设:</w:t>
      </w:r>
      <w:r>
        <w:rPr>
          <w:rFonts w:hint="eastAsia"/>
          <w:sz w:val="28"/>
          <w:szCs w:val="36"/>
        </w:rPr>
        <w:t>郑爷爷，你们没手机、没导航，在海上怎么辨别方向?</w:t>
      </w:r>
    </w:p>
    <w:p w14:paraId="08CA2237">
      <w:pPr>
        <w:jc w:val="left"/>
      </w:pPr>
      <w:r>
        <w:drawing>
          <wp:inline distT="0" distB="0" distL="114300" distR="114300">
            <wp:extent cx="5262245" cy="1000125"/>
            <wp:effectExtent l="0" t="0" r="1460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62245" cy="1000125"/>
                    </a:xfrm>
                    <a:prstGeom prst="rect">
                      <a:avLst/>
                    </a:prstGeom>
                    <a:noFill/>
                    <a:ln>
                      <a:noFill/>
                    </a:ln>
                  </pic:spPr>
                </pic:pic>
              </a:graphicData>
            </a:graphic>
          </wp:inline>
        </w:drawing>
      </w:r>
    </w:p>
    <w:p w14:paraId="2612372F">
      <w:pPr>
        <w:ind w:firstLine="562" w:firstLineChars="200"/>
        <w:jc w:val="left"/>
        <w:rPr>
          <w:rFonts w:hint="eastAsia"/>
          <w:sz w:val="28"/>
          <w:szCs w:val="36"/>
        </w:rPr>
      </w:pPr>
      <w:r>
        <w:rPr>
          <w:rFonts w:hint="eastAsia"/>
          <w:b/>
          <w:bCs/>
          <w:sz w:val="28"/>
          <w:szCs w:val="36"/>
        </w:rPr>
        <w:t>小结:</w:t>
      </w:r>
      <w:r>
        <w:rPr>
          <w:rFonts w:hint="eastAsia"/>
          <w:sz w:val="28"/>
          <w:szCs w:val="36"/>
        </w:rPr>
        <w:t>自古以来，北斗七星就在天上为我们指引方向。</w:t>
      </w:r>
    </w:p>
    <w:p w14:paraId="5A1C08F8">
      <w:pPr>
        <w:ind w:firstLine="562" w:firstLineChars="200"/>
        <w:jc w:val="left"/>
        <w:rPr>
          <w:rFonts w:hint="eastAsia"/>
          <w:sz w:val="28"/>
          <w:szCs w:val="36"/>
        </w:rPr>
      </w:pPr>
      <w:r>
        <w:rPr>
          <w:rFonts w:hint="eastAsia"/>
          <w:b/>
          <w:bCs/>
          <w:sz w:val="28"/>
          <w:szCs w:val="36"/>
        </w:rPr>
        <w:t>设计意图:</w:t>
      </w:r>
      <w:r>
        <w:rPr>
          <w:rFonts w:hint="eastAsia"/>
          <w:sz w:val="28"/>
          <w:szCs w:val="36"/>
        </w:rPr>
        <w:t>通过趣味热身游戏，引出学习伙伴--郑和，同时点明本节课的航海主题。继而呈现郑和Al形象，在对话中产生今人与古人的时空联结，引导学生关注独属于中华民族浪漫与智慧的“北斗七星”一直指引着人类前行的道路。</w:t>
      </w:r>
    </w:p>
    <w:p w14:paraId="5511FB2F">
      <w:pPr>
        <w:jc w:val="left"/>
        <w:rPr>
          <w:rFonts w:hint="eastAsia"/>
          <w:b/>
          <w:bCs/>
          <w:sz w:val="28"/>
          <w:szCs w:val="36"/>
        </w:rPr>
      </w:pPr>
      <w:r>
        <w:rPr>
          <w:rFonts w:hint="eastAsia"/>
          <w:b/>
          <w:bCs/>
          <w:sz w:val="28"/>
          <w:szCs w:val="36"/>
        </w:rPr>
        <w:t>板块一:从无到有，走自主路</w:t>
      </w:r>
    </w:p>
    <w:p w14:paraId="45DBF54B">
      <w:pPr>
        <w:ind w:firstLine="562" w:firstLineChars="200"/>
        <w:jc w:val="left"/>
        <w:rPr>
          <w:rFonts w:hint="eastAsia"/>
          <w:b/>
          <w:bCs/>
          <w:sz w:val="28"/>
          <w:szCs w:val="36"/>
        </w:rPr>
      </w:pPr>
      <w:r>
        <w:rPr>
          <w:rFonts w:hint="eastAsia"/>
          <w:b/>
          <w:bCs/>
          <w:sz w:val="28"/>
          <w:szCs w:val="36"/>
        </w:rPr>
        <w:t>1、GPS引路，航行启程</w:t>
      </w:r>
    </w:p>
    <w:p w14:paraId="084C9215">
      <w:pPr>
        <w:ind w:firstLine="562" w:firstLineChars="200"/>
        <w:jc w:val="left"/>
        <w:rPr>
          <w:rFonts w:hint="eastAsia"/>
          <w:sz w:val="28"/>
          <w:szCs w:val="36"/>
        </w:rPr>
      </w:pPr>
      <w:r>
        <w:rPr>
          <w:rFonts w:hint="eastAsia"/>
          <w:b/>
          <w:bCs/>
          <w:sz w:val="28"/>
          <w:szCs w:val="36"/>
        </w:rPr>
        <w:t>过渡:</w:t>
      </w:r>
      <w:r>
        <w:rPr>
          <w:rFonts w:hint="eastAsia"/>
          <w:sz w:val="28"/>
          <w:szCs w:val="36"/>
        </w:rPr>
        <w:t>六百多年前，郑和驶着宝船乘风破浪。今天，我们带上郑船长，坐上“北斗号”，开启全球航海计划。(揭题)</w:t>
      </w:r>
    </w:p>
    <w:p w14:paraId="588F7F4A">
      <w:pPr>
        <w:jc w:val="left"/>
      </w:pPr>
      <w:r>
        <w:drawing>
          <wp:inline distT="0" distB="0" distL="114300" distR="114300">
            <wp:extent cx="5266055" cy="953770"/>
            <wp:effectExtent l="0" t="0" r="10795" b="177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266055" cy="953770"/>
                    </a:xfrm>
                    <a:prstGeom prst="rect">
                      <a:avLst/>
                    </a:prstGeom>
                    <a:noFill/>
                    <a:ln>
                      <a:noFill/>
                    </a:ln>
                  </pic:spPr>
                </pic:pic>
              </a:graphicData>
            </a:graphic>
          </wp:inline>
        </w:drawing>
      </w:r>
    </w:p>
    <w:p w14:paraId="2D78D19D">
      <w:pPr>
        <w:ind w:firstLine="562" w:firstLineChars="200"/>
        <w:jc w:val="left"/>
        <w:rPr>
          <w:rFonts w:hint="eastAsia"/>
          <w:sz w:val="28"/>
          <w:szCs w:val="36"/>
        </w:rPr>
      </w:pPr>
      <w:r>
        <w:rPr>
          <w:rFonts w:hint="eastAsia"/>
          <w:b/>
          <w:bCs/>
          <w:sz w:val="28"/>
          <w:szCs w:val="36"/>
        </w:rPr>
        <w:t>引导:</w:t>
      </w:r>
      <w:r>
        <w:rPr>
          <w:rFonts w:hint="eastAsia"/>
          <w:sz w:val="28"/>
          <w:szCs w:val="36"/>
        </w:rPr>
        <w:t>看来郑船长不怎么相信我们，这次的航海计划能不能成功，船上的 GPS 导航系统起着至关重要的作用。</w:t>
      </w:r>
    </w:p>
    <w:p w14:paraId="70B72A66">
      <w:pPr>
        <w:jc w:val="left"/>
      </w:pPr>
      <w:r>
        <w:drawing>
          <wp:inline distT="0" distB="0" distL="114300" distR="114300">
            <wp:extent cx="5266055" cy="2159000"/>
            <wp:effectExtent l="0" t="0" r="10795"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266055" cy="2159000"/>
                    </a:xfrm>
                    <a:prstGeom prst="rect">
                      <a:avLst/>
                    </a:prstGeom>
                    <a:noFill/>
                    <a:ln>
                      <a:noFill/>
                    </a:ln>
                  </pic:spPr>
                </pic:pic>
              </a:graphicData>
            </a:graphic>
          </wp:inline>
        </w:drawing>
      </w:r>
    </w:p>
    <w:p w14:paraId="646A3453">
      <w:pPr>
        <w:ind w:firstLine="632" w:firstLineChars="300"/>
        <w:jc w:val="left"/>
        <w:rPr>
          <w:rFonts w:hint="eastAsia"/>
          <w:sz w:val="28"/>
          <w:szCs w:val="36"/>
        </w:rPr>
      </w:pPr>
      <w:r>
        <w:rPr>
          <w:b/>
          <w:bCs/>
        </w:rPr>
        <w:drawing>
          <wp:anchor distT="0" distB="0" distL="114300" distR="114300" simplePos="0" relativeHeight="251659264" behindDoc="0" locked="0" layoutInCell="1" allowOverlap="1">
            <wp:simplePos x="0" y="0"/>
            <wp:positionH relativeFrom="column">
              <wp:posOffset>2926080</wp:posOffset>
            </wp:positionH>
            <wp:positionV relativeFrom="paragraph">
              <wp:posOffset>176530</wp:posOffset>
            </wp:positionV>
            <wp:extent cx="2228850" cy="1292225"/>
            <wp:effectExtent l="0" t="0" r="0" b="3175"/>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2228850" cy="1292225"/>
                    </a:xfrm>
                    <a:prstGeom prst="rect">
                      <a:avLst/>
                    </a:prstGeom>
                    <a:noFill/>
                    <a:ln>
                      <a:noFill/>
                    </a:ln>
                  </pic:spPr>
                </pic:pic>
              </a:graphicData>
            </a:graphic>
          </wp:anchor>
        </w:drawing>
      </w:r>
      <w:r>
        <w:rPr>
          <w:rFonts w:hint="eastAsia"/>
          <w:b/>
          <w:bCs/>
          <w:sz w:val="28"/>
          <w:szCs w:val="36"/>
        </w:rPr>
        <w:t>2、GPS 关闭，道路受阻引导:</w:t>
      </w:r>
      <w:r>
        <w:rPr>
          <w:rFonts w:hint="eastAsia"/>
          <w:sz w:val="28"/>
          <w:szCs w:val="36"/>
        </w:rPr>
        <w:t>本次的环球航海计划从南海出发，自西向东途经印度洋、大西洋、太平洋，最后回到中国。一起出发吧!(鸣笛声)</w:t>
      </w:r>
    </w:p>
    <w:p w14:paraId="034197DD">
      <w:pPr>
        <w:jc w:val="left"/>
        <w:rPr>
          <w:rFonts w:hint="eastAsia"/>
          <w:sz w:val="28"/>
          <w:szCs w:val="36"/>
        </w:rPr>
      </w:pPr>
      <w:r>
        <w:rPr>
          <w:rFonts w:hint="eastAsia"/>
          <w:b/>
          <w:bCs/>
          <w:sz w:val="28"/>
          <w:szCs w:val="36"/>
        </w:rPr>
        <w:t>第一站到达:</w:t>
      </w:r>
      <w:r>
        <w:rPr>
          <w:rFonts w:hint="eastAsia"/>
          <w:sz w:val="28"/>
          <w:szCs w:val="36"/>
        </w:rPr>
        <w:t>印度洋海域。我们就遇到了阻碍</w:t>
      </w:r>
    </w:p>
    <w:p w14:paraId="66B5F0AA">
      <w:pPr>
        <w:jc w:val="left"/>
      </w:pPr>
      <w:r>
        <w:drawing>
          <wp:inline distT="0" distB="0" distL="114300" distR="114300">
            <wp:extent cx="5266690" cy="1666875"/>
            <wp:effectExtent l="0" t="0" r="1016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5266690" cy="1666875"/>
                    </a:xfrm>
                    <a:prstGeom prst="rect">
                      <a:avLst/>
                    </a:prstGeom>
                    <a:noFill/>
                    <a:ln>
                      <a:noFill/>
                    </a:ln>
                  </pic:spPr>
                </pic:pic>
              </a:graphicData>
            </a:graphic>
          </wp:inline>
        </w:drawing>
      </w:r>
    </w:p>
    <w:p w14:paraId="5EC6E6B3">
      <w:pPr>
        <w:ind w:firstLine="562" w:firstLineChars="200"/>
        <w:jc w:val="left"/>
        <w:rPr>
          <w:rFonts w:hint="eastAsia"/>
          <w:sz w:val="28"/>
          <w:szCs w:val="36"/>
        </w:rPr>
      </w:pPr>
      <w:r>
        <w:rPr>
          <w:rFonts w:hint="eastAsia"/>
          <w:b/>
          <w:bCs/>
          <w:sz w:val="28"/>
          <w:szCs w:val="36"/>
        </w:rPr>
        <w:t>提问:</w:t>
      </w:r>
      <w:r>
        <w:rPr>
          <w:rFonts w:hint="eastAsia"/>
          <w:sz w:val="28"/>
          <w:szCs w:val="36"/>
        </w:rPr>
        <w:t>如果 GPS 被关闭，“北斗号”失去了方向，我们接下来可能会面临哪些阻碍?</w:t>
      </w:r>
    </w:p>
    <w:p w14:paraId="69C00AF5">
      <w:pPr>
        <w:jc w:val="left"/>
      </w:pPr>
      <w:r>
        <w:drawing>
          <wp:inline distT="0" distB="0" distL="114300" distR="114300">
            <wp:extent cx="5266055" cy="2983865"/>
            <wp:effectExtent l="0" t="0" r="10795" b="698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266055" cy="2983865"/>
                    </a:xfrm>
                    <a:prstGeom prst="rect">
                      <a:avLst/>
                    </a:prstGeom>
                    <a:noFill/>
                    <a:ln>
                      <a:noFill/>
                    </a:ln>
                  </pic:spPr>
                </pic:pic>
              </a:graphicData>
            </a:graphic>
          </wp:inline>
        </w:drawing>
      </w:r>
    </w:p>
    <w:p w14:paraId="4C2B8EEF">
      <w:pPr>
        <w:ind w:firstLine="562" w:firstLineChars="200"/>
        <w:jc w:val="left"/>
        <w:rPr>
          <w:rFonts w:hint="eastAsia"/>
          <w:sz w:val="28"/>
          <w:szCs w:val="36"/>
        </w:rPr>
      </w:pPr>
      <w:r>
        <w:rPr>
          <w:rFonts w:hint="eastAsia"/>
          <w:b/>
          <w:bCs/>
          <w:sz w:val="28"/>
          <w:szCs w:val="36"/>
        </w:rPr>
        <w:t>预设:</w:t>
      </w:r>
      <w:r>
        <w:rPr>
          <w:rFonts w:hint="eastAsia"/>
          <w:sz w:val="28"/>
          <w:szCs w:val="36"/>
        </w:rPr>
        <w:t>一直在海上，我们的食物和水会吃完，到时候我们的生命会有危险。没有导航信息，我们既不能前行，又回不了中国，航行会受到阻碍。抬不起头，很没有尊严</w:t>
      </w:r>
    </w:p>
    <w:p w14:paraId="44FA35F4">
      <w:pPr>
        <w:ind w:firstLine="562" w:firstLineChars="200"/>
        <w:jc w:val="left"/>
        <w:rPr>
          <w:rFonts w:hint="eastAsia"/>
          <w:sz w:val="28"/>
          <w:szCs w:val="36"/>
        </w:rPr>
      </w:pPr>
      <w:r>
        <w:rPr>
          <w:rFonts w:hint="eastAsia"/>
          <w:b/>
          <w:bCs/>
          <w:sz w:val="28"/>
          <w:szCs w:val="36"/>
        </w:rPr>
        <w:t>教师补充:</w:t>
      </w:r>
      <w:r>
        <w:rPr>
          <w:rFonts w:hint="eastAsia"/>
          <w:sz w:val="28"/>
          <w:szCs w:val="36"/>
        </w:rPr>
        <w:t>当尊严可以被随意践踏的时候,我们的“北斗号”乃至我们的国家，在主权、外交、科技方面都会受阻。看来，环球航海计划要失败了!</w:t>
      </w:r>
    </w:p>
    <w:p w14:paraId="5C0092EE">
      <w:pPr>
        <w:jc w:val="left"/>
      </w:pPr>
      <w:r>
        <w:drawing>
          <wp:inline distT="0" distB="0" distL="114300" distR="114300">
            <wp:extent cx="5265420" cy="913765"/>
            <wp:effectExtent l="0" t="0" r="11430" b="6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5265420" cy="913765"/>
                    </a:xfrm>
                    <a:prstGeom prst="rect">
                      <a:avLst/>
                    </a:prstGeom>
                    <a:noFill/>
                    <a:ln>
                      <a:noFill/>
                    </a:ln>
                  </pic:spPr>
                </pic:pic>
              </a:graphicData>
            </a:graphic>
          </wp:inline>
        </w:drawing>
      </w:r>
    </w:p>
    <w:p w14:paraId="33A15C12">
      <w:pPr>
        <w:ind w:firstLine="562" w:firstLineChars="200"/>
        <w:jc w:val="left"/>
        <w:rPr>
          <w:rFonts w:hint="eastAsia"/>
          <w:sz w:val="28"/>
          <w:szCs w:val="36"/>
        </w:rPr>
      </w:pPr>
      <w:r>
        <w:rPr>
          <w:rFonts w:hint="eastAsia"/>
          <w:b/>
          <w:bCs/>
          <w:sz w:val="28"/>
          <w:szCs w:val="36"/>
        </w:rPr>
        <w:t>小结:</w:t>
      </w:r>
      <w:r>
        <w:rPr>
          <w:rFonts w:hint="eastAsia"/>
          <w:sz w:val="28"/>
          <w:szCs w:val="36"/>
        </w:rPr>
        <w:t>看来自主研发迫在眉睫!3、模拟招聘，自主建设</w:t>
      </w:r>
    </w:p>
    <w:p w14:paraId="202CEE84">
      <w:pPr>
        <w:ind w:firstLine="562" w:firstLineChars="200"/>
        <w:jc w:val="left"/>
        <w:rPr>
          <w:rFonts w:hint="eastAsia"/>
          <w:sz w:val="28"/>
          <w:szCs w:val="36"/>
        </w:rPr>
      </w:pPr>
      <w:r>
        <w:rPr>
          <w:rFonts w:hint="eastAsia"/>
          <w:b/>
          <w:bCs/>
          <w:sz w:val="28"/>
          <w:szCs w:val="36"/>
        </w:rPr>
        <w:t>过渡:</w:t>
      </w:r>
      <w:r>
        <w:rPr>
          <w:rFonts w:hint="eastAsia"/>
          <w:sz w:val="28"/>
          <w:szCs w:val="36"/>
        </w:rPr>
        <w:t>看，这是北斗研究所发出的招聘广告。</w:t>
      </w:r>
    </w:p>
    <w:p w14:paraId="3895666D">
      <w:pPr>
        <w:jc w:val="left"/>
        <w:rPr>
          <w:rFonts w:hint="eastAsia"/>
          <w:sz w:val="28"/>
          <w:szCs w:val="36"/>
        </w:rPr>
      </w:pPr>
      <w:r>
        <w:rPr>
          <w:rFonts w:hint="eastAsia"/>
          <w:sz w:val="28"/>
          <w:szCs w:val="36"/>
        </w:rPr>
        <w:t>此时此刻，你们就是符合条件的大学生们。让我们通过一个撕纸体验，看看大家的选择。</w:t>
      </w:r>
    </w:p>
    <w:p w14:paraId="0F4EB701">
      <w:pPr>
        <w:ind w:firstLine="562" w:firstLineChars="200"/>
        <w:jc w:val="left"/>
        <w:rPr>
          <w:rFonts w:hint="eastAsia"/>
          <w:b/>
          <w:bCs/>
          <w:sz w:val="28"/>
          <w:szCs w:val="36"/>
        </w:rPr>
      </w:pPr>
      <w:r>
        <w:rPr>
          <w:rFonts w:hint="eastAsia"/>
          <w:b/>
          <w:bCs/>
          <w:sz w:val="28"/>
          <w:szCs w:val="36"/>
        </w:rPr>
        <w:t>(1)找工作，明条件艰苦</w:t>
      </w:r>
    </w:p>
    <w:p w14:paraId="35253E60">
      <w:pPr>
        <w:jc w:val="left"/>
      </w:pPr>
      <w:r>
        <w:drawing>
          <wp:inline distT="0" distB="0" distL="114300" distR="114300">
            <wp:extent cx="5272405" cy="1530985"/>
            <wp:effectExtent l="0" t="0" r="4445" b="1206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5272405" cy="1530985"/>
                    </a:xfrm>
                    <a:prstGeom prst="rect">
                      <a:avLst/>
                    </a:prstGeom>
                    <a:noFill/>
                    <a:ln>
                      <a:noFill/>
                    </a:ln>
                  </pic:spPr>
                </pic:pic>
              </a:graphicData>
            </a:graphic>
          </wp:inline>
        </w:drawing>
      </w:r>
    </w:p>
    <w:p w14:paraId="3FE8055C">
      <w:pPr>
        <w:ind w:firstLine="562" w:firstLineChars="200"/>
        <w:jc w:val="left"/>
        <w:rPr>
          <w:rFonts w:hint="eastAsia"/>
          <w:b/>
          <w:bCs/>
          <w:sz w:val="28"/>
          <w:szCs w:val="36"/>
        </w:rPr>
      </w:pPr>
      <w:r>
        <w:rPr>
          <w:rFonts w:hint="eastAsia"/>
          <w:b/>
          <w:bCs/>
          <w:sz w:val="28"/>
          <w:szCs w:val="36"/>
        </w:rPr>
        <w:t>体验结束，现场采访。</w:t>
      </w:r>
    </w:p>
    <w:p w14:paraId="404AA1BD">
      <w:pPr>
        <w:ind w:firstLine="562" w:firstLineChars="200"/>
        <w:jc w:val="left"/>
        <w:rPr>
          <w:rFonts w:hint="eastAsia"/>
          <w:sz w:val="28"/>
          <w:szCs w:val="36"/>
        </w:rPr>
      </w:pPr>
      <w:r>
        <w:rPr>
          <w:rFonts w:hint="eastAsia"/>
          <w:b/>
          <w:bCs/>
          <w:sz w:val="28"/>
          <w:szCs w:val="36"/>
        </w:rPr>
        <w:t>预设:</w:t>
      </w:r>
      <w:r>
        <w:rPr>
          <w:rFonts w:hint="eastAsia"/>
          <w:sz w:val="28"/>
          <w:szCs w:val="36"/>
        </w:rPr>
        <w:t>我一张纸条都没留下，因为我觉得这些条件太苦了。</w:t>
      </w:r>
    </w:p>
    <w:p w14:paraId="5D4E212E">
      <w:pPr>
        <w:ind w:firstLine="562" w:firstLineChars="200"/>
        <w:jc w:val="left"/>
        <w:rPr>
          <w:rFonts w:hint="eastAsia"/>
          <w:sz w:val="28"/>
          <w:szCs w:val="36"/>
        </w:rPr>
      </w:pPr>
      <w:r>
        <w:rPr>
          <w:rFonts w:hint="eastAsia"/>
          <w:b/>
          <w:bCs/>
          <w:sz w:val="28"/>
          <w:szCs w:val="36"/>
        </w:rPr>
        <w:t>预设②:</w:t>
      </w:r>
      <w:r>
        <w:rPr>
          <w:rFonts w:hint="eastAsia"/>
          <w:sz w:val="28"/>
          <w:szCs w:val="36"/>
        </w:rPr>
        <w:t>我留下了第三张纸条，因为我想为国家出力，我家里还有姐姐可以照顾爸爸妈妈。</w:t>
      </w:r>
    </w:p>
    <w:p w14:paraId="6BC5F226">
      <w:pPr>
        <w:ind w:firstLine="562" w:firstLineChars="200"/>
        <w:jc w:val="left"/>
        <w:rPr>
          <w:rFonts w:hint="eastAsia"/>
          <w:sz w:val="28"/>
          <w:szCs w:val="36"/>
        </w:rPr>
      </w:pPr>
      <w:r>
        <w:rPr>
          <w:rFonts w:hint="eastAsia"/>
          <w:b/>
          <w:bCs/>
          <w:sz w:val="28"/>
          <w:szCs w:val="36"/>
        </w:rPr>
        <w:t>预设③:</w:t>
      </w:r>
      <w:r>
        <w:rPr>
          <w:rFonts w:hint="eastAsia"/>
          <w:sz w:val="28"/>
          <w:szCs w:val="36"/>
        </w:rPr>
        <w:t>我选择留下了全部的纸条，国家兴亡，匹夫有责。(2)看对比，知研发困境</w:t>
      </w:r>
    </w:p>
    <w:p w14:paraId="09191B73">
      <w:pPr>
        <w:ind w:firstLine="562" w:firstLineChars="200"/>
        <w:jc w:val="left"/>
      </w:pPr>
      <w:r>
        <w:rPr>
          <w:rFonts w:hint="eastAsia"/>
          <w:b/>
          <w:bCs/>
          <w:sz w:val="28"/>
          <w:szCs w:val="36"/>
        </w:rPr>
        <w:t>过渡:</w:t>
      </w:r>
      <w:r>
        <w:rPr>
          <w:rFonts w:hint="eastAsia"/>
          <w:sz w:val="28"/>
          <w:szCs w:val="36"/>
        </w:rPr>
        <w:t>大家想的其实是人之常情。所以报名北斗研究所这个单位的人很少很少。看一组数据对比，说说发现。</w:t>
      </w:r>
      <w:r>
        <w:drawing>
          <wp:inline distT="0" distB="0" distL="114300" distR="114300">
            <wp:extent cx="5268595" cy="768350"/>
            <wp:effectExtent l="0" t="0" r="8255"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4"/>
                    <a:stretch>
                      <a:fillRect/>
                    </a:stretch>
                  </pic:blipFill>
                  <pic:spPr>
                    <a:xfrm>
                      <a:off x="0" y="0"/>
                      <a:ext cx="5268595" cy="768350"/>
                    </a:xfrm>
                    <a:prstGeom prst="rect">
                      <a:avLst/>
                    </a:prstGeom>
                    <a:noFill/>
                    <a:ln>
                      <a:noFill/>
                    </a:ln>
                  </pic:spPr>
                </pic:pic>
              </a:graphicData>
            </a:graphic>
          </wp:inline>
        </w:drawing>
      </w:r>
    </w:p>
    <w:p w14:paraId="5D885794">
      <w:pPr>
        <w:ind w:firstLine="562" w:firstLineChars="200"/>
        <w:jc w:val="left"/>
        <w:rPr>
          <w:rFonts w:hint="eastAsia"/>
          <w:sz w:val="28"/>
          <w:szCs w:val="36"/>
        </w:rPr>
      </w:pPr>
      <w:r>
        <w:rPr>
          <w:rFonts w:hint="eastAsia"/>
          <w:b/>
          <w:bCs/>
          <w:sz w:val="28"/>
          <w:szCs w:val="36"/>
        </w:rPr>
        <w:t>预设:</w:t>
      </w:r>
      <w:r>
        <w:rPr>
          <w:rFonts w:hint="eastAsia"/>
          <w:sz w:val="28"/>
          <w:szCs w:val="36"/>
        </w:rPr>
        <w:t>没技术!没人才!没资金!</w:t>
      </w:r>
    </w:p>
    <w:p w14:paraId="034B7C81">
      <w:pPr>
        <w:ind w:firstLine="562" w:firstLineChars="200"/>
        <w:jc w:val="left"/>
        <w:rPr>
          <w:rFonts w:hint="eastAsia"/>
          <w:sz w:val="28"/>
          <w:szCs w:val="36"/>
        </w:rPr>
      </w:pPr>
      <w:r>
        <w:rPr>
          <w:rFonts w:hint="eastAsia"/>
          <w:b/>
          <w:bCs/>
          <w:sz w:val="28"/>
          <w:szCs w:val="36"/>
        </w:rPr>
        <w:t>引导:</w:t>
      </w:r>
      <w:r>
        <w:rPr>
          <w:rFonts w:hint="eastAsia"/>
          <w:sz w:val="28"/>
          <w:szCs w:val="36"/>
        </w:rPr>
        <w:t>尽管有这么多困难，但我们一定要研发自己的导航!</w:t>
      </w:r>
    </w:p>
    <w:p w14:paraId="0350ABD9">
      <w:pPr>
        <w:ind w:firstLine="560" w:firstLineChars="200"/>
        <w:jc w:val="left"/>
        <w:rPr>
          <w:rFonts w:hint="eastAsia"/>
          <w:sz w:val="28"/>
          <w:szCs w:val="36"/>
        </w:rPr>
      </w:pPr>
      <w:r>
        <w:rPr>
          <w:rFonts w:hint="eastAsia"/>
          <w:sz w:val="28"/>
          <w:szCs w:val="36"/>
        </w:rPr>
        <w:t>猜一猜，我们用了多少时间?</w:t>
      </w:r>
    </w:p>
    <w:p w14:paraId="6F1E5280">
      <w:pPr>
        <w:ind w:firstLine="562" w:firstLineChars="200"/>
        <w:jc w:val="left"/>
        <w:rPr>
          <w:rFonts w:hint="eastAsia"/>
          <w:sz w:val="28"/>
          <w:szCs w:val="36"/>
        </w:rPr>
      </w:pPr>
      <w:r>
        <w:rPr>
          <w:rFonts w:hint="eastAsia"/>
          <w:b/>
          <w:bCs/>
          <w:sz w:val="28"/>
          <w:szCs w:val="36"/>
        </w:rPr>
        <w:t>预设:</w:t>
      </w:r>
      <w:r>
        <w:rPr>
          <w:rFonts w:hint="eastAsia"/>
          <w:sz w:val="28"/>
          <w:szCs w:val="36"/>
        </w:rPr>
        <w:t>50年、30年。</w:t>
      </w:r>
    </w:p>
    <w:p w14:paraId="14649F7E">
      <w:pPr>
        <w:ind w:firstLine="562" w:firstLineChars="200"/>
        <w:jc w:val="left"/>
        <w:rPr>
          <w:rFonts w:hint="eastAsia"/>
          <w:sz w:val="28"/>
          <w:szCs w:val="36"/>
        </w:rPr>
      </w:pPr>
      <w:r>
        <w:rPr>
          <w:rFonts w:hint="eastAsia"/>
          <w:b/>
          <w:bCs/>
          <w:sz w:val="28"/>
          <w:szCs w:val="36"/>
        </w:rPr>
        <w:t>揭晓:</w:t>
      </w:r>
      <w:r>
        <w:rPr>
          <w:rFonts w:hint="eastAsia"/>
          <w:sz w:val="28"/>
          <w:szCs w:val="36"/>
        </w:rPr>
        <w:t>中国只用4年时间成功发射两颗卫星，实现从无到有的突破，成为世界上第三个拥有独立自主卫星导航系统的国家。</w:t>
      </w:r>
    </w:p>
    <w:p w14:paraId="3FD00555">
      <w:pPr>
        <w:ind w:firstLine="420" w:firstLineChars="200"/>
        <w:jc w:val="left"/>
      </w:pPr>
      <w:r>
        <w:drawing>
          <wp:inline distT="0" distB="0" distL="114300" distR="114300">
            <wp:extent cx="5269230" cy="2971800"/>
            <wp:effectExtent l="0" t="0" r="762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5"/>
                    <a:stretch>
                      <a:fillRect/>
                    </a:stretch>
                  </pic:blipFill>
                  <pic:spPr>
                    <a:xfrm>
                      <a:off x="0" y="0"/>
                      <a:ext cx="5269230" cy="2971800"/>
                    </a:xfrm>
                    <a:prstGeom prst="rect">
                      <a:avLst/>
                    </a:prstGeom>
                    <a:noFill/>
                    <a:ln>
                      <a:noFill/>
                    </a:ln>
                  </pic:spPr>
                </pic:pic>
              </a:graphicData>
            </a:graphic>
          </wp:inline>
        </w:drawing>
      </w:r>
    </w:p>
    <w:p w14:paraId="759375AA">
      <w:pPr>
        <w:ind w:firstLine="562" w:firstLineChars="200"/>
        <w:jc w:val="left"/>
        <w:rPr>
          <w:rFonts w:hint="eastAsia"/>
          <w:sz w:val="28"/>
          <w:szCs w:val="36"/>
        </w:rPr>
      </w:pPr>
      <w:r>
        <w:rPr>
          <w:rFonts w:hint="eastAsia"/>
          <w:b/>
          <w:bCs/>
          <w:sz w:val="28"/>
          <w:szCs w:val="36"/>
        </w:rPr>
        <w:t>设计意图:</w:t>
      </w:r>
      <w:r>
        <w:rPr>
          <w:rFonts w:hint="eastAsia"/>
          <w:sz w:val="28"/>
          <w:szCs w:val="36"/>
        </w:rPr>
        <w:t>该板块先了解 GPS的强大，接着以真实的“银河号事件”为原型，感受 GPS 关闭后，“北斗号”受到的严重阻碍，继而激发学生掌握科技自主权的情感。再通过模拟招聘，感受北斗第一代建设者的精神，从我国北斗发展的自主突破中感受自信。</w:t>
      </w:r>
    </w:p>
    <w:p w14:paraId="4C23964B">
      <w:pPr>
        <w:ind w:firstLine="562" w:firstLineChars="200"/>
        <w:jc w:val="center"/>
        <w:rPr>
          <w:rFonts w:hint="eastAsia"/>
          <w:b/>
          <w:bCs/>
          <w:sz w:val="28"/>
          <w:szCs w:val="36"/>
        </w:rPr>
      </w:pPr>
      <w:r>
        <w:rPr>
          <w:rFonts w:hint="eastAsia"/>
          <w:b/>
          <w:bCs/>
          <w:sz w:val="28"/>
          <w:szCs w:val="36"/>
        </w:rPr>
        <w:t>板块二:从有到优，走攻坚路</w:t>
      </w:r>
    </w:p>
    <w:p w14:paraId="7646917E">
      <w:pPr>
        <w:jc w:val="both"/>
      </w:pPr>
      <w:r>
        <w:drawing>
          <wp:inline distT="0" distB="0" distL="114300" distR="114300">
            <wp:extent cx="5262880" cy="882650"/>
            <wp:effectExtent l="0" t="0" r="13970"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6"/>
                    <a:stretch>
                      <a:fillRect/>
                    </a:stretch>
                  </pic:blipFill>
                  <pic:spPr>
                    <a:xfrm>
                      <a:off x="0" y="0"/>
                      <a:ext cx="5262880" cy="882650"/>
                    </a:xfrm>
                    <a:prstGeom prst="rect">
                      <a:avLst/>
                    </a:prstGeom>
                    <a:noFill/>
                    <a:ln>
                      <a:noFill/>
                    </a:ln>
                  </pic:spPr>
                </pic:pic>
              </a:graphicData>
            </a:graphic>
          </wp:inline>
        </w:drawing>
      </w:r>
    </w:p>
    <w:p w14:paraId="7B4BC968">
      <w:pPr>
        <w:jc w:val="both"/>
        <w:rPr>
          <w:rFonts w:hint="eastAsia"/>
          <w:sz w:val="28"/>
          <w:szCs w:val="36"/>
        </w:rPr>
      </w:pPr>
      <w:r>
        <w:drawing>
          <wp:anchor distT="0" distB="0" distL="114300" distR="114300" simplePos="0" relativeHeight="251660288" behindDoc="0" locked="0" layoutInCell="1" allowOverlap="1">
            <wp:simplePos x="0" y="0"/>
            <wp:positionH relativeFrom="column">
              <wp:posOffset>3644900</wp:posOffset>
            </wp:positionH>
            <wp:positionV relativeFrom="paragraph">
              <wp:posOffset>60325</wp:posOffset>
            </wp:positionV>
            <wp:extent cx="2314575" cy="3050540"/>
            <wp:effectExtent l="0" t="0" r="9525" b="16510"/>
            <wp:wrapSquare wrapText="bothSides"/>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7"/>
                    <a:stretch>
                      <a:fillRect/>
                    </a:stretch>
                  </pic:blipFill>
                  <pic:spPr>
                    <a:xfrm>
                      <a:off x="0" y="0"/>
                      <a:ext cx="2314575" cy="3050540"/>
                    </a:xfrm>
                    <a:prstGeom prst="rect">
                      <a:avLst/>
                    </a:prstGeom>
                    <a:noFill/>
                    <a:ln>
                      <a:noFill/>
                    </a:ln>
                  </pic:spPr>
                </pic:pic>
              </a:graphicData>
            </a:graphic>
          </wp:anchor>
        </w:drawing>
      </w:r>
      <w:r>
        <w:rPr>
          <w:rFonts w:hint="eastAsia"/>
          <w:sz w:val="28"/>
          <w:szCs w:val="36"/>
        </w:rPr>
        <w:t>播报:前方到达大西洋海域。</w:t>
      </w:r>
    </w:p>
    <w:p w14:paraId="18E2B75C">
      <w:pPr>
        <w:jc w:val="both"/>
        <w:rPr>
          <w:rFonts w:hint="eastAsia"/>
          <w:sz w:val="28"/>
          <w:szCs w:val="36"/>
        </w:rPr>
      </w:pPr>
      <w:r>
        <w:rPr>
          <w:rFonts w:hint="eastAsia"/>
          <w:sz w:val="28"/>
          <w:szCs w:val="36"/>
        </w:rPr>
        <w:t>【情境音频】(报警声)警报，警报!</w:t>
      </w:r>
    </w:p>
    <w:p w14:paraId="3A302220">
      <w:pPr>
        <w:jc w:val="both"/>
        <w:rPr>
          <w:rFonts w:hint="eastAsia"/>
          <w:sz w:val="28"/>
          <w:szCs w:val="36"/>
        </w:rPr>
      </w:pPr>
      <w:r>
        <w:rPr>
          <w:rFonts w:hint="eastAsia"/>
          <w:sz w:val="28"/>
          <w:szCs w:val="36"/>
        </w:rPr>
        <w:t>“北斗号”原子钟故障，请立即更换原子钟!</w:t>
      </w:r>
    </w:p>
    <w:p w14:paraId="516908DD">
      <w:pPr>
        <w:jc w:val="both"/>
        <w:rPr>
          <w:rFonts w:hint="eastAsia"/>
          <w:sz w:val="28"/>
          <w:szCs w:val="36"/>
        </w:rPr>
      </w:pPr>
      <w:r>
        <w:rPr>
          <w:rFonts w:hint="eastAsia"/>
          <w:sz w:val="28"/>
          <w:szCs w:val="36"/>
        </w:rPr>
        <w:t>补充资料袋信息。</w:t>
      </w:r>
    </w:p>
    <w:p w14:paraId="12A5A3CA">
      <w:pPr>
        <w:jc w:val="both"/>
        <w:rPr>
          <w:rFonts w:hint="eastAsia"/>
          <w:sz w:val="28"/>
          <w:szCs w:val="36"/>
        </w:rPr>
      </w:pPr>
      <w:r>
        <w:rPr>
          <w:rFonts w:hint="eastAsia"/>
          <w:sz w:val="28"/>
          <w:szCs w:val="36"/>
        </w:rPr>
        <w:t>渲染:至关重要的原子钟损坏了,我们只能返航!</w:t>
      </w:r>
    </w:p>
    <w:p w14:paraId="3CB56895">
      <w:pPr>
        <w:jc w:val="both"/>
        <w:rPr>
          <w:rFonts w:hint="eastAsia"/>
          <w:sz w:val="28"/>
          <w:szCs w:val="36"/>
        </w:rPr>
      </w:pPr>
      <w:r>
        <w:rPr>
          <w:rFonts w:hint="eastAsia"/>
          <w:sz w:val="28"/>
          <w:szCs w:val="36"/>
        </w:rPr>
        <w:t>“北斗号”航海计划再次失败!</w:t>
      </w:r>
    </w:p>
    <w:p w14:paraId="33EBD081">
      <w:pPr>
        <w:jc w:val="both"/>
        <w:rPr>
          <w:rFonts w:hint="eastAsia"/>
          <w:sz w:val="28"/>
          <w:szCs w:val="36"/>
        </w:rPr>
      </w:pPr>
    </w:p>
    <w:p w14:paraId="35687035">
      <w:pPr>
        <w:jc w:val="both"/>
        <w:rPr>
          <w:rFonts w:hint="eastAsia"/>
          <w:b/>
          <w:bCs/>
          <w:sz w:val="28"/>
          <w:szCs w:val="36"/>
        </w:rPr>
      </w:pPr>
      <w:r>
        <w:rPr>
          <w:rFonts w:hint="eastAsia"/>
          <w:b/>
          <w:bCs/>
          <w:sz w:val="28"/>
          <w:szCs w:val="36"/>
        </w:rPr>
        <w:t>1、情景再现，演绎困境</w:t>
      </w:r>
    </w:p>
    <w:p w14:paraId="4F73CD4D">
      <w:pPr>
        <w:ind w:firstLine="562" w:firstLineChars="200"/>
        <w:jc w:val="both"/>
        <w:rPr>
          <w:rFonts w:hint="eastAsia"/>
          <w:sz w:val="28"/>
          <w:szCs w:val="36"/>
        </w:rPr>
      </w:pPr>
      <w:r>
        <w:rPr>
          <w:rFonts w:hint="eastAsia"/>
          <w:b/>
          <w:bCs/>
          <w:sz w:val="28"/>
          <w:szCs w:val="36"/>
        </w:rPr>
        <w:t>引导:</w:t>
      </w:r>
      <w:r>
        <w:rPr>
          <w:rFonts w:hint="eastAsia"/>
          <w:sz w:val="28"/>
          <w:szCs w:val="36"/>
        </w:rPr>
        <w:t>此时，欧盟向我们发出了技术攻关的邀请函。</w:t>
      </w:r>
    </w:p>
    <w:p w14:paraId="3EC753BD">
      <w:pPr>
        <w:jc w:val="both"/>
      </w:pPr>
      <w:r>
        <w:drawing>
          <wp:inline distT="0" distB="0" distL="114300" distR="114300">
            <wp:extent cx="5273040" cy="1491615"/>
            <wp:effectExtent l="0" t="0" r="3810" b="1333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8"/>
                    <a:stretch>
                      <a:fillRect/>
                    </a:stretch>
                  </pic:blipFill>
                  <pic:spPr>
                    <a:xfrm>
                      <a:off x="0" y="0"/>
                      <a:ext cx="5273040" cy="1491615"/>
                    </a:xfrm>
                    <a:prstGeom prst="rect">
                      <a:avLst/>
                    </a:prstGeom>
                    <a:noFill/>
                    <a:ln>
                      <a:noFill/>
                    </a:ln>
                  </pic:spPr>
                </pic:pic>
              </a:graphicData>
            </a:graphic>
          </wp:inline>
        </w:drawing>
      </w:r>
    </w:p>
    <w:p w14:paraId="09B6D298">
      <w:pPr>
        <w:jc w:val="both"/>
        <w:rPr>
          <w:rFonts w:hint="eastAsia"/>
          <w:sz w:val="28"/>
          <w:szCs w:val="36"/>
        </w:rPr>
      </w:pPr>
      <w:r>
        <w:rPr>
          <w:rFonts w:hint="eastAsia"/>
          <w:sz w:val="28"/>
          <w:szCs w:val="36"/>
        </w:rPr>
        <w:t>是否加入?学生思辩，说明理由。</w:t>
      </w:r>
    </w:p>
    <w:p w14:paraId="0FFB081C">
      <w:pPr>
        <w:ind w:firstLine="562" w:firstLineChars="200"/>
        <w:jc w:val="both"/>
        <w:rPr>
          <w:rFonts w:hint="eastAsia"/>
          <w:sz w:val="28"/>
          <w:szCs w:val="36"/>
        </w:rPr>
      </w:pPr>
      <w:r>
        <w:rPr>
          <w:rFonts w:hint="eastAsia"/>
          <w:b/>
          <w:bCs/>
          <w:sz w:val="28"/>
          <w:szCs w:val="36"/>
        </w:rPr>
        <w:t>渲染:</w:t>
      </w:r>
      <w:r>
        <w:rPr>
          <w:rFonts w:hint="eastAsia"/>
          <w:sz w:val="28"/>
          <w:szCs w:val="36"/>
        </w:rPr>
        <w:t>大家各持已见，但为了攻克核心技术，我们国家最终选择加入。</w:t>
      </w:r>
    </w:p>
    <w:p w14:paraId="526C10AA">
      <w:pPr>
        <w:jc w:val="both"/>
        <w:rPr>
          <w:rFonts w:hint="eastAsia"/>
          <w:b/>
          <w:bCs/>
          <w:sz w:val="28"/>
          <w:szCs w:val="36"/>
        </w:rPr>
      </w:pPr>
      <w:r>
        <w:rPr>
          <w:rFonts w:hint="eastAsia"/>
          <w:b/>
          <w:bCs/>
          <w:sz w:val="28"/>
          <w:szCs w:val="36"/>
        </w:rPr>
        <w:t>学生情景再现:</w:t>
      </w:r>
    </w:p>
    <w:p w14:paraId="347EA370">
      <w:pPr>
        <w:jc w:val="both"/>
      </w:pPr>
      <w:r>
        <w:drawing>
          <wp:inline distT="0" distB="0" distL="114300" distR="114300">
            <wp:extent cx="5266690" cy="1525270"/>
            <wp:effectExtent l="0" t="0" r="10160" b="1778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9"/>
                    <a:stretch>
                      <a:fillRect/>
                    </a:stretch>
                  </pic:blipFill>
                  <pic:spPr>
                    <a:xfrm>
                      <a:off x="0" y="0"/>
                      <a:ext cx="5266690" cy="1525270"/>
                    </a:xfrm>
                    <a:prstGeom prst="rect">
                      <a:avLst/>
                    </a:prstGeom>
                    <a:noFill/>
                    <a:ln>
                      <a:noFill/>
                    </a:ln>
                  </pic:spPr>
                </pic:pic>
              </a:graphicData>
            </a:graphic>
          </wp:inline>
        </w:drawing>
      </w:r>
    </w:p>
    <w:p w14:paraId="57A29270">
      <w:pPr>
        <w:ind w:firstLine="562" w:firstLineChars="200"/>
        <w:jc w:val="both"/>
        <w:rPr>
          <w:rFonts w:hint="eastAsia"/>
          <w:sz w:val="28"/>
          <w:szCs w:val="36"/>
        </w:rPr>
      </w:pPr>
      <w:r>
        <w:rPr>
          <w:rFonts w:hint="eastAsia"/>
          <w:b/>
          <w:bCs/>
          <w:sz w:val="28"/>
          <w:szCs w:val="36"/>
        </w:rPr>
        <w:t>提问:</w:t>
      </w:r>
      <w:r>
        <w:rPr>
          <w:rFonts w:hint="eastAsia"/>
          <w:sz w:val="28"/>
          <w:szCs w:val="36"/>
        </w:rPr>
        <w:t>此时此刻，在会议室的门口，中国代表陷入了尴尬局面。同学们，你们最想说什么?</w:t>
      </w:r>
    </w:p>
    <w:p w14:paraId="2732A36C">
      <w:pPr>
        <w:ind w:firstLine="562" w:firstLineChars="200"/>
        <w:jc w:val="both"/>
        <w:rPr>
          <w:rFonts w:hint="eastAsia"/>
          <w:sz w:val="28"/>
          <w:szCs w:val="36"/>
        </w:rPr>
      </w:pPr>
      <w:r>
        <w:rPr>
          <w:rFonts w:hint="eastAsia"/>
          <w:b/>
          <w:bCs/>
          <w:sz w:val="28"/>
          <w:szCs w:val="36"/>
        </w:rPr>
        <w:t>预设:</w:t>
      </w:r>
      <w:r>
        <w:rPr>
          <w:rFonts w:hint="eastAsia"/>
          <w:sz w:val="28"/>
          <w:szCs w:val="36"/>
        </w:rPr>
        <w:t>凭什么不让我们进?太气愤了!我们不如自己研究!不是欧盟主动邀请我们的吗?</w:t>
      </w:r>
    </w:p>
    <w:p w14:paraId="3DC9B2CC">
      <w:pPr>
        <w:ind w:firstLine="562" w:firstLineChars="200"/>
        <w:jc w:val="both"/>
        <w:rPr>
          <w:rFonts w:hint="eastAsia"/>
          <w:b/>
          <w:bCs/>
          <w:sz w:val="28"/>
          <w:szCs w:val="36"/>
        </w:rPr>
      </w:pPr>
      <w:r>
        <w:rPr>
          <w:rFonts w:hint="eastAsia"/>
          <w:b/>
          <w:bCs/>
          <w:sz w:val="28"/>
          <w:szCs w:val="36"/>
        </w:rPr>
        <w:t>2、研发日志，感悟精神</w:t>
      </w:r>
    </w:p>
    <w:p w14:paraId="6E898E8A">
      <w:pPr>
        <w:ind w:firstLine="562" w:firstLineChars="200"/>
        <w:jc w:val="both"/>
        <w:rPr>
          <w:rFonts w:hint="eastAsia"/>
          <w:sz w:val="28"/>
          <w:szCs w:val="36"/>
        </w:rPr>
      </w:pPr>
      <w:r>
        <w:rPr>
          <w:rFonts w:hint="eastAsia"/>
          <w:b/>
          <w:bCs/>
          <w:sz w:val="28"/>
          <w:szCs w:val="36"/>
        </w:rPr>
        <w:t>过渡:</w:t>
      </w:r>
      <w:r>
        <w:rPr>
          <w:rFonts w:hint="eastAsia"/>
          <w:sz w:val="28"/>
          <w:szCs w:val="36"/>
        </w:rPr>
        <w:t>是啊，核心技术是买不来，更是求不来的。北斗研发团队也是这么想的，二十年来，这条研发攻坚路，他们走得可不容易!</w:t>
      </w:r>
    </w:p>
    <w:p w14:paraId="7AF37D91">
      <w:pPr>
        <w:ind w:firstLine="562" w:firstLineChars="200"/>
        <w:jc w:val="left"/>
        <w:rPr>
          <w:rFonts w:hint="eastAsia"/>
          <w:b/>
          <w:bCs/>
          <w:sz w:val="28"/>
          <w:szCs w:val="36"/>
        </w:rPr>
      </w:pPr>
      <w:r>
        <w:rPr>
          <w:rFonts w:hint="eastAsia"/>
          <w:b/>
          <w:bCs/>
          <w:sz w:val="28"/>
          <w:szCs w:val="36"/>
        </w:rPr>
        <w:t>展示研发日志:</w:t>
      </w:r>
    </w:p>
    <w:p w14:paraId="52A9C5CB">
      <w:pPr>
        <w:jc w:val="left"/>
      </w:pPr>
      <w:r>
        <w:drawing>
          <wp:inline distT="0" distB="0" distL="114300" distR="114300">
            <wp:extent cx="5274310" cy="3328670"/>
            <wp:effectExtent l="0" t="0" r="2540" b="508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0"/>
                    <a:stretch>
                      <a:fillRect/>
                    </a:stretch>
                  </pic:blipFill>
                  <pic:spPr>
                    <a:xfrm>
                      <a:off x="0" y="0"/>
                      <a:ext cx="5274310" cy="3328670"/>
                    </a:xfrm>
                    <a:prstGeom prst="rect">
                      <a:avLst/>
                    </a:prstGeom>
                    <a:noFill/>
                    <a:ln>
                      <a:noFill/>
                    </a:ln>
                  </pic:spPr>
                </pic:pic>
              </a:graphicData>
            </a:graphic>
          </wp:inline>
        </w:drawing>
      </w:r>
    </w:p>
    <w:p w14:paraId="525E681D">
      <w:pPr>
        <w:ind w:firstLine="562" w:firstLineChars="200"/>
        <w:jc w:val="left"/>
        <w:rPr>
          <w:rFonts w:hint="eastAsia"/>
          <w:sz w:val="28"/>
          <w:szCs w:val="36"/>
        </w:rPr>
      </w:pPr>
      <w:r>
        <w:rPr>
          <w:rFonts w:hint="eastAsia"/>
          <w:b/>
          <w:bCs/>
          <w:sz w:val="28"/>
          <w:szCs w:val="36"/>
        </w:rPr>
        <w:t>提问:</w:t>
      </w:r>
      <w:r>
        <w:rPr>
          <w:rFonts w:hint="eastAsia"/>
          <w:sz w:val="28"/>
          <w:szCs w:val="36"/>
        </w:rPr>
        <w:t>看完日志，你想用什么词形容科学家们?预设:爱国之情、克难攻坚、追求卓越。3、幕后力量，举国攻坚</w:t>
      </w:r>
    </w:p>
    <w:p w14:paraId="5909FAFE">
      <w:pPr>
        <w:ind w:firstLine="562" w:firstLineChars="200"/>
        <w:jc w:val="left"/>
        <w:rPr>
          <w:rFonts w:hint="eastAsia"/>
          <w:sz w:val="28"/>
          <w:szCs w:val="36"/>
        </w:rPr>
      </w:pPr>
      <w:r>
        <w:rPr>
          <w:rFonts w:hint="eastAsia"/>
          <w:b/>
          <w:bCs/>
          <w:sz w:val="28"/>
          <w:szCs w:val="36"/>
        </w:rPr>
        <w:t>过渡:</w:t>
      </w:r>
      <w:r>
        <w:rPr>
          <w:rFonts w:hint="eastAsia"/>
          <w:sz w:val="28"/>
          <w:szCs w:val="36"/>
        </w:rPr>
        <w:t>“北斗号”能用上全球最好的原子钟，除了科学家们,背后还有哪些力量?</w:t>
      </w:r>
    </w:p>
    <w:p w14:paraId="663C0C04">
      <w:pPr>
        <w:ind w:firstLine="562" w:firstLineChars="200"/>
        <w:jc w:val="left"/>
        <w:rPr>
          <w:rFonts w:hint="eastAsia"/>
          <w:sz w:val="28"/>
          <w:szCs w:val="36"/>
        </w:rPr>
      </w:pPr>
      <w:r>
        <w:rPr>
          <w:rFonts w:hint="eastAsia"/>
          <w:b/>
          <w:bCs/>
          <w:sz w:val="28"/>
          <w:szCs w:val="36"/>
        </w:rPr>
        <w:t>猜猜数字背后的含义:</w:t>
      </w:r>
      <w:r>
        <w:rPr>
          <w:rFonts w:hint="eastAsia"/>
          <w:sz w:val="28"/>
          <w:szCs w:val="36"/>
        </w:rPr>
        <w:t>400，14000，300000，500000</w:t>
      </w:r>
    </w:p>
    <w:p w14:paraId="6E02865A">
      <w:pPr>
        <w:ind w:firstLine="562" w:firstLineChars="200"/>
        <w:jc w:val="left"/>
        <w:rPr>
          <w:rFonts w:hint="eastAsia"/>
          <w:b/>
          <w:bCs/>
          <w:sz w:val="28"/>
          <w:szCs w:val="36"/>
        </w:rPr>
      </w:pPr>
      <w:r>
        <w:rPr>
          <w:rFonts w:hint="eastAsia"/>
          <w:b/>
          <w:bCs/>
          <w:sz w:val="28"/>
          <w:szCs w:val="36"/>
        </w:rPr>
        <w:t>播放视频</w:t>
      </w:r>
    </w:p>
    <w:p w14:paraId="635998AA">
      <w:pPr>
        <w:jc w:val="left"/>
      </w:pPr>
      <w:r>
        <w:drawing>
          <wp:inline distT="0" distB="0" distL="114300" distR="114300">
            <wp:extent cx="5267325" cy="1978660"/>
            <wp:effectExtent l="0" t="0" r="9525" b="254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1"/>
                    <a:stretch>
                      <a:fillRect/>
                    </a:stretch>
                  </pic:blipFill>
                  <pic:spPr>
                    <a:xfrm>
                      <a:off x="0" y="0"/>
                      <a:ext cx="5267325" cy="1978660"/>
                    </a:xfrm>
                    <a:prstGeom prst="rect">
                      <a:avLst/>
                    </a:prstGeom>
                    <a:noFill/>
                    <a:ln>
                      <a:noFill/>
                    </a:ln>
                  </pic:spPr>
                </pic:pic>
              </a:graphicData>
            </a:graphic>
          </wp:inline>
        </w:drawing>
      </w:r>
    </w:p>
    <w:p w14:paraId="4A2DB696">
      <w:pPr>
        <w:ind w:firstLine="562" w:firstLineChars="200"/>
        <w:jc w:val="left"/>
        <w:rPr>
          <w:rFonts w:hint="eastAsia"/>
          <w:sz w:val="28"/>
          <w:szCs w:val="36"/>
        </w:rPr>
      </w:pPr>
      <w:r>
        <w:rPr>
          <w:rFonts w:hint="eastAsia"/>
          <w:b/>
          <w:bCs/>
          <w:sz w:val="28"/>
          <w:szCs w:val="36"/>
        </w:rPr>
        <w:t>小结:</w:t>
      </w:r>
      <w:r>
        <w:rPr>
          <w:rFonts w:hint="eastAsia"/>
          <w:sz w:val="28"/>
          <w:szCs w:val="36"/>
        </w:rPr>
        <w:t>北斗的建设是举国上下众志成城的成果。</w:t>
      </w:r>
    </w:p>
    <w:p w14:paraId="16EAE5C5">
      <w:pPr>
        <w:jc w:val="left"/>
      </w:pPr>
      <w:r>
        <w:drawing>
          <wp:inline distT="0" distB="0" distL="114300" distR="114300">
            <wp:extent cx="5266055" cy="2949575"/>
            <wp:effectExtent l="0" t="0" r="10795" b="317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2"/>
                    <a:stretch>
                      <a:fillRect/>
                    </a:stretch>
                  </pic:blipFill>
                  <pic:spPr>
                    <a:xfrm>
                      <a:off x="0" y="0"/>
                      <a:ext cx="5266055" cy="2949575"/>
                    </a:xfrm>
                    <a:prstGeom prst="rect">
                      <a:avLst/>
                    </a:prstGeom>
                    <a:noFill/>
                    <a:ln>
                      <a:noFill/>
                    </a:ln>
                  </pic:spPr>
                </pic:pic>
              </a:graphicData>
            </a:graphic>
          </wp:inline>
        </w:drawing>
      </w:r>
    </w:p>
    <w:p w14:paraId="06A140BF">
      <w:pPr>
        <w:ind w:firstLine="562" w:firstLineChars="200"/>
        <w:jc w:val="left"/>
        <w:rPr>
          <w:rFonts w:hint="eastAsia"/>
          <w:sz w:val="28"/>
          <w:szCs w:val="36"/>
        </w:rPr>
      </w:pPr>
      <w:r>
        <w:rPr>
          <w:rFonts w:hint="eastAsia"/>
          <w:b/>
          <w:bCs/>
          <w:sz w:val="28"/>
          <w:szCs w:val="36"/>
        </w:rPr>
        <w:t>结语:</w:t>
      </w:r>
      <w:r>
        <w:rPr>
          <w:rFonts w:hint="eastAsia"/>
          <w:sz w:val="28"/>
          <w:szCs w:val="36"/>
        </w:rPr>
        <w:t>北斗二号一共发射了14颗卫星，还首次尝试用“一箭双星”的方式将卫星送上天，我们把最大的困难攻克成最好的水平，“北斗号”航海计划又能往前推进了!</w:t>
      </w:r>
    </w:p>
    <w:p w14:paraId="185432A7">
      <w:pPr>
        <w:ind w:firstLine="562" w:firstLineChars="200"/>
        <w:jc w:val="left"/>
        <w:rPr>
          <w:rFonts w:hint="eastAsia"/>
          <w:sz w:val="28"/>
          <w:szCs w:val="36"/>
        </w:rPr>
      </w:pPr>
      <w:r>
        <w:rPr>
          <w:rFonts w:hint="eastAsia"/>
          <w:b/>
          <w:bCs/>
          <w:sz w:val="28"/>
          <w:szCs w:val="36"/>
        </w:rPr>
        <w:t>设计意图:</w:t>
      </w:r>
      <w:r>
        <w:rPr>
          <w:rFonts w:hint="eastAsia"/>
          <w:sz w:val="28"/>
          <w:szCs w:val="36"/>
        </w:rPr>
        <w:t>学生在情景剧中感受核心技术被卡脖子时的无奈与愤怒。在读研发日志时，感受北斗建设者们一次次克服困难，一轮轮优化方案的不易与执着，体悟以国为先、克难攻坚、追求卓越、众志成城北斗精神，感受中国北斗从有到优的攻坚自信。</w:t>
      </w:r>
    </w:p>
    <w:p w14:paraId="7BA80C0E">
      <w:pPr>
        <w:jc w:val="center"/>
        <w:rPr>
          <w:rFonts w:hint="eastAsia"/>
          <w:b/>
          <w:bCs/>
          <w:sz w:val="28"/>
          <w:szCs w:val="36"/>
        </w:rPr>
      </w:pPr>
      <w:r>
        <w:rPr>
          <w:rFonts w:hint="eastAsia"/>
          <w:b/>
          <w:bCs/>
          <w:sz w:val="28"/>
          <w:szCs w:val="36"/>
        </w:rPr>
        <w:t>板块三:从优到强，走超越路</w:t>
      </w:r>
    </w:p>
    <w:p w14:paraId="2EE6E078">
      <w:pPr>
        <w:jc w:val="both"/>
      </w:pPr>
      <w:r>
        <w:drawing>
          <wp:inline distT="0" distB="0" distL="114300" distR="114300">
            <wp:extent cx="5274310" cy="887730"/>
            <wp:effectExtent l="0" t="0" r="2540" b="762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3"/>
                    <a:stretch>
                      <a:fillRect/>
                    </a:stretch>
                  </pic:blipFill>
                  <pic:spPr>
                    <a:xfrm>
                      <a:off x="0" y="0"/>
                      <a:ext cx="5274310" cy="887730"/>
                    </a:xfrm>
                    <a:prstGeom prst="rect">
                      <a:avLst/>
                    </a:prstGeom>
                    <a:noFill/>
                    <a:ln>
                      <a:noFill/>
                    </a:ln>
                  </pic:spPr>
                </pic:pic>
              </a:graphicData>
            </a:graphic>
          </wp:inline>
        </w:drawing>
      </w:r>
    </w:p>
    <w:p w14:paraId="2A72B89A">
      <w:pPr>
        <w:ind w:firstLine="562" w:firstLineChars="200"/>
        <w:jc w:val="both"/>
        <w:rPr>
          <w:rFonts w:hint="eastAsia"/>
          <w:sz w:val="28"/>
          <w:szCs w:val="36"/>
        </w:rPr>
      </w:pPr>
      <w:r>
        <w:rPr>
          <w:rFonts w:hint="eastAsia"/>
          <w:b/>
          <w:bCs/>
          <w:sz w:val="28"/>
          <w:szCs w:val="36"/>
        </w:rPr>
        <w:t>【北斗音频】</w:t>
      </w:r>
      <w:r>
        <w:rPr>
          <w:rFonts w:hint="eastAsia"/>
          <w:sz w:val="28"/>
          <w:szCs w:val="36"/>
        </w:rPr>
        <w:t>请注意，请注意!本次航行范围仅限亚太地区,请勿超出导航范围，以免迷路。</w:t>
      </w:r>
    </w:p>
    <w:p w14:paraId="09DFA902">
      <w:pPr>
        <w:ind w:firstLine="562" w:firstLineChars="200"/>
        <w:jc w:val="both"/>
        <w:rPr>
          <w:rFonts w:hint="eastAsia"/>
          <w:sz w:val="28"/>
          <w:szCs w:val="36"/>
        </w:rPr>
      </w:pPr>
      <w:r>
        <w:rPr>
          <w:rFonts w:hint="eastAsia"/>
          <w:b/>
          <w:bCs/>
          <w:sz w:val="28"/>
          <w:szCs w:val="36"/>
        </w:rPr>
        <w:t>说明:</w:t>
      </w:r>
      <w:r>
        <w:rPr>
          <w:rFonts w:hint="eastAsia"/>
          <w:sz w:val="28"/>
          <w:szCs w:val="36"/>
        </w:rPr>
        <w:t>北斗二号只能服务亚太地区，无法支持我们全球航行第三次全球航海计划--再次受阻!</w:t>
      </w:r>
    </w:p>
    <w:p w14:paraId="29BABBB0">
      <w:pPr>
        <w:ind w:firstLine="420" w:firstLineChars="200"/>
        <w:jc w:val="both"/>
        <w:rPr>
          <w:rFonts w:hint="eastAsia"/>
          <w:sz w:val="28"/>
          <w:szCs w:val="36"/>
        </w:rPr>
      </w:pPr>
      <w:r>
        <w:drawing>
          <wp:anchor distT="0" distB="0" distL="114300" distR="114300" simplePos="0" relativeHeight="251661312" behindDoc="0" locked="0" layoutInCell="1" allowOverlap="1">
            <wp:simplePos x="0" y="0"/>
            <wp:positionH relativeFrom="column">
              <wp:posOffset>3225800</wp:posOffset>
            </wp:positionH>
            <wp:positionV relativeFrom="paragraph">
              <wp:posOffset>497205</wp:posOffset>
            </wp:positionV>
            <wp:extent cx="2211070" cy="2211070"/>
            <wp:effectExtent l="0" t="0" r="17780" b="17780"/>
            <wp:wrapSquare wrapText="bothSides"/>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4"/>
                    <a:stretch>
                      <a:fillRect/>
                    </a:stretch>
                  </pic:blipFill>
                  <pic:spPr>
                    <a:xfrm>
                      <a:off x="0" y="0"/>
                      <a:ext cx="2211070" cy="2211070"/>
                    </a:xfrm>
                    <a:prstGeom prst="rect">
                      <a:avLst/>
                    </a:prstGeom>
                    <a:noFill/>
                    <a:ln>
                      <a:noFill/>
                    </a:ln>
                  </pic:spPr>
                </pic:pic>
              </a:graphicData>
            </a:graphic>
          </wp:anchor>
        </w:drawing>
      </w:r>
      <w:r>
        <w:rPr>
          <w:rFonts w:hint="eastAsia"/>
          <w:b/>
          <w:bCs/>
          <w:sz w:val="28"/>
          <w:szCs w:val="36"/>
        </w:rPr>
        <w:t>1、拼图游戏，全球组网引导:</w:t>
      </w:r>
      <w:r>
        <w:rPr>
          <w:rFonts w:hint="eastAsia"/>
          <w:sz w:val="28"/>
          <w:szCs w:val="36"/>
        </w:rPr>
        <w:t>这可怎么办呢?请同学们打开材料包，完成拼图，模拟体验北斗三号的超越之路。</w:t>
      </w:r>
    </w:p>
    <w:p w14:paraId="71259370">
      <w:pPr>
        <w:ind w:firstLine="562" w:firstLineChars="200"/>
        <w:jc w:val="both"/>
        <w:rPr>
          <w:rFonts w:hint="eastAsia"/>
          <w:sz w:val="28"/>
          <w:szCs w:val="36"/>
        </w:rPr>
      </w:pPr>
      <w:r>
        <w:rPr>
          <w:rFonts w:hint="eastAsia"/>
          <w:b/>
          <w:bCs/>
          <w:sz w:val="28"/>
          <w:szCs w:val="36"/>
        </w:rPr>
        <w:t>(1)拼一拼:</w:t>
      </w:r>
      <w:r>
        <w:rPr>
          <w:rFonts w:hint="eastAsia"/>
          <w:sz w:val="28"/>
          <w:szCs w:val="36"/>
        </w:rPr>
        <w:t>小组合作完成九官格拼图(2)比一比:各国卫星导航数量提问:从拼图上，你获取了什么信息?预设:中国北斗的卫星数量比其他三大导航系统的卫星数量还要多。</w:t>
      </w:r>
    </w:p>
    <w:p w14:paraId="74D09C1D">
      <w:pPr>
        <w:ind w:firstLine="562" w:firstLineChars="200"/>
        <w:jc w:val="both"/>
        <w:rPr>
          <w:rFonts w:hint="eastAsia"/>
          <w:sz w:val="28"/>
          <w:szCs w:val="36"/>
        </w:rPr>
      </w:pPr>
      <w:r>
        <w:rPr>
          <w:rFonts w:hint="eastAsia"/>
          <w:b/>
          <w:bCs/>
          <w:sz w:val="28"/>
          <w:szCs w:val="36"/>
        </w:rPr>
        <w:t>小结:</w:t>
      </w:r>
      <w:r>
        <w:rPr>
          <w:rFonts w:hint="eastAsia"/>
          <w:sz w:val="28"/>
          <w:szCs w:val="36"/>
        </w:rPr>
        <w:t>北斗三号高密度发射30颗卫星，实现全球组网。这下，我们的“北斗号”不再局限于印度洋，而是可以在全球范围内航行了，“北斗号”环球航海计划，终于能成功了!</w:t>
      </w:r>
    </w:p>
    <w:p w14:paraId="1BC9704E">
      <w:pPr>
        <w:jc w:val="both"/>
      </w:pPr>
      <w:r>
        <w:drawing>
          <wp:inline distT="0" distB="0" distL="114300" distR="114300">
            <wp:extent cx="5269865" cy="2954020"/>
            <wp:effectExtent l="0" t="0" r="6985" b="1778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5"/>
                    <a:stretch>
                      <a:fillRect/>
                    </a:stretch>
                  </pic:blipFill>
                  <pic:spPr>
                    <a:xfrm>
                      <a:off x="0" y="0"/>
                      <a:ext cx="5269865" cy="2954020"/>
                    </a:xfrm>
                    <a:prstGeom prst="rect">
                      <a:avLst/>
                    </a:prstGeom>
                    <a:noFill/>
                    <a:ln>
                      <a:noFill/>
                    </a:ln>
                  </pic:spPr>
                </pic:pic>
              </a:graphicData>
            </a:graphic>
          </wp:inline>
        </w:drawing>
      </w:r>
    </w:p>
    <w:p w14:paraId="20196624">
      <w:pPr>
        <w:ind w:firstLine="562" w:firstLineChars="200"/>
        <w:jc w:val="both"/>
        <w:rPr>
          <w:rFonts w:hint="eastAsia"/>
          <w:sz w:val="28"/>
          <w:szCs w:val="36"/>
        </w:rPr>
      </w:pPr>
      <w:r>
        <w:rPr>
          <w:rFonts w:hint="eastAsia"/>
          <w:b/>
          <w:bCs/>
          <w:sz w:val="28"/>
          <w:szCs w:val="36"/>
        </w:rPr>
        <w:t>【北斗导航音频】</w:t>
      </w:r>
      <w:r>
        <w:rPr>
          <w:rFonts w:hint="eastAsia"/>
          <w:sz w:val="28"/>
          <w:szCs w:val="36"/>
        </w:rPr>
        <w:t>准备出发!北斗高精导航系统正在为你提供精准定位，航线全长60440公里，大约需要90天，预计到达时间:2025年12月30日。</w:t>
      </w:r>
    </w:p>
    <w:p w14:paraId="69F07469">
      <w:pPr>
        <w:ind w:firstLine="562" w:firstLineChars="200"/>
        <w:jc w:val="both"/>
        <w:rPr>
          <w:rFonts w:hint="eastAsia"/>
          <w:b/>
          <w:bCs/>
          <w:sz w:val="28"/>
          <w:szCs w:val="36"/>
        </w:rPr>
      </w:pPr>
      <w:r>
        <w:rPr>
          <w:rFonts w:hint="eastAsia"/>
          <w:b/>
          <w:bCs/>
          <w:sz w:val="28"/>
          <w:szCs w:val="36"/>
        </w:rPr>
        <w:t>2、新闻对比，强国自信</w:t>
      </w:r>
    </w:p>
    <w:p w14:paraId="6C6AF029">
      <w:pPr>
        <w:ind w:firstLine="560" w:firstLineChars="200"/>
        <w:jc w:val="both"/>
        <w:rPr>
          <w:rFonts w:hint="eastAsia"/>
          <w:sz w:val="28"/>
          <w:szCs w:val="36"/>
        </w:rPr>
      </w:pPr>
      <w:r>
        <w:rPr>
          <w:rFonts w:hint="eastAsia"/>
          <w:sz w:val="28"/>
          <w:szCs w:val="36"/>
        </w:rPr>
        <w:t>“北斗号”航海计划进行地非常顺利，现在北斗号已返回南海海</w:t>
      </w:r>
      <w:r>
        <w:drawing>
          <wp:anchor distT="0" distB="0" distL="114300" distR="114300" simplePos="0" relativeHeight="251662336" behindDoc="0" locked="0" layoutInCell="1" allowOverlap="1">
            <wp:simplePos x="0" y="0"/>
            <wp:positionH relativeFrom="column">
              <wp:posOffset>2230120</wp:posOffset>
            </wp:positionH>
            <wp:positionV relativeFrom="paragraph">
              <wp:posOffset>64770</wp:posOffset>
            </wp:positionV>
            <wp:extent cx="3288665" cy="1848485"/>
            <wp:effectExtent l="0" t="0" r="6985" b="18415"/>
            <wp:wrapSquare wrapText="bothSides"/>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6"/>
                    <a:stretch>
                      <a:fillRect/>
                    </a:stretch>
                  </pic:blipFill>
                  <pic:spPr>
                    <a:xfrm>
                      <a:off x="0" y="0"/>
                      <a:ext cx="3288665" cy="1848485"/>
                    </a:xfrm>
                    <a:prstGeom prst="rect">
                      <a:avLst/>
                    </a:prstGeom>
                    <a:noFill/>
                    <a:ln>
                      <a:noFill/>
                    </a:ln>
                  </pic:spPr>
                </pic:pic>
              </a:graphicData>
            </a:graphic>
          </wp:anchor>
        </w:drawing>
      </w:r>
      <w:r>
        <w:rPr>
          <w:rFonts w:hint="eastAsia"/>
          <w:sz w:val="28"/>
          <w:szCs w:val="36"/>
        </w:rPr>
        <w:t>域。请看一则新闻报道:</w:t>
      </w:r>
    </w:p>
    <w:p w14:paraId="43C2CEC3">
      <w:pPr>
        <w:ind w:firstLine="562" w:firstLineChars="200"/>
        <w:jc w:val="both"/>
        <w:rPr>
          <w:rFonts w:hint="eastAsia"/>
          <w:sz w:val="28"/>
          <w:szCs w:val="36"/>
        </w:rPr>
      </w:pPr>
      <w:r>
        <w:rPr>
          <w:rFonts w:hint="eastAsia"/>
          <w:b/>
          <w:bCs/>
          <w:sz w:val="28"/>
          <w:szCs w:val="36"/>
        </w:rPr>
        <w:t>引导:</w:t>
      </w:r>
      <w:r>
        <w:rPr>
          <w:rFonts w:hint="eastAsia"/>
          <w:sz w:val="28"/>
          <w:szCs w:val="36"/>
        </w:rPr>
        <w:t>当年我们退，现在美军退;当年我们失去方向，现在美军黯然离场;当年同学们的委屈和愤怒都憋在心里，现在在航海新闻评论台上，你想用哪个词来评论?</w:t>
      </w:r>
    </w:p>
    <w:p w14:paraId="2CB6ABD8">
      <w:pPr>
        <w:ind w:firstLine="562" w:firstLineChars="200"/>
        <w:jc w:val="both"/>
        <w:rPr>
          <w:rFonts w:hint="eastAsia"/>
          <w:sz w:val="28"/>
          <w:szCs w:val="36"/>
        </w:rPr>
      </w:pPr>
      <w:r>
        <w:rPr>
          <w:rFonts w:hint="eastAsia"/>
          <w:b/>
          <w:bCs/>
          <w:sz w:val="28"/>
          <w:szCs w:val="36"/>
        </w:rPr>
        <w:t>预设:</w:t>
      </w:r>
      <w:r>
        <w:rPr>
          <w:rFonts w:hint="eastAsia"/>
          <w:sz w:val="28"/>
          <w:szCs w:val="36"/>
        </w:rPr>
        <w:t>现在我们有了北斗三号这么强的科技，再也不用担心迷路了。我觉得很解气!我感受到了国家强大的自信!小结:正如同学们所说,北斗三号展现出了我们的强国底气。</w:t>
      </w:r>
    </w:p>
    <w:p w14:paraId="3E0AEC4D">
      <w:pPr>
        <w:ind w:firstLine="562" w:firstLineChars="200"/>
        <w:jc w:val="both"/>
        <w:rPr>
          <w:rFonts w:hint="eastAsia"/>
          <w:b/>
          <w:bCs/>
          <w:sz w:val="28"/>
          <w:szCs w:val="36"/>
          <w:lang w:val="en-US" w:eastAsia="zh-CN"/>
        </w:rPr>
      </w:pPr>
      <w:r>
        <w:rPr>
          <w:rFonts w:hint="eastAsia"/>
          <w:b/>
          <w:bCs/>
          <w:sz w:val="28"/>
          <w:szCs w:val="36"/>
        </w:rPr>
        <w:t>3、广泛应用，造福百姓</w:t>
      </w:r>
      <w:r>
        <w:rPr>
          <w:rFonts w:hint="eastAsia"/>
          <w:b/>
          <w:bCs/>
          <w:sz w:val="28"/>
          <w:szCs w:val="36"/>
          <w:lang w:val="en-US" w:eastAsia="zh-CN"/>
        </w:rPr>
        <w:t>:</w:t>
      </w:r>
    </w:p>
    <w:p w14:paraId="2B451B76">
      <w:pPr>
        <w:ind w:firstLine="560" w:firstLineChars="200"/>
        <w:jc w:val="both"/>
        <w:rPr>
          <w:rFonts w:hint="eastAsia"/>
          <w:sz w:val="28"/>
          <w:szCs w:val="36"/>
        </w:rPr>
      </w:pPr>
      <w:r>
        <w:rPr>
          <w:rFonts w:hint="eastAsia"/>
          <w:sz w:val="28"/>
          <w:szCs w:val="36"/>
        </w:rPr>
        <w:t>北斗号航海过程中，我们还收到了一封报喜信!</w:t>
      </w:r>
    </w:p>
    <w:p w14:paraId="5F335753">
      <w:pPr>
        <w:jc w:val="both"/>
      </w:pPr>
      <w:r>
        <w:drawing>
          <wp:inline distT="0" distB="0" distL="114300" distR="114300">
            <wp:extent cx="5267325" cy="2042160"/>
            <wp:effectExtent l="0" t="0" r="9525" b="1524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7"/>
                    <a:stretch>
                      <a:fillRect/>
                    </a:stretch>
                  </pic:blipFill>
                  <pic:spPr>
                    <a:xfrm>
                      <a:off x="0" y="0"/>
                      <a:ext cx="5267325" cy="2042160"/>
                    </a:xfrm>
                    <a:prstGeom prst="rect">
                      <a:avLst/>
                    </a:prstGeom>
                    <a:noFill/>
                    <a:ln>
                      <a:noFill/>
                    </a:ln>
                  </pic:spPr>
                </pic:pic>
              </a:graphicData>
            </a:graphic>
          </wp:inline>
        </w:drawing>
      </w:r>
    </w:p>
    <w:p w14:paraId="7C7A08A3">
      <w:pPr>
        <w:ind w:firstLine="562" w:firstLineChars="200"/>
        <w:jc w:val="both"/>
        <w:rPr>
          <w:rFonts w:hint="eastAsia"/>
          <w:b/>
          <w:bCs/>
          <w:sz w:val="28"/>
          <w:szCs w:val="36"/>
        </w:rPr>
      </w:pPr>
      <w:r>
        <w:rPr>
          <w:rFonts w:hint="eastAsia"/>
          <w:b/>
          <w:bCs/>
          <w:sz w:val="28"/>
          <w:szCs w:val="36"/>
        </w:rPr>
        <w:t>小结:北斗这一“大国重器”向全世界宣告，我们有全球航海的自信，也有造福百姓的自信。</w:t>
      </w:r>
    </w:p>
    <w:p w14:paraId="592203C5">
      <w:pPr>
        <w:ind w:firstLine="562" w:firstLineChars="200"/>
        <w:jc w:val="both"/>
        <w:rPr>
          <w:rFonts w:hint="eastAsia"/>
          <w:sz w:val="28"/>
          <w:szCs w:val="36"/>
        </w:rPr>
      </w:pPr>
      <w:r>
        <w:rPr>
          <w:rFonts w:hint="eastAsia"/>
          <w:b/>
          <w:bCs/>
          <w:sz w:val="28"/>
          <w:szCs w:val="36"/>
        </w:rPr>
        <w:t>设计意图:</w:t>
      </w:r>
      <w:r>
        <w:rPr>
          <w:rFonts w:hint="eastAsia"/>
          <w:sz w:val="28"/>
          <w:szCs w:val="36"/>
        </w:rPr>
        <w:t>通过拼图游戏，学生在动手操作中感受中国北斗卫星数量之多，激发强国自信。复现“银河号事件”，通过新闻对比，感受北斗建设带来的国家安全底气。在报喜信中补充北斗的广泛运用与强大实力，学生的自信之感激发至高潮。</w:t>
      </w:r>
    </w:p>
    <w:p w14:paraId="449DBF4B">
      <w:pPr>
        <w:jc w:val="center"/>
        <w:rPr>
          <w:rFonts w:hint="eastAsia"/>
          <w:b/>
          <w:bCs/>
          <w:sz w:val="28"/>
          <w:szCs w:val="36"/>
        </w:rPr>
      </w:pPr>
      <w:r>
        <w:rPr>
          <w:rFonts w:hint="eastAsia"/>
          <w:b/>
          <w:bCs/>
          <w:sz w:val="28"/>
          <w:szCs w:val="36"/>
        </w:rPr>
        <w:t>板块四:从强到惠，走共享路</w:t>
      </w:r>
    </w:p>
    <w:p w14:paraId="2575DC96">
      <w:pPr>
        <w:jc w:val="both"/>
      </w:pPr>
      <w:r>
        <w:drawing>
          <wp:inline distT="0" distB="0" distL="114300" distR="114300">
            <wp:extent cx="5266055" cy="1007110"/>
            <wp:effectExtent l="0" t="0" r="10795" b="25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8"/>
                    <a:stretch>
                      <a:fillRect/>
                    </a:stretch>
                  </pic:blipFill>
                  <pic:spPr>
                    <a:xfrm>
                      <a:off x="0" y="0"/>
                      <a:ext cx="5266055" cy="1007110"/>
                    </a:xfrm>
                    <a:prstGeom prst="rect">
                      <a:avLst/>
                    </a:prstGeom>
                    <a:noFill/>
                    <a:ln>
                      <a:noFill/>
                    </a:ln>
                  </pic:spPr>
                </pic:pic>
              </a:graphicData>
            </a:graphic>
          </wp:inline>
        </w:drawing>
      </w:r>
    </w:p>
    <w:p w14:paraId="7F1F57C5">
      <w:pPr>
        <w:ind w:firstLine="562" w:firstLineChars="200"/>
        <w:jc w:val="both"/>
        <w:rPr>
          <w:rFonts w:hint="eastAsia"/>
          <w:b/>
          <w:bCs/>
          <w:sz w:val="28"/>
          <w:szCs w:val="36"/>
        </w:rPr>
      </w:pPr>
      <w:r>
        <w:rPr>
          <w:rFonts w:hint="eastAsia"/>
          <w:b/>
          <w:bCs/>
          <w:sz w:val="28"/>
          <w:szCs w:val="36"/>
        </w:rPr>
        <w:t>1、微博热搜，大国胸襟</w:t>
      </w:r>
    </w:p>
    <w:p w14:paraId="305D5E6B">
      <w:pPr>
        <w:ind w:firstLine="562" w:firstLineChars="200"/>
        <w:jc w:val="both"/>
        <w:rPr>
          <w:rFonts w:hint="eastAsia"/>
          <w:b/>
          <w:bCs/>
          <w:sz w:val="28"/>
          <w:szCs w:val="36"/>
        </w:rPr>
      </w:pPr>
      <w:r>
        <w:rPr>
          <w:rFonts w:hint="eastAsia"/>
          <w:b/>
          <w:bCs/>
          <w:sz w:val="28"/>
          <w:szCs w:val="36"/>
        </w:rPr>
        <w:t>(1)看微博热搜，看大国之胸襟</w:t>
      </w:r>
    </w:p>
    <w:p w14:paraId="35DAB8E4">
      <w:pPr>
        <w:jc w:val="both"/>
      </w:pPr>
      <w:r>
        <w:drawing>
          <wp:inline distT="0" distB="0" distL="114300" distR="114300">
            <wp:extent cx="5269865" cy="3037840"/>
            <wp:effectExtent l="0" t="0" r="6985" b="1016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9"/>
                    <a:stretch>
                      <a:fillRect/>
                    </a:stretch>
                  </pic:blipFill>
                  <pic:spPr>
                    <a:xfrm>
                      <a:off x="0" y="0"/>
                      <a:ext cx="5269865" cy="3037840"/>
                    </a:xfrm>
                    <a:prstGeom prst="rect">
                      <a:avLst/>
                    </a:prstGeom>
                    <a:noFill/>
                    <a:ln>
                      <a:noFill/>
                    </a:ln>
                  </pic:spPr>
                </pic:pic>
              </a:graphicData>
            </a:graphic>
          </wp:inline>
        </w:drawing>
      </w:r>
    </w:p>
    <w:p w14:paraId="132A12EE">
      <w:pPr>
        <w:ind w:firstLine="562" w:firstLineChars="200"/>
        <w:jc w:val="both"/>
        <w:rPr>
          <w:rFonts w:hint="eastAsia"/>
          <w:b/>
          <w:bCs/>
          <w:sz w:val="28"/>
          <w:szCs w:val="36"/>
        </w:rPr>
      </w:pPr>
      <w:r>
        <w:rPr>
          <w:rFonts w:hint="eastAsia"/>
          <w:b/>
          <w:bCs/>
          <w:sz w:val="28"/>
          <w:szCs w:val="36"/>
        </w:rPr>
        <w:t>(2)读主席语录，感大国之自信过渡:</w:t>
      </w:r>
    </w:p>
    <w:p w14:paraId="05C906E2">
      <w:pPr>
        <w:ind w:firstLine="560" w:firstLineChars="200"/>
        <w:jc w:val="both"/>
        <w:rPr>
          <w:rFonts w:hint="eastAsia"/>
          <w:sz w:val="28"/>
          <w:szCs w:val="36"/>
        </w:rPr>
      </w:pPr>
      <w:r>
        <w:rPr>
          <w:rFonts w:hint="eastAsia"/>
          <w:sz w:val="28"/>
          <w:szCs w:val="36"/>
        </w:rPr>
        <w:t>如今北斗的朋友圈正不断扩大，正如习总书记所说:</w:t>
      </w:r>
    </w:p>
    <w:p w14:paraId="706E6D26">
      <w:pPr>
        <w:jc w:val="both"/>
      </w:pPr>
      <w:r>
        <w:drawing>
          <wp:inline distT="0" distB="0" distL="114300" distR="114300">
            <wp:extent cx="5265420" cy="1257300"/>
            <wp:effectExtent l="0" t="0" r="1143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0"/>
                    <a:stretch>
                      <a:fillRect/>
                    </a:stretch>
                  </pic:blipFill>
                  <pic:spPr>
                    <a:xfrm>
                      <a:off x="0" y="0"/>
                      <a:ext cx="5265420" cy="1257300"/>
                    </a:xfrm>
                    <a:prstGeom prst="rect">
                      <a:avLst/>
                    </a:prstGeom>
                    <a:noFill/>
                    <a:ln>
                      <a:noFill/>
                    </a:ln>
                  </pic:spPr>
                </pic:pic>
              </a:graphicData>
            </a:graphic>
          </wp:inline>
        </w:drawing>
      </w:r>
    </w:p>
    <w:p w14:paraId="6590B16A">
      <w:pPr>
        <w:ind w:firstLine="562" w:firstLineChars="200"/>
        <w:jc w:val="both"/>
        <w:rPr>
          <w:rFonts w:hint="eastAsia"/>
          <w:sz w:val="28"/>
          <w:szCs w:val="36"/>
        </w:rPr>
      </w:pPr>
      <w:r>
        <w:rPr>
          <w:rFonts w:hint="eastAsia"/>
          <w:b/>
          <w:bCs/>
          <w:sz w:val="28"/>
          <w:szCs w:val="36"/>
        </w:rPr>
        <w:t>小结:</w:t>
      </w:r>
      <w:r>
        <w:rPr>
          <w:rFonts w:hint="eastAsia"/>
          <w:sz w:val="28"/>
          <w:szCs w:val="36"/>
        </w:rPr>
        <w:t>北斗成果共享世界，我们不仅在国际上更有话语权，也更有能力推动全人类共同进步，这份大国自信，也会激励中国在更多领域迈向“星辰大海”，为民族复兴注入不竭动力</w:t>
      </w:r>
    </w:p>
    <w:p w14:paraId="643E8A4C">
      <w:pPr>
        <w:ind w:firstLine="562" w:firstLineChars="200"/>
        <w:jc w:val="both"/>
        <w:rPr>
          <w:rFonts w:hint="eastAsia"/>
          <w:b/>
          <w:bCs/>
          <w:sz w:val="28"/>
          <w:szCs w:val="36"/>
        </w:rPr>
      </w:pPr>
      <w:r>
        <w:rPr>
          <w:rFonts w:hint="eastAsia"/>
          <w:b/>
          <w:bCs/>
          <w:sz w:val="28"/>
          <w:szCs w:val="36"/>
        </w:rPr>
        <w:t>2、北斗四代，立志未来</w:t>
      </w:r>
    </w:p>
    <w:p w14:paraId="11EB08D2">
      <w:pPr>
        <w:jc w:val="both"/>
      </w:pPr>
      <w:r>
        <w:drawing>
          <wp:inline distT="0" distB="0" distL="114300" distR="114300">
            <wp:extent cx="5271135" cy="931545"/>
            <wp:effectExtent l="0" t="0" r="5715" b="190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31"/>
                    <a:stretch>
                      <a:fillRect/>
                    </a:stretch>
                  </pic:blipFill>
                  <pic:spPr>
                    <a:xfrm>
                      <a:off x="0" y="0"/>
                      <a:ext cx="5271135" cy="931545"/>
                    </a:xfrm>
                    <a:prstGeom prst="rect">
                      <a:avLst/>
                    </a:prstGeom>
                    <a:noFill/>
                    <a:ln>
                      <a:noFill/>
                    </a:ln>
                  </pic:spPr>
                </pic:pic>
              </a:graphicData>
            </a:graphic>
          </wp:inline>
        </w:drawing>
      </w:r>
    </w:p>
    <w:p w14:paraId="3D3020F1">
      <w:pPr>
        <w:ind w:firstLine="562" w:firstLineChars="200"/>
        <w:jc w:val="both"/>
        <w:rPr>
          <w:rFonts w:hint="eastAsia"/>
          <w:b/>
          <w:bCs/>
          <w:sz w:val="28"/>
          <w:szCs w:val="36"/>
        </w:rPr>
      </w:pPr>
      <w:r>
        <w:rPr>
          <w:rFonts w:hint="eastAsia"/>
          <w:b/>
          <w:bCs/>
          <w:sz w:val="28"/>
          <w:szCs w:val="36"/>
        </w:rPr>
        <w:t>(1)展望北斗四号</w:t>
      </w:r>
    </w:p>
    <w:p w14:paraId="307BC2CC">
      <w:pPr>
        <w:ind w:firstLine="562" w:firstLineChars="200"/>
        <w:jc w:val="both"/>
        <w:rPr>
          <w:rFonts w:hint="eastAsia"/>
          <w:sz w:val="28"/>
          <w:szCs w:val="36"/>
        </w:rPr>
      </w:pPr>
      <w:r>
        <w:rPr>
          <w:rFonts w:hint="eastAsia"/>
          <w:b/>
          <w:bCs/>
          <w:sz w:val="28"/>
          <w:szCs w:val="36"/>
        </w:rPr>
        <w:t>【新闻联播】</w:t>
      </w:r>
      <w:r>
        <w:rPr>
          <w:rFonts w:hint="eastAsia"/>
          <w:sz w:val="28"/>
          <w:szCs w:val="36"/>
        </w:rPr>
        <w:t>2035年，我国将建成第四代北斗系统。如何让信号覆盖更广?甚至覆盖月球。如何让信号定位更精准?甚至连深海也能探测。如何让信号更智能，与A链接在一起?中国北斗向观众们发问，让我们展望未来，将一个个问号变为句号。</w:t>
      </w:r>
    </w:p>
    <w:p w14:paraId="448D1C84">
      <w:pPr>
        <w:ind w:firstLine="562" w:firstLineChars="200"/>
        <w:jc w:val="both"/>
        <w:rPr>
          <w:rFonts w:hint="eastAsia"/>
          <w:b/>
          <w:bCs/>
          <w:sz w:val="28"/>
          <w:szCs w:val="36"/>
        </w:rPr>
      </w:pPr>
      <w:r>
        <w:rPr>
          <w:rFonts w:hint="eastAsia"/>
          <w:b/>
          <w:bCs/>
          <w:sz w:val="28"/>
          <w:szCs w:val="36"/>
        </w:rPr>
        <w:t>(2)投递梦想简历</w:t>
      </w:r>
    </w:p>
    <w:p w14:paraId="0E523096">
      <w:pPr>
        <w:ind w:firstLine="560" w:firstLineChars="200"/>
        <w:jc w:val="both"/>
        <w:rPr>
          <w:rFonts w:hint="eastAsia"/>
          <w:sz w:val="28"/>
          <w:szCs w:val="36"/>
        </w:rPr>
      </w:pPr>
      <w:r>
        <w:rPr>
          <w:rFonts w:hint="eastAsia"/>
          <w:sz w:val="28"/>
          <w:szCs w:val="36"/>
        </w:rPr>
        <w:t>同学们，此次“北斗号”环球航海的成功经历已经写进了你的人生简历。十年后，当你们大学毕业，愿不愿意加入北斗实验室研发新一代北斗呢?愿意的同学，请将你的简历投递上来吧!</w:t>
      </w:r>
    </w:p>
    <w:p w14:paraId="3067335E">
      <w:pPr>
        <w:jc w:val="left"/>
        <w:rPr>
          <w:rFonts w:hint="eastAsia"/>
          <w:b/>
          <w:bCs/>
          <w:sz w:val="28"/>
          <w:szCs w:val="36"/>
        </w:rPr>
      </w:pPr>
      <w:r>
        <w:rPr>
          <w:rFonts w:hint="eastAsia"/>
          <w:b/>
          <w:bCs/>
          <w:sz w:val="28"/>
          <w:szCs w:val="36"/>
        </w:rPr>
        <w:t>3、少年接棒，拓展延伸</w:t>
      </w:r>
    </w:p>
    <w:p w14:paraId="32FBAB65">
      <w:pPr>
        <w:jc w:val="both"/>
      </w:pPr>
      <w:r>
        <w:drawing>
          <wp:inline distT="0" distB="0" distL="114300" distR="114300">
            <wp:extent cx="5271135" cy="3008630"/>
            <wp:effectExtent l="0" t="0" r="5715" b="127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32"/>
                    <a:stretch>
                      <a:fillRect/>
                    </a:stretch>
                  </pic:blipFill>
                  <pic:spPr>
                    <a:xfrm>
                      <a:off x="0" y="0"/>
                      <a:ext cx="5271135" cy="3008630"/>
                    </a:xfrm>
                    <a:prstGeom prst="rect">
                      <a:avLst/>
                    </a:prstGeom>
                    <a:noFill/>
                    <a:ln>
                      <a:noFill/>
                    </a:ln>
                  </pic:spPr>
                </pic:pic>
              </a:graphicData>
            </a:graphic>
          </wp:inline>
        </w:drawing>
      </w:r>
    </w:p>
    <w:p w14:paraId="5EEC7338">
      <w:pPr>
        <w:ind w:firstLine="562" w:firstLineChars="200"/>
        <w:jc w:val="both"/>
        <w:rPr>
          <w:rFonts w:hint="eastAsia"/>
          <w:sz w:val="28"/>
          <w:szCs w:val="36"/>
        </w:rPr>
      </w:pPr>
      <w:r>
        <w:rPr>
          <w:rFonts w:hint="eastAsia"/>
          <w:b/>
          <w:bCs/>
          <w:sz w:val="28"/>
          <w:szCs w:val="36"/>
        </w:rPr>
        <w:t>结语</w:t>
      </w:r>
      <w:r>
        <w:rPr>
          <w:rFonts w:hint="eastAsia"/>
          <w:sz w:val="28"/>
          <w:szCs w:val="36"/>
        </w:rPr>
        <w:t>:北斗，这份科技自强的中国答卷，激发了每一个中华儿女的道路自信!未来，期待同学们也能走出自信每一步!</w:t>
      </w:r>
    </w:p>
    <w:p w14:paraId="5A32A957">
      <w:pPr>
        <w:ind w:firstLine="562" w:firstLineChars="200"/>
        <w:jc w:val="both"/>
        <w:rPr>
          <w:rFonts w:hint="eastAsia"/>
          <w:sz w:val="28"/>
          <w:szCs w:val="36"/>
        </w:rPr>
      </w:pPr>
      <w:r>
        <w:rPr>
          <w:rFonts w:hint="eastAsia"/>
          <w:b/>
          <w:bCs/>
          <w:sz w:val="28"/>
          <w:szCs w:val="36"/>
        </w:rPr>
        <w:t>设计意图:</w:t>
      </w:r>
      <w:r>
        <w:rPr>
          <w:rFonts w:hint="eastAsia"/>
          <w:sz w:val="28"/>
          <w:szCs w:val="36"/>
        </w:rPr>
        <w:t>通过“微博热搜”感受北斗服务全球，与全世界共享的世界胸襟。在“投递梦想简历”和“实践行动卡”中，引导学生在家校社三个场域践行北斗精神，将坚定道路自信落实到实际行动，促进自我发展，将个人未来和祖国未来紧密联系在一起。</w:t>
      </w:r>
    </w:p>
    <w:p w14:paraId="0DB2BDF9">
      <w:pPr>
        <w:jc w:val="both"/>
        <w:rPr>
          <w:rFonts w:hint="eastAsia"/>
          <w:b/>
          <w:bCs/>
          <w:sz w:val="28"/>
          <w:szCs w:val="36"/>
        </w:rPr>
      </w:pPr>
      <w:r>
        <w:rPr>
          <w:rFonts w:hint="eastAsia"/>
          <w:b/>
          <w:bCs/>
          <w:sz w:val="28"/>
          <w:szCs w:val="36"/>
        </w:rPr>
        <w:t>六、板书设计</w:t>
      </w:r>
    </w:p>
    <w:p w14:paraId="6D4D6E63">
      <w:pPr>
        <w:jc w:val="both"/>
      </w:pPr>
      <w:r>
        <w:drawing>
          <wp:inline distT="0" distB="0" distL="114300" distR="114300">
            <wp:extent cx="5269865" cy="3182620"/>
            <wp:effectExtent l="0" t="0" r="6985" b="1778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33"/>
                    <a:stretch>
                      <a:fillRect/>
                    </a:stretch>
                  </pic:blipFill>
                  <pic:spPr>
                    <a:xfrm>
                      <a:off x="0" y="0"/>
                      <a:ext cx="5269865" cy="3182620"/>
                    </a:xfrm>
                    <a:prstGeom prst="rect">
                      <a:avLst/>
                    </a:prstGeom>
                    <a:noFill/>
                    <a:ln>
                      <a:noFill/>
                    </a:ln>
                  </pic:spPr>
                </pic:pic>
              </a:graphicData>
            </a:graphic>
          </wp:inline>
        </w:drawing>
      </w:r>
    </w:p>
    <w:p w14:paraId="6857A6F8">
      <w:pPr>
        <w:jc w:val="both"/>
        <w:rPr>
          <w:rFonts w:hint="eastAsia"/>
          <w:b/>
          <w:bCs/>
          <w:sz w:val="28"/>
          <w:szCs w:val="36"/>
        </w:rPr>
      </w:pPr>
      <w:r>
        <w:rPr>
          <w:rFonts w:hint="eastAsia"/>
          <w:b/>
          <w:bCs/>
          <w:sz w:val="28"/>
          <w:szCs w:val="36"/>
        </w:rPr>
        <w:t>七、班会反思</w:t>
      </w:r>
    </w:p>
    <w:p w14:paraId="17041792">
      <w:pPr>
        <w:ind w:firstLine="562" w:firstLineChars="200"/>
        <w:jc w:val="both"/>
        <w:rPr>
          <w:rFonts w:hint="eastAsia"/>
          <w:b/>
          <w:bCs/>
          <w:sz w:val="28"/>
          <w:szCs w:val="36"/>
        </w:rPr>
      </w:pPr>
      <w:r>
        <w:rPr>
          <w:rFonts w:hint="eastAsia"/>
          <w:b/>
          <w:bCs/>
          <w:sz w:val="28"/>
          <w:szCs w:val="36"/>
        </w:rPr>
        <w:t>1、优势与亮点</w:t>
      </w:r>
    </w:p>
    <w:p w14:paraId="6119D778">
      <w:pPr>
        <w:ind w:firstLine="560" w:firstLineChars="200"/>
        <w:jc w:val="both"/>
        <w:rPr>
          <w:rFonts w:hint="eastAsia"/>
          <w:sz w:val="28"/>
          <w:szCs w:val="36"/>
        </w:rPr>
      </w:pPr>
      <w:r>
        <w:rPr>
          <w:rFonts w:hint="eastAsia"/>
          <w:sz w:val="28"/>
          <w:szCs w:val="36"/>
        </w:rPr>
        <w:t>本次“中国特色社会主义道路自信”主题班会课，有以下三大优势和亮点:</w:t>
      </w:r>
    </w:p>
    <w:p w14:paraId="7C8C6CB0">
      <w:pPr>
        <w:ind w:firstLine="562" w:firstLineChars="200"/>
        <w:jc w:val="both"/>
        <w:rPr>
          <w:rFonts w:hint="eastAsia"/>
          <w:b/>
          <w:bCs/>
          <w:sz w:val="28"/>
          <w:szCs w:val="36"/>
        </w:rPr>
      </w:pPr>
      <w:r>
        <w:rPr>
          <w:rFonts w:hint="eastAsia"/>
          <w:b/>
          <w:bCs/>
          <w:sz w:val="28"/>
          <w:szCs w:val="36"/>
        </w:rPr>
        <w:t>1.双线并进，深化认识</w:t>
      </w:r>
    </w:p>
    <w:p w14:paraId="51A2922C">
      <w:pPr>
        <w:ind w:firstLine="560" w:firstLineChars="200"/>
        <w:jc w:val="both"/>
        <w:rPr>
          <w:rFonts w:hint="eastAsia"/>
          <w:sz w:val="28"/>
          <w:szCs w:val="36"/>
        </w:rPr>
      </w:pPr>
      <w:r>
        <w:rPr>
          <w:rFonts w:hint="eastAsia"/>
          <w:sz w:val="28"/>
          <w:szCs w:val="36"/>
        </w:rPr>
        <w:t>班会课的设计应根植于学生的需要，对于六年级学生而言，中国特色社会主义道路是一个较为难理解的概念，树立道路自信是个较为模糊的认知。因此本课双线并进，基于学生的学情出发巧妙设计环节。</w:t>
      </w:r>
    </w:p>
    <w:p w14:paraId="5589E169">
      <w:pPr>
        <w:jc w:val="both"/>
        <w:rPr>
          <w:rFonts w:hint="eastAsia"/>
          <w:sz w:val="28"/>
          <w:szCs w:val="36"/>
        </w:rPr>
      </w:pPr>
      <w:r>
        <w:rPr>
          <w:rFonts w:hint="eastAsia"/>
          <w:sz w:val="28"/>
          <w:szCs w:val="36"/>
        </w:rPr>
        <w:t>本课的第一条线为“认知发展线”，遵循知、情、意、行的学习过程，按照了解发展、感悟精神、坚定自信、落实行动的发展顺序递进。</w:t>
      </w:r>
    </w:p>
    <w:p w14:paraId="3C78201A">
      <w:pPr>
        <w:jc w:val="both"/>
        <w:rPr>
          <w:rFonts w:hint="eastAsia"/>
          <w:sz w:val="28"/>
          <w:szCs w:val="36"/>
        </w:rPr>
      </w:pPr>
      <w:r>
        <w:rPr>
          <w:rFonts w:hint="eastAsia"/>
          <w:sz w:val="28"/>
          <w:szCs w:val="36"/>
        </w:rPr>
        <w:t>本课的第二条线为“时间发展线”，运用不同时期的素材:引导学生体会理解中国特色社会主义道路走过的历史阶段。通过北斗一号“自主路”、北斗二号“攻坚路”、北斗三号“超越路共享路”发展的线索帮助学生层层推进深人学习本主题。</w:t>
      </w:r>
    </w:p>
    <w:p w14:paraId="66F98636">
      <w:pPr>
        <w:ind w:firstLine="562" w:firstLineChars="200"/>
        <w:jc w:val="both"/>
        <w:rPr>
          <w:rFonts w:hint="eastAsia"/>
          <w:b/>
          <w:bCs/>
          <w:sz w:val="28"/>
          <w:szCs w:val="36"/>
        </w:rPr>
      </w:pPr>
      <w:r>
        <w:rPr>
          <w:rFonts w:hint="eastAsia"/>
          <w:b/>
          <w:bCs/>
          <w:sz w:val="28"/>
          <w:szCs w:val="36"/>
        </w:rPr>
        <w:t>2.主题鲜明，情感递进</w:t>
      </w:r>
    </w:p>
    <w:p w14:paraId="2A62F0A1">
      <w:pPr>
        <w:ind w:firstLine="560" w:firstLineChars="200"/>
        <w:jc w:val="both"/>
        <w:rPr>
          <w:rFonts w:hint="eastAsia"/>
          <w:sz w:val="28"/>
          <w:szCs w:val="36"/>
        </w:rPr>
      </w:pPr>
      <w:r>
        <w:rPr>
          <w:rFonts w:hint="eastAsia"/>
          <w:sz w:val="28"/>
          <w:szCs w:val="36"/>
        </w:rPr>
        <w:t>本节课的素材和案例紧扣主题，切合实际、与时俱进，在历史资料的呈现上，选择了能明确反映年代主题的北斗故事;在现代资料的呈现上,收集了2025年关于北斗之问的热点新闻，帮助学生通过北斗的变化发展，坚持中国特色社会主义道路。树立、加强、坚定道路自信。在了解北斗建设从无到有、从有到优的过程中，学生的情感线也贯穿始终，一直发展。从银河号事件的种种受阻，到南海仲裁事件的多方面自信，学生道路自信的情感在课堂中层层被激发。在“新闻对比”与“刷微博评论”中情感推至高潮。</w:t>
      </w:r>
    </w:p>
    <w:p w14:paraId="374E6973">
      <w:pPr>
        <w:ind w:firstLine="562" w:firstLineChars="200"/>
        <w:jc w:val="both"/>
        <w:rPr>
          <w:rFonts w:hint="eastAsia"/>
          <w:b/>
          <w:bCs/>
          <w:sz w:val="28"/>
          <w:szCs w:val="36"/>
        </w:rPr>
      </w:pPr>
      <w:r>
        <w:rPr>
          <w:rFonts w:hint="eastAsia"/>
          <w:b/>
          <w:bCs/>
          <w:sz w:val="28"/>
          <w:szCs w:val="36"/>
        </w:rPr>
        <w:t>3.学生主体，形式多样</w:t>
      </w:r>
    </w:p>
    <w:p w14:paraId="593CE8F5">
      <w:pPr>
        <w:ind w:firstLine="560" w:firstLineChars="200"/>
        <w:jc w:val="both"/>
        <w:rPr>
          <w:rFonts w:hint="eastAsia"/>
          <w:sz w:val="28"/>
          <w:szCs w:val="36"/>
        </w:rPr>
      </w:pPr>
      <w:r>
        <w:rPr>
          <w:rFonts w:hint="eastAsia"/>
          <w:sz w:val="28"/>
          <w:szCs w:val="36"/>
        </w:rPr>
        <w:t>本节课充分遵循小学生的特点，设计了趣味化、沉浸式的环球航海情境。通过多种活动调动学生积极性，并结合亲身体验增加了课堂的体验感，在学习过程中注重学生的思维品质培养，通过判断、思辨、迁移应用等活动帮助学生感受中国特色社会主义道路的进程，引导学生树立责任心和使命感，坚定中国特色社会主义道路自信，并将其落实到家校社三个场域行动之中。</w:t>
      </w:r>
    </w:p>
    <w:p w14:paraId="14D4782C">
      <w:pPr>
        <w:ind w:firstLine="562" w:firstLineChars="200"/>
        <w:jc w:val="both"/>
        <w:rPr>
          <w:rFonts w:hint="eastAsia"/>
          <w:b/>
          <w:bCs/>
          <w:sz w:val="28"/>
          <w:szCs w:val="36"/>
        </w:rPr>
      </w:pPr>
      <w:r>
        <w:rPr>
          <w:rFonts w:hint="eastAsia"/>
          <w:b/>
          <w:bCs/>
          <w:sz w:val="28"/>
          <w:szCs w:val="36"/>
        </w:rPr>
        <w:t>2、不足与改进</w:t>
      </w:r>
    </w:p>
    <w:p w14:paraId="15D716E5">
      <w:pPr>
        <w:ind w:firstLine="560" w:firstLineChars="200"/>
        <w:jc w:val="both"/>
        <w:rPr>
          <w:rFonts w:hint="eastAsia"/>
          <w:sz w:val="28"/>
          <w:szCs w:val="36"/>
        </w:rPr>
      </w:pPr>
      <w:r>
        <w:rPr>
          <w:rFonts w:hint="eastAsia"/>
          <w:sz w:val="28"/>
          <w:szCs w:val="36"/>
        </w:rPr>
        <w:t>回顾本堂课，我有如下反思:</w:t>
      </w:r>
    </w:p>
    <w:p w14:paraId="6759D5D5">
      <w:pPr>
        <w:ind w:firstLine="560" w:firstLineChars="200"/>
        <w:jc w:val="both"/>
        <w:rPr>
          <w:rFonts w:hint="eastAsia"/>
          <w:sz w:val="28"/>
          <w:szCs w:val="36"/>
        </w:rPr>
      </w:pPr>
      <w:r>
        <w:rPr>
          <w:rFonts w:hint="eastAsia"/>
          <w:sz w:val="28"/>
          <w:szCs w:val="36"/>
        </w:rPr>
        <w:t>首先，课堂时间有限，没能让更多学生表达所思所感;其次、如果有时间有条件，应当让中国特色社会主义道路自信主题班会序列化、专业化，全方位激发学生的民族自豪感和道路自信心。在接下来的教育实践中，我会继续打磨以大国重器为切口的中国特色社会主义道路自信主题班会，如“天眼”FAST射电望远镜、东风-41 洲际导弹、中国军舰等，引导学生在不同领域感受大国之崛起，大国之自信。</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869A2">
    <w:pPr>
      <w:pStyle w:val="3"/>
      <w:tabs>
        <w:tab w:val="left" w:pos="3245"/>
        <w:tab w:val="clear" w:pos="4153"/>
      </w:tabs>
      <w:rPr>
        <w:rFonts w:hint="eastAsia" w:eastAsiaTheme="minorEastAsia"/>
        <w:lang w:eastAsia="zh-CN"/>
      </w:rPr>
    </w:pPr>
    <w:r>
      <w:rPr>
        <w:rFonts w:hint="eastAsia"/>
        <w:lang w:eastAsia="zh-CN"/>
      </w:rPr>
      <w:tab/>
      <w:t>如需高质量定制或其他教师资料，请加微信：506854943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E6375D"/>
    <w:rsid w:val="1870439C"/>
    <w:rsid w:val="23115441"/>
    <w:rsid w:val="2DE637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4" Type="http://schemas.openxmlformats.org/officeDocument/2006/relationships/fontTable" Target="fontTable.xml"/><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header" Target="head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4734</Words>
  <Characters>4823</Characters>
  <Lines>0</Lines>
  <Paragraphs>0</Paragraphs>
  <TotalTime>29</TotalTime>
  <ScaleCrop>false</ScaleCrop>
  <LinksUpToDate>false</LinksUpToDate>
  <CharactersWithSpaces>4832</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2025-12-06T12:49:00Z</dcterms:created>
  <dc:creator>灬凉城</dc:creator>
  <cp:lastModifiedBy>灬凉城</cp:lastModifiedBy>
  <dcterms:modified xsi:type="dcterms:W3CDTF">2025-12-19T02:03:54Z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880EBF170F204EA9A2C7EEDF304A32F1_13</vt:lpwstr>
  </property>
  <property fmtid="{D5CDD505-2E9C-101B-9397-08002B2CF9AE}" pid="4" name="KSOTemplateDocerSaveRecord">
    <vt:lpwstr>eyJoZGlkIjoiNmM0ZjU5ZmRkZjA1ZmQ4NjZhNzNjNWNmMDEyYmFiNzgiLCJ1c2VySWQiOiI0MTA5NDMwMzMifQ==</vt:lpwstr>
  </property>
</Properties>
</file>