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5.0 -->
  <w:body>
    <w:p>
      <w:pPr>
        <w:spacing w:before="0" w:after="0" w:line="250" w:lineRule="exact"/>
        <w:ind w:left="2381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0" w:name="br1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432.2pt;height:692.05pt;margin-top:70.1pt;margin-left:83.2pt;mso-position-horizontal-relative:page;mso-position-vertical-relative:page;position:absolute;z-index:-251650048">
            <v:imagedata r:id="rId4" o:title=""/>
          </v:shape>
        </w:pict>
      </w:r>
      <w:bookmarkStart w:id="1" w:name="br1_0"/>
      <w:bookmarkEnd w:id="1"/>
      <w:r>
        <w:rPr>
          <w:noProof/>
        </w:rPr>
        <w:pict>
          <v:shape id="_x0000_s1026" type="#_x0000_t75" style="width:590.1pt;height:842.65pt;margin-top:-0.9pt;margin-left:2.95pt;mso-position-horizontal-relative:page;mso-position-vertical-relative:page;position:absolute;z-index:-251658240">
            <v:imagedata r:id="rId5" o:title=""/>
          </v:shape>
        </w:pic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主题班会题目、背景、目标、准备</w:t>
      </w:r>
    </w:p>
    <w:p>
      <w:pPr>
        <w:spacing w:before="0" w:after="0" w:line="472" w:lineRule="exact"/>
        <w:ind w:left="374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班会题目</w:t>
      </w:r>
      <w:r>
        <w:rPr>
          <w:rFonts w:hAnsi="Calibri" w:eastAsiaTheme="minorEastAsia" w:cstheme="minorBidi"/>
          <w:color w:val="000000"/>
          <w:spacing w:val="2558"/>
          <w:szCs w:val="22"/>
          <w:lang w:val="en-US" w:eastAsia="en-US" w:bidi="ar-SA"/>
        </w:rPr>
        <w:t xml:space="preserve"> </w:t>
      </w:r>
      <w:r>
        <w:rPr>
          <w:rFonts w:ascii="BKQEVW+MicrosoftYaHei-Bold" w:hAnsi="BKQEVW+MicrosoftYaHei-Bold" w:eastAsiaTheme="minorEastAsia" w:cs="BKQEVW+MicrosoftYaHei-Bold"/>
          <w:color w:val="000000"/>
          <w:sz w:val="28"/>
          <w:szCs w:val="22"/>
          <w:lang w:val="en-US" w:eastAsia="en-US" w:bidi="ar-SA"/>
        </w:rPr>
        <w:t>信念长明</w:t>
      </w:r>
      <w:r>
        <w:rPr>
          <w:rFonts w:hAnsi="Calibri" w:eastAsiaTheme="minorEastAsia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BKQEVW+MicrosoftYaHei-Bold" w:hAnsi="BKQEVW+MicrosoftYaHei-Bold" w:eastAsiaTheme="minorEastAsia" w:cs="BKQEVW+MicrosoftYaHei-Bold"/>
          <w:color w:val="000000"/>
          <w:sz w:val="28"/>
          <w:szCs w:val="22"/>
          <w:lang w:val="en-US" w:eastAsia="en-US" w:bidi="ar-SA"/>
        </w:rPr>
        <w:t>少年笃行</w:t>
      </w:r>
    </w:p>
    <w:p>
      <w:pPr>
        <w:spacing w:before="161" w:after="0" w:line="231" w:lineRule="exact"/>
        <w:ind w:left="4073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——八年级</w:t>
      </w:r>
      <w:r>
        <w:rPr>
          <w:rFonts w:hAnsi="Calibri" w:eastAsiaTheme="minorEastAsia" w:cstheme="minorBidi"/>
          <w:color w:val="000000"/>
          <w:spacing w:val="1"/>
          <w:sz w:val="22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2"/>
          <w:szCs w:val="22"/>
          <w:lang w:val="en-US" w:eastAsia="en-US" w:bidi="ar-SA"/>
        </w:rPr>
        <w:t>10</w:t>
      </w:r>
      <w:r>
        <w:rPr>
          <w:rFonts w:hAnsi="Calibri" w:eastAsiaTheme="minorEastAsia" w:cstheme="minorBidi"/>
          <w:color w:val="000000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班“理想信念”主题班会之一</w:t>
      </w:r>
    </w:p>
    <w:p>
      <w:pPr>
        <w:spacing w:before="129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【背景分析】</w:t>
      </w:r>
    </w:p>
    <w:p>
      <w:pPr>
        <w:spacing w:before="17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《中小学德育工作指南》明确指出，理想信念教育是中小学德育的“五项主要内容”之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一，是培养社会主义建设者和接班人的关键。正如习近平总书记所强调的：“信仰、信念、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信心，任何时候都至关重要。”青少年正处于人生成长的“拔节孕穗期”，唯有树立坚定信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念，勇担历史使命，将家国情怀融入个人理想，方能在民族复兴浪潮中拥有冲破困难、奔涌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向前的非凡力量。当代青少年思想状况总体是积极向上的，但部分仍不同程度存在理想信念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模糊、奋斗动力缺乏等问题。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我班学生处于八年级阶段，正是自我同一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性和角色混乱的矛盾时期。作为新时代的初中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学子，他们自我实现需求强烈，但处于短视的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价值追求，有较明显的“利己主义”倾向。部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分同学没有理想信念，无法认识到理想信念的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价值与意义；同时，受到网络环境、社会风气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影响，“躺平”、“摆烂”等热词在班内流传广泛，学生多难吃苦耐劳、易动摇放弃，内心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焦虑，无法坚持长期努力达成目标，将信念落实到行动中去。为了引导学生主动汲取先辈故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事中的爱国精神与信念力量，特组织开展“信念长明</w:t>
      </w:r>
      <w:r>
        <w:rPr>
          <w:rFonts w:hAnsi="Calibri" w:eastAsiaTheme="minorEastAsia" w:cstheme="minorBidi"/>
          <w:color w:val="000000"/>
          <w:spacing w:val="51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少年笃行”主题班会。</w:t>
      </w:r>
    </w:p>
    <w:p>
      <w:pPr>
        <w:spacing w:before="734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【班会目标】</w:t>
      </w:r>
    </w:p>
    <w:p>
      <w:pPr>
        <w:spacing w:before="170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Calibri" w:eastAsiaTheme="minorEastAsia" w:cstheme="minorBidi"/>
          <w:color w:val="333333"/>
          <w:spacing w:val="1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-6"/>
          <w:sz w:val="21"/>
          <w:szCs w:val="22"/>
          <w:lang w:val="en-US" w:eastAsia="en-US" w:bidi="ar-SA"/>
        </w:rPr>
        <w:t>认知目标：通过开展“话信念”“思现状”“见榜样”等活动，在对比感受中正确认识“信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念”，了解到“信念”对于个人发展、国家民族的内涵与意义。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pacing w:val="1"/>
          <w:sz w:val="21"/>
          <w:szCs w:val="22"/>
          <w:lang w:val="en-US" w:eastAsia="en-US" w:bidi="ar-SA"/>
        </w:rPr>
        <w:t>2.情感目标：</w:t>
      </w:r>
      <w:r>
        <w:rPr>
          <w:rFonts w:ascii="SimSun" w:hAnsi="SimSun" w:eastAsiaTheme="minorEastAsia" w:cs="SimSun"/>
          <w:color w:val="000000"/>
          <w:spacing w:val="-6"/>
          <w:sz w:val="21"/>
          <w:szCs w:val="22"/>
          <w:lang w:val="en-US" w:eastAsia="en-US" w:bidi="ar-SA"/>
        </w:rPr>
        <w:t>通过开展“两难选择”“少年说”的思辨与分享，体悟到先辈、榜样身上的“信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4"/>
          <w:sz w:val="21"/>
          <w:szCs w:val="22"/>
          <w:lang w:val="en-US" w:eastAsia="en-US" w:bidi="ar-SA"/>
        </w:rPr>
        <w:t>念力量”，对此产生强烈的共鸣，明确“为中华之崛起而读书”的重要性。通过“情境预设”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“学长连线”的讨论分享，明确如何拥有“信念力量”的方法。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Calibri" w:eastAsiaTheme="minorEastAsia" w:cstheme="minorBidi"/>
          <w:color w:val="333333"/>
          <w:spacing w:val="1"/>
          <w:sz w:val="21"/>
          <w:szCs w:val="22"/>
          <w:lang w:val="en-US" w:eastAsia="en-US" w:bidi="ar-SA"/>
        </w:rPr>
        <w:t>3.</w:t>
      </w: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行为目标：通过完成“采访设计”“信念星星卡”，将“信念”落实到学习生活中去，切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实行动起来，为自我发展和民族复兴全力以赴。</w:t>
      </w:r>
    </w:p>
    <w:p>
      <w:pPr>
        <w:spacing w:before="395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【班会准备】</w:t>
      </w:r>
    </w:p>
    <w:p>
      <w:pPr>
        <w:spacing w:before="116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PVJPTD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学生准备：完成问卷、卡片纸若干、签字笔</w:t>
      </w:r>
    </w:p>
    <w:p>
      <w:pPr>
        <w:spacing w:before="164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PVJPTD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教师准备：先辈、榜样人物材料收集、多媒体制作、“采访设计单”“星星卡”制作</w:t>
      </w:r>
    </w:p>
    <w:p>
      <w:pPr>
        <w:spacing w:before="164" w:after="0" w:line="241" w:lineRule="exact"/>
        <w:ind w:left="126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问卷调查、学长视频录制、</w:t>
      </w:r>
      <w:r>
        <w:rPr>
          <w:rFonts w:ascii="ELAWRO+TimesNewRomanPSMT" w:hAnsi="Calibri" w:eastAsiaTheme="minorEastAsia" w:cstheme="minorBidi"/>
          <w:color w:val="000000"/>
          <w:sz w:val="21"/>
          <w:szCs w:val="22"/>
          <w:lang w:val="en-US" w:eastAsia="en-US" w:bidi="ar-SA"/>
        </w:rPr>
        <w:t>6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台</w:t>
      </w:r>
      <w:r>
        <w:rPr>
          <w:rFonts w:hAnsi="Calibri" w:eastAsiaTheme="minorEastAsia" w:cstheme="minorBidi"/>
          <w:color w:val="000000"/>
          <w:spacing w:val="2"/>
          <w:sz w:val="21"/>
          <w:szCs w:val="22"/>
          <w:lang w:val="en-US" w:eastAsia="en-US" w:bidi="ar-SA"/>
        </w:rPr>
        <w:t xml:space="preserve"> </w:t>
      </w:r>
      <w:r>
        <w:rPr>
          <w:rFonts w:ascii="ELAWRO+TimesNewRomanPSMT" w:hAnsi="Calibri" w:eastAsiaTheme="minorEastAsia" w:cstheme="minorBidi"/>
          <w:color w:val="000000"/>
          <w:sz w:val="21"/>
          <w:szCs w:val="22"/>
          <w:lang w:val="en-US" w:eastAsia="en-US" w:bidi="ar-SA"/>
        </w:rPr>
        <w:t>ipad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以及内置时事资料的二维码</w:t>
      </w:r>
    </w:p>
    <w:p>
      <w:pPr>
        <w:spacing w:before="905" w:after="0" w:line="209" w:lineRule="exact"/>
        <w:ind w:left="4111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69" w:right="100" w:bottom="0" w:left="1798" w:header="720" w:footer="720" w:gutter="0"/>
          <w:pgNumType w:start="1"/>
          <w:cols w:sep="0" w:space="720"/>
          <w:docGrid w:linePitch="1"/>
        </w:sectPr>
      </w:pPr>
      <w:r>
        <w:rPr>
          <w:rFonts w:ascii="ELAWRO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1</w:t>
      </w:r>
    </w:p>
    <w:p>
      <w:pPr>
        <w:spacing w:before="0" w:after="0" w:line="250" w:lineRule="exact"/>
        <w:ind w:left="3701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2" w:name="br1_1"/>
      <w:bookmarkEnd w:id="2"/>
      <w:r>
        <w:rPr>
          <w:noProof/>
        </w:rPr>
        <w:pict>
          <v:shape id="_x0000_s1027" type="#_x0000_t75" style="width:432.2pt;height:687.75pt;margin-top:70.1pt;margin-left:83.2pt;mso-position-horizontal-relative:page;mso-position-vertical-relative:page;position:absolute;z-index:-251649024">
            <v:imagedata r:id="rId6" o:title=""/>
          </v:shape>
        </w:pict>
      </w:r>
      <w:bookmarkStart w:id="3" w:name="br1_2"/>
      <w:bookmarkEnd w:id="3"/>
      <w:r>
        <w:rPr>
          <w:noProof/>
        </w:rPr>
        <w:pict>
          <v:shape id="_x0000_s1028" type="#_x0000_t75" style="width:590.1pt;height:842.65pt;margin-top:-0.9pt;margin-left:2.95pt;mso-position-horizontal-relative:page;mso-position-vertical-relative:page;position:absolute;z-index:-251657216">
            <v:imagedata r:id="rId7" o:title=""/>
          </v:shape>
        </w:pic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班会过程</w:t>
      </w:r>
    </w:p>
    <w:p>
      <w:pPr>
        <w:spacing w:before="207" w:after="0" w:line="431" w:lineRule="exact"/>
        <w:ind w:left="2419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RTOKCQ+MicrosoftYaHei-Bold" w:hAnsi="RTOKCQ+MicrosoftYaHei-Bold" w:eastAsiaTheme="minorEastAsia" w:cs="RTOKCQ+MicrosoftYaHei-Bold"/>
          <w:color w:val="000000"/>
          <w:sz w:val="32"/>
          <w:szCs w:val="22"/>
          <w:lang w:val="en-US" w:eastAsia="en-US" w:bidi="ar-SA"/>
        </w:rPr>
        <w:t>导入：遥远星河，引信念</w:t>
      </w:r>
    </w:p>
    <w:p>
      <w:pPr>
        <w:spacing w:before="181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EFSBEM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遥望星河，见“信念”</w:t>
      </w:r>
    </w:p>
    <w:p>
      <w:pPr>
        <w:spacing w:before="17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播放视频：关于航天员邓清明的介绍视频。</w:t>
      </w:r>
    </w:p>
    <w:p>
      <w:pPr>
        <w:spacing w:before="187" w:after="0" w:line="219" w:lineRule="exact"/>
        <w:ind w:left="294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1"/>
          <w:sz w:val="21"/>
          <w:szCs w:val="22"/>
          <w:lang w:val="en-US" w:eastAsia="en-US" w:bidi="ar-SA"/>
        </w:rPr>
        <w:t>视频主要内容：</w:t>
      </w:r>
    </w:p>
    <w:p>
      <w:pPr>
        <w:spacing w:before="187" w:after="0" w:line="219" w:lineRule="exact"/>
        <w:ind w:left="294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-2"/>
          <w:sz w:val="21"/>
          <w:szCs w:val="22"/>
          <w:lang w:val="en-US" w:eastAsia="en-US" w:bidi="ar-SA"/>
        </w:rPr>
        <w:t>邓清明是一名航天员。但他不是飞上天的航天员，而是与神</w:t>
      </w:r>
    </w:p>
    <w:p>
      <w:pPr>
        <w:spacing w:before="187" w:after="0" w:line="219" w:lineRule="exact"/>
        <w:ind w:left="252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6"/>
          <w:sz w:val="21"/>
          <w:szCs w:val="22"/>
          <w:lang w:val="en-US" w:eastAsia="en-US" w:bidi="ar-SA"/>
        </w:rPr>
        <w:t>舟九号、十号、十一号等都擦肩而过的“备份航天员”。1998</w:t>
      </w:r>
    </w:p>
    <w:p>
      <w:pPr>
        <w:spacing w:before="187" w:after="0" w:line="219" w:lineRule="exact"/>
        <w:ind w:left="252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1"/>
          <w:sz w:val="21"/>
          <w:szCs w:val="22"/>
          <w:lang w:val="en-US" w:eastAsia="en-US" w:bidi="ar-SA"/>
        </w:rPr>
        <w:t>年，14</w:t>
      </w:r>
      <w:r>
        <w:rPr>
          <w:rFonts w:hAnsi="Calibri" w:eastAsiaTheme="minorEastAsia" w:cstheme="minorBidi"/>
          <w:color w:val="17365D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17365D"/>
          <w:spacing w:val="1"/>
          <w:sz w:val="21"/>
          <w:szCs w:val="22"/>
          <w:lang w:val="en-US" w:eastAsia="en-US" w:bidi="ar-SA"/>
        </w:rPr>
        <w:t>名飞行员通过层层筛选，入选我国首批航天员。如今</w:t>
      </w:r>
      <w:r>
        <w:rPr>
          <w:rFonts w:hAnsi="Calibri" w:eastAsiaTheme="minorEastAsia" w:cstheme="minorBidi"/>
          <w:color w:val="17365D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17365D"/>
          <w:spacing w:val="1"/>
          <w:sz w:val="21"/>
          <w:szCs w:val="22"/>
          <w:lang w:val="en-US" w:eastAsia="en-US" w:bidi="ar-SA"/>
        </w:rPr>
        <w:t>23</w:t>
      </w:r>
    </w:p>
    <w:p>
      <w:pPr>
        <w:spacing w:before="187" w:after="0" w:line="219" w:lineRule="exact"/>
        <w:ind w:left="252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2"/>
          <w:sz w:val="21"/>
          <w:szCs w:val="22"/>
          <w:lang w:val="en-US" w:eastAsia="en-US" w:bidi="ar-SA"/>
        </w:rPr>
        <w:t>年过去了，在这</w:t>
      </w:r>
      <w:r>
        <w:rPr>
          <w:rFonts w:hAnsi="Calibri" w:eastAsiaTheme="minorEastAsia" w:cstheme="minorBidi"/>
          <w:color w:val="17365D"/>
          <w:spacing w:val="2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17365D"/>
          <w:spacing w:val="1"/>
          <w:sz w:val="21"/>
          <w:szCs w:val="22"/>
          <w:lang w:val="en-US" w:eastAsia="en-US" w:bidi="ar-SA"/>
        </w:rPr>
        <w:t>14</w:t>
      </w:r>
      <w:r>
        <w:rPr>
          <w:rFonts w:hAnsi="Calibri" w:eastAsiaTheme="minorEastAsia" w:cstheme="minorBidi"/>
          <w:color w:val="17365D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17365D"/>
          <w:spacing w:val="2"/>
          <w:sz w:val="21"/>
          <w:szCs w:val="22"/>
          <w:lang w:val="en-US" w:eastAsia="en-US" w:bidi="ar-SA"/>
        </w:rPr>
        <w:t>名航天员中，有一人没有执行过飞天任务，</w:t>
      </w:r>
    </w:p>
    <w:p>
      <w:pPr>
        <w:spacing w:before="187" w:after="0" w:line="219" w:lineRule="exact"/>
        <w:ind w:left="2522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-1"/>
          <w:sz w:val="21"/>
          <w:szCs w:val="22"/>
          <w:lang w:val="en-US" w:eastAsia="en-US" w:bidi="ar-SA"/>
        </w:rPr>
        <w:t>又仍在现役，他就是邓清明。但不管飞天之路多么艰难，他从未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17365D"/>
          <w:spacing w:val="1"/>
          <w:sz w:val="21"/>
          <w:szCs w:val="22"/>
          <w:lang w:val="en-US" w:eastAsia="en-US" w:bidi="ar-SA"/>
        </w:rPr>
        <w:t>想过放弃。作为备份，他始终认真刻苦，参与每次训练。</w:t>
      </w:r>
    </w:p>
    <w:p>
      <w:pPr>
        <w:spacing w:before="180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EFSBEM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畅所欲言，话“信念”</w:t>
      </w:r>
    </w:p>
    <w:p>
      <w:pPr>
        <w:spacing w:before="17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学生们观看视频后自由交流想法。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引出课题部分（板书）：信念</w:t>
      </w:r>
    </w:p>
    <w:p>
      <w:pPr>
        <w:spacing w:before="665" w:after="0" w:line="431" w:lineRule="exact"/>
        <w:ind w:left="2309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RTOKCQ+MicrosoftYaHei-Bold" w:hAnsi="RTOKCQ+MicrosoftYaHei-Bold" w:eastAsiaTheme="minorEastAsia" w:cs="RTOKCQ+MicrosoftYaHei-Bold"/>
          <w:color w:val="000000"/>
          <w:sz w:val="32"/>
          <w:szCs w:val="22"/>
          <w:lang w:val="en-US" w:eastAsia="en-US" w:bidi="ar-SA"/>
        </w:rPr>
        <w:t>环节一：长夜星空，识信念</w:t>
      </w:r>
    </w:p>
    <w:p>
      <w:pPr>
        <w:spacing w:before="183" w:after="0" w:line="241" w:lineRule="exact"/>
        <w:ind w:left="1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EFSBEM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对比图片，思“现状”</w:t>
      </w:r>
    </w:p>
    <w:p>
      <w:pPr>
        <w:spacing w:before="123" w:after="0" w:line="219" w:lineRule="exact"/>
        <w:ind w:left="58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展示课前问卷与调查的结果，呈现图片与数据。同时，请学生交流想法，谈谈自己对</w:t>
      </w:r>
    </w:p>
    <w:p>
      <w:pPr>
        <w:spacing w:before="93" w:after="0" w:line="219" w:lineRule="exact"/>
        <w:ind w:left="1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于“信念”的认知，思考“信念”的特征。</w:t>
      </w:r>
    </w:p>
    <w:p>
      <w:pPr>
        <w:spacing w:before="2295" w:after="81" w:line="231" w:lineRule="exact"/>
        <w:ind w:left="715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2"/>
          <w:szCs w:val="22"/>
          <w:lang w:val="en-US" w:eastAsia="en-US" w:bidi="ar-SA"/>
        </w:rPr>
        <w:t>组别</w:t>
      </w:r>
      <w:r>
        <w:rPr>
          <w:rFonts w:hAnsi="Calibri" w:eastAsiaTheme="minorEastAsia" w:cstheme="minorBidi"/>
          <w:color w:val="000000"/>
          <w:spacing w:val="3538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"/>
          <w:sz w:val="22"/>
          <w:szCs w:val="22"/>
          <w:lang w:val="en-US" w:eastAsia="en-US" w:bidi="ar-SA"/>
        </w:rPr>
        <w:t>内容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302"/>
        <w:gridCol w:w="106"/>
        <w:gridCol w:w="1376"/>
        <w:gridCol w:w="20"/>
        <w:gridCol w:w="418"/>
        <w:gridCol w:w="20"/>
        <w:gridCol w:w="85"/>
        <w:gridCol w:w="20"/>
        <w:gridCol w:w="5329"/>
        <w:gridCol w:w="104"/>
        <w:gridCol w:w="541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94"/>
          <w:jc w:val="left"/>
        </w:trPr>
        <w:tc>
          <w:tcPr>
            <w:tcW w:w="302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82" w:type="dxa"/>
            <w:gridSpan w:val="2"/>
            <w:noWrap w:val="0"/>
            <w:textDirection w:val="lrTb"/>
            <w:tcFitText w:val="0"/>
            <w:vAlign w:val="top"/>
          </w:tcPr>
          <w:p>
            <w:pPr>
              <w:spacing w:before="0" w:after="0" w:line="209" w:lineRule="exact"/>
              <w:ind w:left="211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第一组：</w:t>
            </w:r>
          </w:p>
          <w:p>
            <w:pPr>
              <w:spacing w:before="103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社交平台截图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6517" w:type="dxa"/>
            <w:gridSpan w:val="7"/>
            <w:noWrap w:val="0"/>
            <w:textDirection w:val="lrTb"/>
            <w:tcFitText w:val="0"/>
            <w:vAlign w:val="top"/>
          </w:tcPr>
          <w:p>
            <w:pPr>
              <w:spacing w:before="156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-2"/>
                <w:sz w:val="21"/>
                <w:szCs w:val="22"/>
                <w:lang w:val="en-US" w:eastAsia="en-US" w:bidi="ar-SA"/>
              </w:rPr>
              <w:t>许多学生在考试之前会转发“高分喷雾”、“锦鲤保佑”等类似内容。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594"/>
          <w:jc w:val="left"/>
        </w:trPr>
        <w:tc>
          <w:tcPr>
            <w:tcW w:w="408" w:type="dxa"/>
            <w:gridSpan w:val="2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1814" w:type="dxa"/>
            <w:gridSpan w:val="3"/>
            <w:noWrap w:val="0"/>
            <w:textDirection w:val="lrTb"/>
            <w:tcFitText w:val="0"/>
            <w:vAlign w:val="top"/>
          </w:tcPr>
          <w:p>
            <w:pPr>
              <w:spacing w:before="0" w:after="0" w:line="209" w:lineRule="exact"/>
              <w:ind w:left="106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第二组：</w:t>
            </w:r>
          </w:p>
          <w:p>
            <w:pPr>
              <w:spacing w:before="103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数据饼状图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5538" w:type="dxa"/>
            <w:gridSpan w:val="4"/>
            <w:noWrap w:val="0"/>
            <w:textDirection w:val="lrTb"/>
            <w:tcFitText w:val="0"/>
            <w:vAlign w:val="top"/>
          </w:tcPr>
          <w:p>
            <w:pPr>
              <w:spacing w:before="156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z w:val="21"/>
                <w:szCs w:val="22"/>
                <w:lang w:val="en-US" w:eastAsia="en-US" w:bidi="ar-SA"/>
              </w:rPr>
              <w:t>许多同学都有“拖延症”，说好要做的事情总是无限懈怠。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2"/>
          <w:trHeight w:val="521"/>
          <w:jc w:val="left"/>
        </w:trPr>
        <w:tc>
          <w:tcPr>
            <w:tcW w:w="408" w:type="dxa"/>
            <w:gridSpan w:val="2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1919" w:type="dxa"/>
            <w:gridSpan w:val="5"/>
            <w:noWrap w:val="0"/>
            <w:textDirection w:val="lrTb"/>
            <w:tcFitText w:val="0"/>
            <w:vAlign w:val="top"/>
          </w:tcPr>
          <w:p>
            <w:pPr>
              <w:spacing w:before="0" w:after="0" w:line="209" w:lineRule="exact"/>
              <w:ind w:left="106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第三组：</w:t>
            </w:r>
          </w:p>
          <w:p>
            <w:pPr>
              <w:spacing w:before="103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pacing w:val="1"/>
                <w:sz w:val="21"/>
                <w:szCs w:val="22"/>
                <w:lang w:val="en-US" w:eastAsia="en-US" w:bidi="ar-SA"/>
              </w:rPr>
              <w:t>关键词云图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5329" w:type="dxa"/>
            <w:noWrap w:val="0"/>
            <w:textDirection w:val="lrTb"/>
            <w:tcFitText w:val="0"/>
            <w:vAlign w:val="top"/>
          </w:tcPr>
          <w:p>
            <w:pPr>
              <w:spacing w:before="156" w:after="0" w:line="209" w:lineRule="exact"/>
              <w:ind w:left="0" w:right="0" w:firstLine="0"/>
              <w:jc w:val="left"/>
              <w:rPr>
                <w:rFonts w:hAnsi="Calibri"/>
                <w:color w:val="000000"/>
                <w:sz w:val="21"/>
                <w:szCs w:val="22"/>
                <w:lang w:val="en-US" w:eastAsia="en-US" w:bidi="ar-SA"/>
              </w:rPr>
            </w:pPr>
            <w:r>
              <w:rPr>
                <w:rFonts w:ascii="KaiTi" w:hAnsi="KaiTi" w:eastAsiaTheme="minorEastAsia" w:cs="KaiTi"/>
                <w:color w:val="000000"/>
                <w:sz w:val="21"/>
                <w:szCs w:val="22"/>
                <w:lang w:val="en-US" w:eastAsia="en-US" w:bidi="ar-SA"/>
              </w:rPr>
              <w:t>我的理想职业与这些有关：如工资、假期、国家需求等。</w:t>
            </w:r>
          </w:p>
        </w:tc>
      </w:tr>
    </w:tbl>
    <w:p>
      <w:pPr>
        <w:spacing w:before="154" w:after="0" w:line="241" w:lineRule="exact"/>
        <w:ind w:left="1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EFSBEM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觉醒年代，见“榜样”</w:t>
      </w:r>
    </w:p>
    <w:p>
      <w:pPr>
        <w:spacing w:before="171" w:after="0" w:line="219" w:lineRule="exact"/>
        <w:ind w:left="58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（1）观看《觉醒年代》电视剧（陈延年、陈乔年）片段，学生谈谈感受，说说印象</w:t>
      </w:r>
    </w:p>
    <w:p>
      <w:pPr>
        <w:spacing w:before="187" w:after="0" w:line="219" w:lineRule="exact"/>
        <w:ind w:left="1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最深刻的细节或台词。</w:t>
      </w:r>
    </w:p>
    <w:p>
      <w:pPr>
        <w:spacing w:before="611" w:after="0" w:line="209" w:lineRule="exact"/>
        <w:ind w:left="4111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69" w:right="100" w:bottom="0" w:left="1798" w:header="720" w:footer="720" w:gutter="0"/>
          <w:pgNumType w:start="1"/>
          <w:cols w:sep="0" w:space="720"/>
          <w:docGrid w:linePitch="1"/>
        </w:sectPr>
      </w:pPr>
      <w:r>
        <w:rPr>
          <w:rFonts w:ascii="BBHOTW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2</w:t>
      </w:r>
    </w:p>
    <w:p>
      <w:pPr>
        <w:spacing w:before="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bookmarkStart w:id="4" w:name="br1_3"/>
      <w:bookmarkEnd w:id="4"/>
      <w:r>
        <w:rPr>
          <w:noProof/>
        </w:rPr>
        <w:pict>
          <v:shape id="_x0000_s1029" type="#_x0000_t75" style="width:432.2pt;height:693.1pt;margin-top:70.1pt;margin-left:83.2pt;mso-position-horizontal-relative:page;mso-position-vertical-relative:page;position:absolute;z-index:-251648000">
            <v:imagedata r:id="rId8" o:title=""/>
          </v:shape>
        </w:pict>
      </w:r>
      <w:bookmarkStart w:id="5" w:name="br1_4"/>
      <w:bookmarkEnd w:id="5"/>
      <w:r>
        <w:rPr>
          <w:noProof/>
        </w:rPr>
        <w:pict>
          <v:shape id="_x0000_s1030" type="#_x0000_t75" style="width:590.1pt;height:842.65pt;margin-top:-0.9pt;margin-left:2.95pt;mso-position-horizontal-relative:page;mso-position-vertical-relative:page;position:absolute;z-index:-251656192">
            <v:imagedata r:id="rId9" o:title=""/>
          </v:shape>
        </w:pic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思考问题：视频中的人物是谁？他们想要做什么？</w:t>
      </w:r>
    </w:p>
    <w:p>
      <w:pPr>
        <w:spacing w:before="2992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引出课题部分（板书）：长明</w:t>
      </w:r>
    </w:p>
    <w:p>
      <w:pPr>
        <w:spacing w:before="18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（2）深入思考：他们最早醒来，但最先死去，这样的觉醒有意义吗？学生讨论。</w:t>
      </w:r>
    </w:p>
    <w:p>
      <w:pPr>
        <w:spacing w:before="184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【设计意图】知为基础。从数据对比中，学生们发现自身所存在的问题，即信念不够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牢固坚定，停留在表层，需要进一步的思考与学习。而从内涵解读中，学生们真正体会到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信念的内涵，了解信念与理想间的关系，明白信念的力量能够让个人变得顽强坚毅、让集</w:t>
      </w:r>
    </w:p>
    <w:p>
      <w:pPr>
        <w:spacing w:before="18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体迈向积极团结、让国家的未来充满阳光希望。</w:t>
      </w:r>
    </w:p>
    <w:p>
      <w:pPr>
        <w:spacing w:before="607" w:after="0" w:line="431" w:lineRule="exact"/>
        <w:ind w:left="2141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VBQETN+MicrosoftYaHei-Bold" w:hAnsi="VBQETN+MicrosoftYaHei-Bold" w:eastAsiaTheme="minorEastAsia" w:cs="VBQETN+MicrosoftYaHei-Bold"/>
          <w:color w:val="000000"/>
          <w:sz w:val="32"/>
          <w:szCs w:val="22"/>
          <w:lang w:val="en-US" w:eastAsia="en-US" w:bidi="ar-SA"/>
        </w:rPr>
        <w:t>环节二：启明星光，悟信念</w:t>
      </w:r>
    </w:p>
    <w:p>
      <w:pPr>
        <w:spacing w:before="183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DUMIH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两难选择，感“力量”</w:t>
      </w:r>
    </w:p>
    <w:p>
      <w:pPr>
        <w:spacing w:before="16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教师口述钱伟长的故事，学生沉浸式感受。</w:t>
      </w:r>
    </w:p>
    <w:p>
      <w:pPr>
        <w:spacing w:before="14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他身高只有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1"/>
          <w:szCs w:val="22"/>
          <w:lang w:val="en-US" w:eastAsia="en-US" w:bidi="ar-SA"/>
        </w:rPr>
        <w:t>1</w:t>
      </w:r>
      <w:r>
        <w:rPr>
          <w:rFonts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米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49，他的高考物理成绩只有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1"/>
          <w:szCs w:val="22"/>
          <w:lang w:val="en-US" w:eastAsia="en-US" w:bidi="ar-SA"/>
        </w:rPr>
        <w:t>5</w:t>
      </w:r>
      <w:r>
        <w:rPr>
          <w:rFonts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1"/>
          <w:sz w:val="21"/>
          <w:szCs w:val="22"/>
          <w:lang w:val="en-US" w:eastAsia="en-US" w:bidi="ar-SA"/>
        </w:rPr>
        <w:t>分，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但却因文史满分被破格录取进入清华大学历史系。</w:t>
      </w:r>
    </w:p>
    <w:p>
      <w:pPr>
        <w:spacing w:before="9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1"/>
          <w:szCs w:val="22"/>
          <w:lang w:val="en-US" w:eastAsia="en-US" w:bidi="ar-SA"/>
        </w:rPr>
        <w:t>（请想象他接下来的发展道路。）</w:t>
      </w:r>
    </w:p>
    <w:p>
      <w:pPr>
        <w:spacing w:before="9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4"/>
          <w:sz w:val="21"/>
          <w:szCs w:val="22"/>
          <w:lang w:val="en-US" w:eastAsia="en-US" w:bidi="ar-SA"/>
        </w:rPr>
        <w:t>但入学不久，九一八事变的消息传来，他与千万国人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4"/>
          <w:sz w:val="21"/>
          <w:szCs w:val="22"/>
          <w:lang w:val="en-US" w:eastAsia="en-US" w:bidi="ar-SA"/>
        </w:rPr>
        <w:t>一样愤怒。但有的人愤怒一时，他却将这份感情融入了理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想，他请求转系，弃文从理，每天学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20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多个小时。</w:t>
      </w:r>
    </w:p>
    <w:p>
      <w:pPr>
        <w:spacing w:before="9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1"/>
          <w:szCs w:val="22"/>
          <w:lang w:val="en-US" w:eastAsia="en-US" w:bidi="ar-SA"/>
        </w:rPr>
        <w:t>（请猜测他这样做的原因。）</w:t>
      </w:r>
    </w:p>
    <w:p>
      <w:pPr>
        <w:spacing w:before="9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1"/>
          <w:szCs w:val="22"/>
          <w:lang w:val="en-US" w:eastAsia="en-US" w:bidi="ar-SA"/>
        </w:rPr>
        <w:t>民族处于危亡之际，国家需要飞机大炮。他毕业时，已是全校物理第一。同时，他为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了自己能随时上战场，为祖国强身健体、每天锻炼，居然在大学还长高了</w:t>
      </w:r>
      <w:r>
        <w:rPr>
          <w:rFonts w:hAnsi="Calibri" w:eastAsiaTheme="minorEastAsia" w:cstheme="minorBidi"/>
          <w:color w:val="000000"/>
          <w:spacing w:val="2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20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厘米，成为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1"/>
          <w:szCs w:val="22"/>
          <w:lang w:val="en-US" w:eastAsia="en-US" w:bidi="ar-SA"/>
        </w:rPr>
        <w:t>跨栏比赛冠军。或许我们会将这当成是一个奇迹故事，而这位中国力学之父却只是平常地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1"/>
          <w:szCs w:val="22"/>
          <w:lang w:val="en-US" w:eastAsia="en-US" w:bidi="ar-SA"/>
        </w:rPr>
        <w:t>说：“我是没有专业，是国家需要我干！国家需要，我就干。”</w:t>
      </w:r>
    </w:p>
    <w:p>
      <w:pPr>
        <w:spacing w:before="13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学生谈感受，深入思考。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FF"/>
          <w:spacing w:val="-2"/>
          <w:sz w:val="21"/>
          <w:szCs w:val="22"/>
          <w:lang w:val="en-US" w:eastAsia="en-US" w:bidi="ar-SA"/>
        </w:rPr>
        <w:t>延伸问题：如今，我们的国家对于人才的需求更加多样。同学们可有设想过自己的未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FF"/>
          <w:spacing w:val="-2"/>
          <w:sz w:val="21"/>
          <w:szCs w:val="22"/>
          <w:lang w:val="en-US" w:eastAsia="en-US" w:bidi="ar-SA"/>
        </w:rPr>
        <w:t>来？想从事什么？对于学生的回答，教师进一步追问：如面临困难与挑战，你会如何做？</w:t>
      </w:r>
    </w:p>
    <w:p>
      <w:pPr>
        <w:spacing w:before="182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DUMIH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“少年说”，品“信念”</w:t>
      </w:r>
    </w:p>
    <w:p>
      <w:pPr>
        <w:spacing w:before="16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教师揭晓第五期“少年说”主题：如今，“为中华之崛起而读书”还有必要吗？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同学们打开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ipad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扫描二维码，获取资料（里面包含有当前中国所遭遇的困境，如国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际社会的打压、外国舆论的妖魔化、经济制裁等），结合拿到的材料（每组都不一样），</w:t>
      </w:r>
    </w:p>
    <w:p>
      <w:pPr>
        <w:spacing w:before="506" w:after="0" w:line="209" w:lineRule="exact"/>
        <w:ind w:left="3943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541" w:right="100" w:bottom="0" w:left="1966" w:header="720" w:footer="720" w:gutter="0"/>
          <w:pgNumType w:start="1"/>
          <w:cols w:sep="0" w:space="720"/>
          <w:docGrid w:linePitch="1"/>
        </w:sectPr>
      </w:pPr>
      <w:r>
        <w:rPr>
          <w:rFonts w:ascii="VKIAAU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3</w:t>
      </w:r>
    </w:p>
    <w:p>
      <w:pPr>
        <w:spacing w:before="0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bookmarkStart w:id="6" w:name="br1_5"/>
      <w:bookmarkEnd w:id="6"/>
      <w:r>
        <w:rPr>
          <w:noProof/>
        </w:rPr>
        <w:pict>
          <v:shape id="_x0000_s1031" type="#_x0000_t75" style="width:432.7pt;height:698.35pt;margin-top:70.1pt;margin-left:83.2pt;mso-position-horizontal-relative:page;mso-position-vertical-relative:page;position:absolute;z-index:-251646976">
            <v:imagedata r:id="rId10" o:title=""/>
          </v:shape>
        </w:pict>
      </w:r>
      <w:bookmarkStart w:id="7" w:name="br1_6"/>
      <w:bookmarkEnd w:id="7"/>
      <w:r>
        <w:rPr>
          <w:noProof/>
        </w:rPr>
        <w:pict>
          <v:shape id="_x0000_s1032" type="#_x0000_t75" style="width:590.1pt;height:842.65pt;margin-top:-0.9pt;margin-left:2.95pt;mso-position-horizontal-relative:page;mso-position-vertical-relative:page;position:absolute;z-index:-251655168">
            <v:imagedata r:id="rId11" o:title=""/>
          </v:shape>
        </w:pic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分小组进行讨论，任选选一角度进行观点分享。</w:t>
      </w:r>
    </w:p>
    <w:p>
      <w:pPr>
        <w:spacing w:before="184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形式与要求：所有小组围绕本期“少年说”主题开展讨论。推选一位本小组发言少年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上台阐述观点，阐述时请结合材料。</w:t>
      </w:r>
    </w:p>
    <w:p>
      <w:pPr>
        <w:spacing w:before="580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5"/>
          <w:sz w:val="21"/>
          <w:szCs w:val="22"/>
          <w:lang w:val="en-US" w:eastAsia="en-US" w:bidi="ar-SA"/>
        </w:rPr>
        <w:t>【设计意图】情是关键。学生在先辈人物的两难困境中，意识到“信念”的震撼力量，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感受其能带领我们突破万难、创造美好社会，产生渴望拥有“信念之力”的感情。而通过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“少年说”，学生进一步明确国家所面对的挑战，认识到“为中华之崛起而读书”的必要</w:t>
      </w:r>
    </w:p>
    <w:p>
      <w:pPr>
        <w:spacing w:before="18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性、重要性，“利己主义”难以长久。由此，一步步引导学生自我审视，思考“信念”对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个人、社会的意义所在。</w:t>
      </w:r>
    </w:p>
    <w:p>
      <w:pPr>
        <w:spacing w:before="511" w:after="0" w:line="431" w:lineRule="exact"/>
        <w:ind w:left="2381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NFANKT+MicrosoftYaHei-Bold" w:hAnsi="NFANKT+MicrosoftYaHei-Bold" w:eastAsiaTheme="minorEastAsia" w:cs="NFANKT+MicrosoftYaHei-Bold"/>
          <w:color w:val="000000"/>
          <w:sz w:val="32"/>
          <w:szCs w:val="22"/>
          <w:lang w:val="en-US" w:eastAsia="en-US" w:bidi="ar-SA"/>
        </w:rPr>
        <w:t>环节三：破晓星群，探信念</w:t>
      </w:r>
    </w:p>
    <w:p>
      <w:pPr>
        <w:spacing w:before="183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VHSPHJ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情景预设，寻信念路径</w:t>
      </w:r>
    </w:p>
    <w:p>
      <w:pPr>
        <w:spacing w:before="16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随即抽取一个情境（每个小组的情境各不相同），请大家以小组为单位，讨论以上情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境。</w:t>
      </w:r>
    </w:p>
    <w:p>
      <w:pPr>
        <w:spacing w:before="49" w:after="0" w:line="329" w:lineRule="exact"/>
        <w:ind w:left="3163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32"/>
          <w:szCs w:val="22"/>
          <w:lang w:val="en-US" w:eastAsia="en-US" w:bidi="ar-SA"/>
        </w:rPr>
        <w:t>情境一（社会）</w:t>
      </w:r>
    </w:p>
    <w:p>
      <w:pPr>
        <w:spacing w:before="608" w:after="0" w:line="250" w:lineRule="exact"/>
        <w:ind w:left="376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2"/>
          <w:szCs w:val="22"/>
          <w:lang w:val="en-US" w:eastAsia="en-US" w:bidi="ar-SA"/>
        </w:rPr>
        <w:t>观察疫情时代前后的医学专业报考人数对</w:t>
      </w:r>
    </w:p>
    <w:p>
      <w:pPr>
        <w:spacing w:before="153" w:after="0" w:line="250" w:lineRule="exact"/>
        <w:ind w:left="328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2"/>
          <w:szCs w:val="22"/>
          <w:lang w:val="en-US" w:eastAsia="en-US" w:bidi="ar-SA"/>
        </w:rPr>
        <w:t>比数据图。进一步思考：如果按照这样的趋势</w:t>
      </w:r>
    </w:p>
    <w:p>
      <w:pPr>
        <w:spacing w:before="156" w:after="0" w:line="250" w:lineRule="exact"/>
        <w:ind w:left="328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2"/>
          <w:szCs w:val="22"/>
          <w:lang w:val="en-US" w:eastAsia="en-US" w:bidi="ar-SA"/>
        </w:rPr>
        <w:t>发展，医学生的数量越来越少，我们会如何？</w:t>
      </w:r>
    </w:p>
    <w:p>
      <w:pPr>
        <w:spacing w:before="156" w:after="0" w:line="250" w:lineRule="exact"/>
        <w:ind w:left="328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我们的国家又会如何？</w:t>
      </w:r>
    </w:p>
    <w:p>
      <w:pPr>
        <w:spacing w:before="801" w:after="0" w:line="209" w:lineRule="exact"/>
        <w:ind w:left="3943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541" w:right="100" w:bottom="0" w:left="1966" w:header="720" w:footer="720" w:gutter="0"/>
          <w:pgNumType w:start="1"/>
          <w:cols w:sep="0" w:space="720"/>
          <w:docGrid w:linePitch="1"/>
        </w:sectPr>
      </w:pPr>
      <w:r>
        <w:rPr>
          <w:rFonts w:ascii="BOAWUG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4</w:t>
      </w:r>
    </w:p>
    <w:p>
      <w:pPr>
        <w:spacing w:before="0" w:after="0" w:line="329" w:lineRule="exact"/>
        <w:ind w:left="3062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bookmarkStart w:id="8" w:name="br1_7"/>
      <w:bookmarkEnd w:id="8"/>
      <w:r>
        <w:rPr>
          <w:noProof/>
        </w:rPr>
        <w:pict>
          <v:shape id="_x0000_s1033" type="#_x0000_t75" style="width:432.85pt;height:689.5pt;margin-top:70.1pt;margin-left:83.2pt;mso-position-horizontal-relative:page;mso-position-vertical-relative:page;position:absolute;z-index:-251645952">
            <v:imagedata r:id="rId12" o:title=""/>
          </v:shape>
        </w:pict>
      </w:r>
      <w:bookmarkStart w:id="9" w:name="br1_8"/>
      <w:bookmarkEnd w:id="9"/>
      <w:r>
        <w:rPr>
          <w:noProof/>
        </w:rPr>
        <w:pict>
          <v:shape id="_x0000_s1034" type="#_x0000_t75" style="width:590.1pt;height:842.65pt;margin-top:-0.9pt;margin-left:2.95pt;mso-position-horizontal-relative:page;mso-position-vertical-relative:page;position:absolute;z-index:-251654144">
            <v:imagedata r:id="rId13" o:title=""/>
          </v:shape>
        </w:pict>
      </w:r>
      <w:r>
        <w:rPr>
          <w:rFonts w:ascii="KaiTi" w:hAnsi="KaiTi" w:eastAsiaTheme="minorEastAsia" w:cs="KaiTi"/>
          <w:color w:val="000000"/>
          <w:spacing w:val="1"/>
          <w:sz w:val="32"/>
          <w:szCs w:val="22"/>
          <w:lang w:val="en-US" w:eastAsia="en-US" w:bidi="ar-SA"/>
        </w:rPr>
        <w:t>情境二（家庭</w:t>
      </w:r>
      <w:r>
        <w:rPr>
          <w:rFonts w:ascii="SimSun" w:hAnsi="SimSun" w:eastAsiaTheme="minorEastAsia" w:cs="SimSun"/>
          <w:color w:val="000000"/>
          <w:sz w:val="32"/>
          <w:szCs w:val="22"/>
          <w:lang w:val="en-US" w:eastAsia="en-US" w:bidi="ar-SA"/>
        </w:rPr>
        <w:t>）</w:t>
      </w:r>
    </w:p>
    <w:p>
      <w:pPr>
        <w:spacing w:before="456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进入八年级，各科学习压力增大，“摆烂”这个词在班级里流行起来。数</w:t>
      </w:r>
    </w:p>
    <w:p>
      <w:pPr>
        <w:spacing w:before="1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学难题不会写，我“摆烂”了，空着吧！英语单词背不出，我“摆烂”了，撞</w:t>
      </w:r>
    </w:p>
    <w:p>
      <w:pPr>
        <w:spacing w:before="15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运气！小组合作无人响应，我“摆烂”了，大不了不交成果……躺平、佛系，</w:t>
      </w:r>
    </w:p>
    <w:p>
      <w:pPr>
        <w:spacing w:before="1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同学们越来越没有斗志！班主任发现了这一情况，请你在班会课上就此情况进</w:t>
      </w:r>
    </w:p>
    <w:p>
      <w:pPr>
        <w:spacing w:before="15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行演讲。</w:t>
      </w:r>
    </w:p>
    <w:p>
      <w:pPr>
        <w:spacing w:before="724" w:after="0" w:line="329" w:lineRule="exact"/>
        <w:ind w:left="3084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32"/>
          <w:szCs w:val="22"/>
          <w:lang w:val="en-US" w:eastAsia="en-US" w:bidi="ar-SA"/>
        </w:rPr>
        <w:t>情境三（学校</w:t>
      </w:r>
      <w:r>
        <w:rPr>
          <w:rFonts w:ascii="SimSun" w:hAnsi="SimSun" w:eastAsiaTheme="minorEastAsia" w:cs="SimSun"/>
          <w:color w:val="000000"/>
          <w:sz w:val="32"/>
          <w:szCs w:val="22"/>
          <w:lang w:val="en-US" w:eastAsia="en-US" w:bidi="ar-SA"/>
        </w:rPr>
        <w:t>）</w:t>
      </w:r>
    </w:p>
    <w:p>
      <w:pPr>
        <w:spacing w:before="442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哥哥是初三学生。受到疫情影响，原本定在三月进行的体育中考，一拖再</w:t>
      </w:r>
    </w:p>
    <w:p>
      <w:pPr>
        <w:spacing w:before="15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拖。眼看天气越来越热，疫情也并不稳定，面对时间不定的体育中考和每天大</w:t>
      </w:r>
    </w:p>
    <w:p>
      <w:pPr>
        <w:spacing w:before="1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量的训练，哥哥崩溃地对家人们说：反正体育中考也不知道考不考了，我真不</w:t>
      </w:r>
    </w:p>
    <w:p>
      <w:pPr>
        <w:spacing w:before="15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想练了，太累了，还不如就去读文化课呢！</w:t>
      </w:r>
    </w:p>
    <w:p>
      <w:pPr>
        <w:spacing w:before="57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学生观点发表、情境演绎来解决难题，并板书方法。</w:t>
      </w:r>
    </w:p>
    <w:p>
      <w:pPr>
        <w:spacing w:before="182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QIWFB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故事连线，聚信念力量</w:t>
      </w:r>
    </w:p>
    <w:p>
      <w:pPr>
        <w:spacing w:before="16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现场视频连线：采访我校考入海航实验班，后又进入海军航空大学的学长王旭锋，他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正在为实现“国防梦想”做准备。</w:t>
      </w:r>
    </w:p>
    <w:p>
      <w:pPr>
        <w:spacing w:before="302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学生聆听学长的信念故事并总结他克服的困难、坚持到底的方法；同时，通过组内头</w:t>
      </w:r>
    </w:p>
    <w:p>
      <w:pPr>
        <w:spacing w:before="18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脑风暴的方式，分享自己身边有信念的人,总结更多方法。</w:t>
      </w:r>
    </w:p>
    <w:p>
      <w:pPr>
        <w:spacing w:before="18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【设计意图】意为保障。本环节通过多元情境的思考与讨论，学生之间生生启迪，互</w:t>
      </w:r>
    </w:p>
    <w:p>
      <w:pPr>
        <w:spacing w:before="18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相引导。在分析演绎、表达总结的过程中，学生明确使“信念”落地的内核，无论处于学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校、家庭还是社会生活中，运用积极的自我暗示、有效的同伴监督等手段方法，让自己在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前进道路上拥有信念力量。</w:t>
      </w:r>
    </w:p>
    <w:p>
      <w:pPr>
        <w:spacing w:before="887" w:after="0" w:line="209" w:lineRule="exact"/>
        <w:ind w:left="3943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833" w:right="100" w:bottom="0" w:left="1966" w:header="720" w:footer="720" w:gutter="0"/>
          <w:pgNumType w:start="1"/>
          <w:cols w:sep="0" w:space="720"/>
          <w:docGrid w:linePitch="1"/>
        </w:sectPr>
      </w:pPr>
      <w:r>
        <w:rPr>
          <w:rFonts w:ascii="NKGWNG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5</w:t>
      </w:r>
    </w:p>
    <w:p>
      <w:pPr>
        <w:spacing w:before="0" w:after="0" w:line="431" w:lineRule="exact"/>
        <w:ind w:left="2460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bookmarkStart w:id="10" w:name="br1_9"/>
      <w:bookmarkEnd w:id="10"/>
      <w:r>
        <w:rPr>
          <w:noProof/>
        </w:rPr>
        <w:pict>
          <v:shape id="_x0000_s1035" type="#_x0000_t75" style="width:432.2pt;height:702.55pt;margin-top:70.1pt;margin-left:83.2pt;mso-position-horizontal-relative:page;mso-position-vertical-relative:page;position:absolute;z-index:-251644928">
            <v:imagedata r:id="rId14" o:title=""/>
          </v:shape>
        </w:pict>
      </w:r>
      <w:bookmarkStart w:id="11" w:name="br1_10"/>
      <w:bookmarkEnd w:id="11"/>
      <w:r>
        <w:rPr>
          <w:noProof/>
        </w:rPr>
        <w:pict>
          <v:shape id="_x0000_s1036" type="#_x0000_t75" style="width:590.1pt;height:842.65pt;margin-top:-0.9pt;margin-left:2.95pt;mso-position-horizontal-relative:page;mso-position-vertical-relative:page;position:absolute;z-index:-251653120">
            <v:imagedata r:id="rId15" o:title=""/>
          </v:shape>
        </w:pict>
      </w:r>
      <w:r>
        <w:rPr>
          <w:rFonts w:ascii="PGLKJO+MicrosoftYaHei-Bold" w:hAnsi="PGLKJO+MicrosoftYaHei-Bold" w:eastAsiaTheme="minorEastAsia" w:cs="PGLKJO+MicrosoftYaHei-Bold"/>
          <w:color w:val="000000"/>
          <w:sz w:val="32"/>
          <w:szCs w:val="22"/>
          <w:lang w:val="en-US" w:eastAsia="en-US" w:bidi="ar-SA"/>
        </w:rPr>
        <w:t>环节四：燎原星火，践信念</w:t>
      </w:r>
    </w:p>
    <w:p>
      <w:pPr>
        <w:spacing w:before="183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JDHCRH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信念长明，我采访</w:t>
      </w:r>
    </w:p>
    <w:p>
      <w:pPr>
        <w:spacing w:before="17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回顾前几个环节，以小组为单位，小组成员群策群力，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1"/>
          <w:szCs w:val="22"/>
          <w:lang w:val="en-US" w:eastAsia="en-US" w:bidi="ar-SA"/>
        </w:rPr>
        <w:t>选出一位值得采访的“信念人物”。设计采访稿，作为一路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前行的精神引领。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完成后，请小组代表分享。</w:t>
      </w:r>
    </w:p>
    <w:p>
      <w:pPr>
        <w:spacing w:before="180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JDHCRH+TimesNewRomanPS-BoldMT" w:hAnsi="Calibri" w:eastAsiaTheme="minorEastAsia" w:cstheme="minorBidi"/>
          <w:color w:val="000000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少年笃行，我立行</w:t>
      </w:r>
    </w:p>
    <w:p>
      <w:pPr>
        <w:spacing w:before="12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回看曾经的自己，你会如何解决“信念不足”的问题。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请在星星卡上书写关键词，并与大家分享（板书）。</w:t>
      </w:r>
    </w:p>
    <w:p>
      <w:pPr>
        <w:spacing w:before="263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引出课题部分（板书）：少年笃行</w:t>
      </w:r>
    </w:p>
    <w:p>
      <w:pPr>
        <w:spacing w:before="18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【设计意图】行为归宿。本环节开展小组“采访计划”、个人“星星卡卡”等活动，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从精神引领走向自我改进，行动步步推进，让学生将“信念”二字的内涵内化于心，外化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于行。从社会、学校和家庭三个层面，使学生得法于课内，得益于课外。</w:t>
      </w:r>
    </w:p>
    <w:p>
      <w:pPr>
        <w:spacing w:before="13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【班主任小结】</w:t>
      </w:r>
    </w:p>
    <w:p>
      <w:pPr>
        <w:spacing w:before="14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同学们，信念的力量穿越心灵，穿越时空，穿越生死。我们的国家曾经饱受战争、灾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难、疾病的困扰，是每一代人的信念让民族复兴的伟业得以步步达成。作为初中生，我们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将时刻准备着，虽沉重亦担负、临困苦不罢休、有迷惘不放弃，以坚定的信念面对任何挑</w:t>
      </w:r>
    </w:p>
    <w:p>
      <w:pPr>
        <w:spacing w:before="18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战，为达成我的梦与中国梦全力以赴。</w:t>
      </w:r>
    </w:p>
    <w:p>
      <w:pPr>
        <w:spacing w:before="597" w:after="0" w:line="219" w:lineRule="exact"/>
        <w:ind w:left="41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【板书设计】</w:t>
      </w:r>
    </w:p>
    <w:p>
      <w:pPr>
        <w:spacing w:before="3400" w:after="0" w:line="209" w:lineRule="exact"/>
        <w:ind w:left="3943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865" w:right="100" w:bottom="0" w:left="1966" w:header="720" w:footer="720" w:gutter="0"/>
          <w:pgNumType w:start="1"/>
          <w:cols w:sep="0" w:space="720"/>
          <w:docGrid w:linePitch="1"/>
        </w:sectPr>
      </w:pPr>
      <w:r>
        <w:rPr>
          <w:rFonts w:ascii="GJKWQW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6</w:t>
      </w:r>
    </w:p>
    <w:p>
      <w:pPr>
        <w:spacing w:before="0" w:after="0" w:line="250" w:lineRule="exact"/>
        <w:ind w:left="3341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12" w:name="br1_11"/>
      <w:bookmarkEnd w:id="12"/>
      <w:r>
        <w:rPr>
          <w:noProof/>
        </w:rPr>
        <w:pict>
          <v:shape id="_x0000_s1037" type="#_x0000_t75" style="width:432.2pt;height:691.9pt;margin-top:70.1pt;margin-left:83.2pt;mso-position-horizontal-relative:page;mso-position-vertical-relative:page;position:absolute;z-index:-251641856">
            <v:imagedata r:id="rId16" o:title=""/>
          </v:shape>
        </w:pict>
      </w:r>
      <w:bookmarkStart w:id="13" w:name="br1_12"/>
      <w:bookmarkEnd w:id="13"/>
      <w:r>
        <w:rPr>
          <w:noProof/>
        </w:rPr>
        <w:pict>
          <v:shape id="_x0000_s1038" type="#_x0000_t75" style="width:3pt;height:3pt;margin-top:-1pt;margin-left:-1pt;mso-position-horizontal-relative:page;mso-position-vertical-relative:page;position:absolute;z-index:-251643904">
            <v:imagedata r:id="rId17" o:title=""/>
          </v:shape>
        </w:pict>
      </w:r>
      <w:r>
        <w:rPr>
          <w:noProof/>
        </w:rPr>
        <w:pict>
          <v:shape id="_x0000_s1039" type="#_x0000_t75" style="width:590.1pt;height:842.65pt;margin-top:-0.9pt;margin-left:2.95pt;mso-position-horizontal-relative:page;mso-position-vertical-relative:page;position:absolute;z-index:-251652096">
            <v:imagedata r:id="rId18" o:title=""/>
          </v:shape>
        </w:pic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班会后延伸活动</w:t>
      </w:r>
    </w:p>
    <w:p>
      <w:pPr>
        <w:spacing w:before="80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BBELWW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班级打卡，寻“信念”</w:t>
      </w:r>
    </w:p>
    <w:p>
      <w:pPr>
        <w:spacing w:before="71" w:after="0" w:line="241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1"/>
          <w:szCs w:val="22"/>
          <w:lang w:val="en-US" w:eastAsia="en-US" w:bidi="ar-SA"/>
        </w:rPr>
        <w:t>以“信念人物”为目标，每日打卡，</w:t>
      </w:r>
      <w:r>
        <w:rPr>
          <w:rFonts w:ascii="MGSQES+TimesNewRomanPSMT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21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天赢得班级“信念之星”称号，将信念力量践行</w:t>
      </w:r>
    </w:p>
    <w:p>
      <w:pPr>
        <w:spacing w:before="77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到学习生活的点滴中。</w:t>
      </w:r>
    </w:p>
    <w:p>
      <w:pPr>
        <w:spacing w:before="86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BBELWW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2.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家庭会议，宣“信念”</w:t>
      </w:r>
    </w:p>
    <w:p>
      <w:pPr>
        <w:spacing w:before="7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4"/>
          <w:sz w:val="21"/>
          <w:szCs w:val="22"/>
          <w:lang w:val="en-US" w:eastAsia="en-US" w:bidi="ar-SA"/>
        </w:rPr>
        <w:t>与父母讨论自己的理想，邀请父母成为见证管。通过家庭会议的形式，请父母提出建议，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约定改正自己曾经缺乏信念的行为。</w:t>
      </w:r>
    </w:p>
    <w:p>
      <w:pPr>
        <w:spacing w:before="86" w:after="0" w:line="241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BBELWW+TimesNewRomanPS-BoldMT"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>3.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榜样力量，强“信念”</w:t>
      </w:r>
    </w:p>
    <w:p>
      <w:pPr>
        <w:spacing w:before="7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实施“信念人物”采访计划，拍摄制作采访微视频。下节班会课进行展示。</w:t>
      </w:r>
    </w:p>
    <w:p>
      <w:pPr>
        <w:spacing w:before="88" w:after="0" w:line="250" w:lineRule="exact"/>
        <w:ind w:left="3701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班会反思</w:t>
      </w:r>
    </w:p>
    <w:p>
      <w:pPr>
        <w:spacing w:before="137" w:after="0" w:line="431" w:lineRule="exact"/>
        <w:ind w:left="1939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OJEBJD+MicrosoftYaHei-Bold" w:hAnsi="OJEBJD+MicrosoftYaHei-Bold" w:eastAsiaTheme="minorEastAsia" w:cs="OJEBJD+MicrosoftYaHei-Bold"/>
          <w:color w:val="000000"/>
          <w:sz w:val="32"/>
          <w:szCs w:val="22"/>
          <w:lang w:val="en-US" w:eastAsia="en-US" w:bidi="ar-SA"/>
        </w:rPr>
        <w:t>三“点”立足，让成长真实发生</w:t>
      </w:r>
    </w:p>
    <w:p>
      <w:pPr>
        <w:spacing w:before="221" w:after="0" w:line="219" w:lineRule="exact"/>
        <w:ind w:left="4884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——《信念长明</w:t>
      </w:r>
      <w:r>
        <w:rPr>
          <w:rFonts w:hAnsi="Calibri" w:eastAsiaTheme="minorEastAsia" w:cstheme="minorBidi"/>
          <w:color w:val="000000"/>
          <w:spacing w:val="51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少年笃行》班会反思</w:t>
      </w:r>
    </w:p>
    <w:p>
      <w:pPr>
        <w:spacing w:before="15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本堂班会课属于“理想信念”主题班会系列之一，目的在于引导学生树立坚定信念，勇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4"/>
          <w:sz w:val="21"/>
          <w:szCs w:val="22"/>
          <w:lang w:val="en-US" w:eastAsia="en-US" w:bidi="ar-SA"/>
        </w:rPr>
        <w:t>担历史使命，将家国情怀融入个人理想。课堂整体环节分为四部分：一、长夜星空，识信念；</w:t>
      </w:r>
    </w:p>
    <w:p>
      <w:pPr>
        <w:spacing w:before="19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二、启明星光，悟信念；三、破晓星群，探信念；四、燎原星火，践信念。主线明朗，紧扣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目标。以下是我在执教完班会活动后的一些思考。</w:t>
      </w:r>
    </w:p>
    <w:p>
      <w:pPr>
        <w:spacing w:before="194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1.直击痛点，立足真班情</w:t>
      </w:r>
    </w:p>
    <w:p>
      <w:pPr>
        <w:spacing w:before="21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教师通过问卷调查、日常观察发现班级中切实存在的“无信念”现象，即学生缺乏理想</w:t>
      </w:r>
    </w:p>
    <w:p>
      <w:pPr>
        <w:spacing w:before="19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信念，无法认识到理想信念的价值与意义，同时，受到网络环境、社会风气的影响，学生习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4"/>
          <w:sz w:val="21"/>
          <w:szCs w:val="22"/>
          <w:lang w:val="en-US" w:eastAsia="en-US" w:bidi="ar-SA"/>
        </w:rPr>
        <w:t>惯性地“躺平”、“摆烂”，难吃苦耐劳、易动摇放弃，无法坚持长期努力达成目标。由此，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教师将“理想信念”因时制宜、因班制宜，直击本班学生在日常学习、理想设定中“信念不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足”的痛点，使其重新认识信念的内涵、理解信念的意义，使其产生真感受、拥有真收获。</w:t>
      </w:r>
    </w:p>
    <w:p>
      <w:pPr>
        <w:spacing w:before="194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2.突破难点，立足真体验</w:t>
      </w:r>
    </w:p>
    <w:p>
      <w:pPr>
        <w:spacing w:before="21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学生感受到“信念的力量”并产生情感动力是难点之一。教师带领学生们沉浸式地感受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“先辈故事”，在中国力学之父钱伟长先生的“两难抉择”中感受到基于国家需要的理想信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念以及越自我的信念力量，产生敬佩与向往的情感动力，推动“我的理想”的觉醒。为后续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1"/>
          <w:szCs w:val="22"/>
          <w:lang w:val="en-US" w:eastAsia="en-US" w:bidi="ar-SA"/>
        </w:rPr>
        <w:t>的班会课固定环节“少年说”做铺垫。通过平板资料库的搜索与分析，小组进行讨论与发言，</w:t>
      </w:r>
    </w:p>
    <w:p>
      <w:pPr>
        <w:spacing w:before="19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思考“为中华之崛起而读书”在如今年代的必要性。学生在思辨体验、观点发表中进一步强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化信念与国家的紧密关系，开拓视野与格局，产生将个人理想融入家国命运的坚定信念。</w:t>
      </w:r>
    </w:p>
    <w:p>
      <w:pPr>
        <w:spacing w:before="18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学生能够在生活中践行“信念”是难点之二。本堂班会课的践行环节不止步于口头承诺</w:t>
      </w:r>
    </w:p>
    <w:p>
      <w:pPr>
        <w:spacing w:before="19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或是口号标语，而是从学生视角入手，寻找“我眼中的信念人物”，总结他们的行动特质，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设计采访问题和计划，致敬那些在平凡或不平凡之处落实自身信念的人。在“信念人物”的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指引下，学生回顾环节一中呈现的问题并进行自我反思，将课内总结的方法落实到生活中，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突破自我本身的松散与懈怠，真正服务于学生，延伸到课后。</w:t>
      </w:r>
    </w:p>
    <w:p>
      <w:pPr>
        <w:spacing w:before="18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“真体验”使学生参与热烈，全班同学都能够在此过程中积极互动，投入并推动活动进</w:t>
      </w:r>
    </w:p>
    <w:p>
      <w:pPr>
        <w:spacing w:before="599" w:after="0" w:line="209" w:lineRule="exact"/>
        <w:ind w:left="4111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69" w:right="100" w:bottom="0" w:left="1798" w:header="720" w:footer="720" w:gutter="0"/>
          <w:pgNumType w:start="1"/>
          <w:cols w:sep="0" w:space="720"/>
          <w:docGrid w:linePitch="1"/>
        </w:sectPr>
      </w:pPr>
      <w:r>
        <w:rPr>
          <w:rFonts w:ascii="MGSQES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7</w:t>
      </w:r>
    </w:p>
    <w:p>
      <w:pPr>
        <w:spacing w:before="0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bookmarkStart w:id="14" w:name="br1_13"/>
      <w:bookmarkEnd w:id="14"/>
      <w:r>
        <w:rPr>
          <w:noProof/>
        </w:rPr>
        <w:pict>
          <v:shape id="_x0000_s1040" type="#_x0000_t75" style="width:3pt;height:3pt;margin-top:-1pt;margin-left:-1pt;mso-position-horizontal-relative:page;mso-position-vertical-relative:page;position:absolute;z-index:-251640832">
            <v:imagedata r:id="rId19" o:title=""/>
          </v:shape>
        </w:pict>
      </w:r>
      <w:bookmarkStart w:id="15" w:name="br1_14"/>
      <w:bookmarkEnd w:id="15"/>
      <w:r>
        <w:rPr>
          <w:noProof/>
        </w:rPr>
        <w:pict>
          <v:shape id="_x0000_s1041" type="#_x0000_t75" style="width:432.2pt;height:339.3pt;margin-top:70.1pt;margin-left:83.2pt;mso-position-horizontal-relative:page;mso-position-vertical-relative:page;position:absolute;z-index:-251642880">
            <v:imagedata r:id="rId20" o:title=""/>
          </v:shape>
        </w:pict>
      </w:r>
      <w:r>
        <w:rPr>
          <w:noProof/>
        </w:rPr>
        <w:pict>
          <v:shape id="_x0000_s1042" type="#_x0000_t75" style="width:590.1pt;height:842.65pt;margin-top:-0.9pt;margin-left:2.95pt;mso-position-horizontal-relative:page;mso-position-vertical-relative:page;position:absolute;z-index:-251651072">
            <v:imagedata r:id="rId21" o:title=""/>
          </v:shape>
        </w:pic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程，互相带动，产生真实的情感体验，真正体现教师主导、学生主体的班会课特质。</w:t>
      </w:r>
    </w:p>
    <w:p>
      <w:pPr>
        <w:spacing w:before="194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3.挖掘热点，立足真情境</w:t>
      </w:r>
    </w:p>
    <w:p>
      <w:pPr>
        <w:spacing w:before="21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结合时代热点，教师设计更多让学生真实易感、贴近时事的活动情境。利用“航天梦”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热点引入话题，快速吸引学生注意力，投入课堂活动。在破除困境、坚守信念的课堂重点环</w:t>
      </w:r>
    </w:p>
    <w:p>
      <w:pPr>
        <w:spacing w:before="19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节中，学生在情景资料包中寻找方法。无论是疫情背景下“医科生数量降低”的数据分析，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“摆烂”、“躺平”等网络热词现象，还是体育中考延期所带来的迷茫，在这些真情景、真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热点中，学生们有话可说。本校学长王旭锋的亲身经历更为学生总结方法指明方向。</w:t>
      </w:r>
    </w:p>
    <w:p>
      <w:pPr>
        <w:spacing w:before="194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【实施中的遗憾】</w:t>
      </w:r>
    </w:p>
    <w:p>
      <w:pPr>
        <w:spacing w:before="21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当然，本次课堂也略有遗憾。衔接语言、教师追问有待锤炼。在班情问卷调查中囊括的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1"/>
          <w:szCs w:val="22"/>
          <w:lang w:val="en-US" w:eastAsia="en-US" w:bidi="ar-SA"/>
        </w:rPr>
        <w:t>角度与层面仍然有欠缺，“信念”的意义大、范围广，学生在总结方法时还需要更好的引导。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整节课的内容设置太满，节奏较快，导致小组讨论不够充分。在接下来的课程设置上，应减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少“形式”，增加“深度”，均衡好课堂时间安排与目标达成。</w:t>
      </w:r>
    </w:p>
    <w:p>
      <w:pPr>
        <w:spacing w:before="194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【结语】</w:t>
      </w:r>
    </w:p>
    <w:p>
      <w:pPr>
        <w:spacing w:before="21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本次班会课令我成长颇多，也感知到自身不足。我真切感受到班会课是可以切实解决问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题的，但需要更加贴近学生的真实心理和经历，尊重发展规律和实际需求。通过系列活动与</w:t>
      </w:r>
    </w:p>
    <w:p>
      <w:pPr>
        <w:spacing w:before="189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长期观察，找准痛点、挖掘热点、突破难点，我们就能够看到学生在此过程中的真实成长。</w:t>
      </w:r>
    </w:p>
    <w:p>
      <w:pPr>
        <w:spacing w:before="7643" w:after="0" w:line="209" w:lineRule="exact"/>
        <w:ind w:left="4111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JIDEIP+TimesNewRomanPSMT" w:hAnsi="Calibri" w:eastAsiaTheme="minorEastAsia" w:cstheme="minorBidi"/>
          <w:color w:val="000000"/>
          <w:sz w:val="18"/>
          <w:szCs w:val="22"/>
          <w:lang w:val="en-US" w:eastAsia="en-US" w:bidi="ar-SA"/>
        </w:rPr>
        <w:t>8</w:t>
      </w:r>
    </w:p>
    <w:sectPr>
      <w:pgSz w:w="11900" w:h="16820"/>
      <w:pgMar w:top="1464" w:right="100" w:bottom="0" w:left="1798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BKQEVW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KaiT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PVJPTD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ELAWRO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RTOKCQ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EFSBEM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BBHOTW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VBQETN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KDUMIH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VKIAAU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FANKT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VHSPHJ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BOAWUG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QIWFB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KGWNG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PGLKJO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JDHCRH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GJKWQW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BBELWW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MGSQES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OJEBJD+MicrosoftYaHei-Bold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JIDEIP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