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77DF9">
      <w:pPr>
        <w:spacing w:line="360" w:lineRule="exact"/>
        <w:ind w:firstLine="641" w:firstLineChars="200"/>
        <w:jc w:val="center"/>
        <w:rPr>
          <w:rFonts w:hint="default" w:ascii="黑体" w:hAnsi="宋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主题：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小鸡小鸭</w:t>
      </w:r>
    </w:p>
    <w:p w14:paraId="1122941A">
      <w:pPr>
        <w:spacing w:line="360" w:lineRule="exact"/>
        <w:ind w:firstLine="480" w:firstLineChars="200"/>
        <w:jc w:val="center"/>
        <w:rPr>
          <w:rFonts w:hint="default" w:ascii="楷体" w:hAnsi="楷体" w:eastAsia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时间：2</w:t>
      </w:r>
      <w:r>
        <w:rPr>
          <w:rFonts w:hint="eastAsia" w:ascii="楷体" w:hAnsi="楷体" w:eastAsia="楷体"/>
          <w:color w:val="000000"/>
          <w:sz w:val="24"/>
          <w:szCs w:val="24"/>
        </w:rPr>
        <w:t>02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>6年6月1日</w:t>
      </w:r>
      <w:r>
        <w:rPr>
          <w:rFonts w:hint="eastAsia" w:ascii="楷体" w:hAnsi="楷体" w:eastAsia="楷体"/>
          <w:color w:val="000000"/>
          <w:sz w:val="24"/>
          <w:szCs w:val="24"/>
        </w:rPr>
        <w:t>——202</w:t>
      </w:r>
      <w:r>
        <w:rPr>
          <w:rFonts w:hint="eastAsia" w:ascii="楷体" w:hAnsi="楷体" w:eastAsia="楷体"/>
          <w:color w:val="000000"/>
          <w:sz w:val="24"/>
          <w:szCs w:val="24"/>
          <w:lang w:val="en-US" w:eastAsia="zh-CN"/>
        </w:rPr>
        <w:t xml:space="preserve">6年6月12日（两周） </w:t>
      </w:r>
    </w:p>
    <w:p w14:paraId="3437D1D2">
      <w:pPr>
        <w:spacing w:line="360" w:lineRule="exact"/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一、主题思路</w:t>
      </w:r>
    </w:p>
    <w:p w14:paraId="1573CB9C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1.</w:t>
      </w:r>
      <w:r>
        <w:rPr>
          <w:rFonts w:hint="eastAsia" w:asciiTheme="minorEastAsia" w:hAnsiTheme="minorEastAsia"/>
          <w:szCs w:val="21"/>
        </w:rPr>
        <w:t>主题来源</w:t>
      </w:r>
    </w:p>
    <w:p w14:paraId="49CAF130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动物是人类的好朋友，幼儿对动物有着与生俱来的喜爱，他们喜欢亲近小动物，喜欢触碰它们，喜欢和它们说悄悄话……现在是万物复苏的时节，也是小鸡小鸭生长的季节，它们毛茸茸的身体，憨态可掬的形象、富有特点的叫声吸引着幼儿。幼儿时常会问：“小鸡小鸭从哪里来？”“小鸡小鸭喜欢喜欢吃什么？”“小鸡小鸭住在哪里？”“小鸡小鸭会唱歌吗？”……幼儿对小鸡小鸭的一切充满着好奇，想要抚摸小鸡小鸭毛茸茸的身体，听小鸡小鸭的声音，看小鸭摇摇摆摆地走路。对小班的幼儿来说，如何对待和照顾小动物，如何与小动物友好相处，既是感受生命、理解爱与责任的重要途径，也是充满趣味和挑战的发现之旅。</w:t>
      </w:r>
    </w:p>
    <w:p w14:paraId="5B02DAB9">
      <w:pPr>
        <w:numPr>
          <w:ilvl w:val="0"/>
          <w:numId w:val="1"/>
        </w:numPr>
        <w:spacing w:line="360" w:lineRule="exact"/>
        <w:ind w:firstLine="420" w:firstLineChars="200"/>
        <w:rPr>
          <w:rFonts w:hint="eastAsia"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幼儿经验</w:t>
      </w:r>
    </w:p>
    <w:tbl>
      <w:tblPr>
        <w:tblStyle w:val="8"/>
        <w:tblW w:w="0" w:type="auto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6"/>
        <w:gridCol w:w="4426"/>
      </w:tblGrid>
      <w:tr w14:paraId="05D2B5C7">
        <w:trPr>
          <w:trHeight w:val="376" w:hRule="atLeast"/>
        </w:trPr>
        <w:tc>
          <w:tcPr>
            <w:tcW w:w="4426" w:type="dxa"/>
            <w:shd w:val="clear" w:color="auto" w:fill="auto"/>
            <w:noWrap w:val="0"/>
            <w:vAlign w:val="center"/>
          </w:tcPr>
          <w:p w14:paraId="0F317332">
            <w:pPr>
              <w:jc w:val="center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已有经验</w:t>
            </w:r>
          </w:p>
        </w:tc>
        <w:tc>
          <w:tcPr>
            <w:tcW w:w="4426" w:type="dxa"/>
            <w:shd w:val="clear" w:color="auto" w:fill="auto"/>
            <w:noWrap w:val="0"/>
            <w:vAlign w:val="center"/>
          </w:tcPr>
          <w:p w14:paraId="3519790C">
            <w:pPr>
              <w:jc w:val="center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我想知道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</w:tr>
      <w:tr w14:paraId="56649386">
        <w:trPr>
          <w:trHeight w:val="468" w:hRule="atLeast"/>
        </w:trPr>
        <w:tc>
          <w:tcPr>
            <w:tcW w:w="4426" w:type="dxa"/>
            <w:shd w:val="clear" w:color="auto" w:fill="auto"/>
            <w:noWrap w:val="0"/>
            <w:vAlign w:val="top"/>
          </w:tcPr>
          <w:p w14:paraId="6EFE6094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1.认识鸡的外形，知道鸡的基本特征及习性。</w:t>
            </w:r>
          </w:p>
          <w:p w14:paraId="3D34C4CA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2.能说出鸡、鸭的外形（如“毛茸茸”“会下蛋”）。</w:t>
            </w:r>
          </w:p>
          <w:p w14:paraId="68EC5484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3.喜欢模仿它们的动作和叫声。</w:t>
            </w:r>
          </w:p>
          <w:p w14:paraId="7FFEF9FA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4.对两者的生活习性有初步了解，知道小鸡小鸭</w:t>
            </w:r>
          </w:p>
          <w:p w14:paraId="728394E9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5.爱吃的食物（虫子、鱼虾等）</w:t>
            </w:r>
          </w:p>
          <w:p w14:paraId="552FA1BC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知道小鸭会游泳，小鸡不会。</w:t>
            </w:r>
          </w:p>
        </w:tc>
        <w:tc>
          <w:tcPr>
            <w:tcW w:w="4426" w:type="dxa"/>
            <w:shd w:val="clear" w:color="auto" w:fill="auto"/>
            <w:noWrap w:val="0"/>
            <w:vAlign w:val="top"/>
          </w:tcPr>
          <w:p w14:paraId="3A82739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1.小鸡小鸭喜欢吃什么？</w:t>
            </w:r>
          </w:p>
          <w:p w14:paraId="15E95E0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2.小鸡小鸭喜欢做什么？</w:t>
            </w:r>
          </w:p>
          <w:p w14:paraId="1C9E8ED3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3.小鸡小鸭是如何孵化的？（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孵化、进食、成长）。</w:t>
            </w:r>
          </w:p>
          <w:p w14:paraId="210A164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4.小鸡小鸭住在哪里？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5.为什么小鸡、小鸭小时候和长大了不一样？</w:t>
            </w:r>
          </w:p>
          <w:p w14:paraId="4CD08329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6.如何照顾小鸡小鸭？</w:t>
            </w:r>
          </w:p>
        </w:tc>
      </w:tr>
    </w:tbl>
    <w:p w14:paraId="1BCBB133">
      <w:pPr>
        <w:tabs>
          <w:tab w:val="left" w:pos="1050"/>
        </w:tabs>
        <w:spacing w:line="360" w:lineRule="exact"/>
        <w:ind w:left="105" w:leftChars="50" w:firstLine="420" w:firstLineChars="200"/>
        <w:rPr>
          <w:rFonts w:hint="eastAsia" w:asciiTheme="minorEastAsia" w:hAnsiTheme="minorEastAsia"/>
          <w:b/>
          <w:bCs/>
          <w:szCs w:val="21"/>
        </w:rPr>
      </w:pPr>
      <w:r>
        <w:rPr>
          <w:rFonts w:hint="eastAsia" w:cs="Arial" w:asciiTheme="minorEastAsia" w:hAnsiTheme="minorEastAsia"/>
          <w:color w:val="auto"/>
          <w:szCs w:val="21"/>
          <w:shd w:val="clear" w:color="auto" w:fill="FFFFFF"/>
          <w:lang w:val="en-US" w:eastAsia="zh-CN"/>
        </w:rPr>
        <w:t>在互动中交流、了解到孩子们对鸡、鸭有浓厚的兴趣。周末出游，小朋友经常有钓小鸡钓小鸭的经历，回园后他们也总是讨论鸡、鸭吃什么，在观察中对家禽的孵化有所感知，此时幼儿对动物的外形、习性的认知敏感期。</w:t>
      </w:r>
      <w:r>
        <w:rPr>
          <w:rFonts w:hint="eastAsia" w:asciiTheme="minorEastAsia" w:hAnsiTheme="minorEastAsia"/>
          <w:szCs w:val="21"/>
        </w:rPr>
        <w:t>我们</w:t>
      </w:r>
      <w:r>
        <w:rPr>
          <w:rFonts w:hint="eastAsia" w:asciiTheme="minorEastAsia" w:hAnsiTheme="minorEastAsia"/>
          <w:szCs w:val="21"/>
          <w:lang w:val="en-US" w:eastAsia="zh-CN"/>
        </w:rPr>
        <w:t>预设了</w:t>
      </w:r>
      <w:r>
        <w:rPr>
          <w:rFonts w:hint="eastAsia" w:asciiTheme="minorEastAsia" w:hAnsiTheme="minorEastAsia"/>
          <w:szCs w:val="21"/>
        </w:rPr>
        <w:t>《</w:t>
      </w:r>
      <w:r>
        <w:rPr>
          <w:rFonts w:hint="eastAsia" w:asciiTheme="minorEastAsia" w:hAnsiTheme="minorEastAsia"/>
          <w:szCs w:val="21"/>
          <w:lang w:val="en-US" w:eastAsia="zh-CN"/>
        </w:rPr>
        <w:t>小鸡小鸭</w:t>
      </w:r>
      <w:r>
        <w:rPr>
          <w:rFonts w:hint="eastAsia" w:asciiTheme="minorEastAsia" w:hAnsiTheme="minorEastAsia"/>
          <w:szCs w:val="21"/>
        </w:rPr>
        <w:t>》的主题活动，引导幼儿</w:t>
      </w:r>
      <w:r>
        <w:rPr>
          <w:rFonts w:hint="eastAsia" w:asciiTheme="minorEastAsia" w:hAnsiTheme="minorEastAsia"/>
          <w:szCs w:val="21"/>
          <w:lang w:val="en-US" w:eastAsia="zh-CN"/>
        </w:rPr>
        <w:t>直观体验、习得经验、亲身体验等方式帮助幼儿感知生命的多样性，培养幼儿观察力与责任感</w:t>
      </w:r>
      <w:r>
        <w:rPr>
          <w:rFonts w:hint="eastAsia" w:asciiTheme="minorEastAsia" w:hAnsiTheme="minorEastAsia"/>
          <w:szCs w:val="21"/>
        </w:rPr>
        <w:t>。</w:t>
      </w:r>
    </w:p>
    <w:p w14:paraId="088EC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二、主题目标</w:t>
      </w:r>
    </w:p>
    <w:p w14:paraId="5ED9A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default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</w:rPr>
        <w:t>1</w:t>
      </w:r>
      <w:r>
        <w:rPr>
          <w:rFonts w:hint="eastAsia" w:asciiTheme="minorEastAsia" w:hAnsiTheme="minorEastAsia"/>
          <w:sz w:val="21"/>
          <w:szCs w:val="21"/>
          <w:lang w:eastAsia="zh-CN"/>
        </w:rPr>
        <w:t>.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喜欢小鸡小鸭，能用多种感官感知它们的特征，表达自己的发现。</w:t>
      </w:r>
    </w:p>
    <w:p w14:paraId="63FCA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2.知道小鸡小鸭爱吃的食物和喜欢的生活环境，愿意照顾它们。</w:t>
      </w:r>
    </w:p>
    <w:p w14:paraId="6754D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3.发现小鸡小鸭是多种多样的，对它们有好奇心，喜欢问问题。</w:t>
      </w:r>
    </w:p>
    <w:p w14:paraId="333C7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4.乐意用多种方式表达对动物的喜爱，萌发保护小动物的情感。</w:t>
      </w:r>
    </w:p>
    <w:p w14:paraId="6CD76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/>
          <w:sz w:val="21"/>
          <w:szCs w:val="21"/>
          <w:lang w:eastAsia="zh-CN"/>
        </w:rPr>
        <w:t>了解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小鸡、小鸭</w:t>
      </w:r>
      <w:r>
        <w:rPr>
          <w:rFonts w:hint="eastAsia" w:asciiTheme="minorEastAsia" w:hAnsiTheme="minorEastAsia"/>
          <w:sz w:val="21"/>
          <w:szCs w:val="21"/>
          <w:lang w:eastAsia="zh-CN"/>
        </w:rPr>
        <w:t>生长过程，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感受生命成长的奇妙，</w:t>
      </w:r>
      <w:r>
        <w:rPr>
          <w:rFonts w:ascii="宋体" w:hAnsi="宋体" w:eastAsia="宋体" w:cs="宋体"/>
          <w:sz w:val="21"/>
          <w:szCs w:val="21"/>
        </w:rPr>
        <w:t>尝试</w:t>
      </w:r>
      <w:r>
        <w:rPr>
          <w:rFonts w:hint="eastAsia" w:asciiTheme="minorEastAsia" w:hAnsiTheme="minorEastAsia"/>
          <w:sz w:val="21"/>
          <w:szCs w:val="21"/>
          <w:lang w:eastAsia="zh-CN"/>
        </w:rPr>
        <w:t>用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多元的制作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方式</w:t>
      </w:r>
      <w:r>
        <w:rPr>
          <w:rFonts w:ascii="宋体" w:hAnsi="宋体" w:eastAsia="宋体" w:cs="宋体"/>
          <w:sz w:val="21"/>
          <w:szCs w:val="21"/>
        </w:rPr>
        <w:t>表现动物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造型，初步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学习</w:t>
      </w:r>
      <w:r>
        <w:rPr>
          <w:rFonts w:hint="eastAsia" w:asciiTheme="minorEastAsia" w:hAnsiTheme="minorEastAsia"/>
          <w:sz w:val="21"/>
          <w:szCs w:val="21"/>
          <w:lang w:eastAsia="zh-CN"/>
        </w:rPr>
        <w:t>简单观察记录。</w:t>
      </w:r>
    </w:p>
    <w:p w14:paraId="22785C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 w:firstLine="420" w:firstLineChars="200"/>
        <w:textAlignment w:val="auto"/>
        <w:rPr>
          <w:rFonts w:hint="eastAsia" w:eastAsia="宋体" w:cs="Tahoma" w:asciiTheme="minorEastAsia" w:hAnsiTheme="minorEastAsia"/>
          <w:b/>
          <w:bCs/>
          <w:color w:val="000000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/>
          <w:sz w:val="21"/>
          <w:szCs w:val="21"/>
          <w:lang w:eastAsia="zh-CN"/>
        </w:rPr>
        <w:t>初步建立照顾小动物的责任感，</w:t>
      </w:r>
      <w:r>
        <w:rPr>
          <w:rFonts w:ascii="宋体" w:hAnsi="宋体" w:eastAsia="宋体" w:cs="宋体"/>
          <w:sz w:val="21"/>
          <w:szCs w:val="21"/>
        </w:rPr>
        <w:t>学习照顾小动物的简单方法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ascii="宋体" w:hAnsi="宋体" w:eastAsia="宋体" w:cs="宋体"/>
          <w:sz w:val="21"/>
          <w:szCs w:val="21"/>
        </w:rPr>
        <w:t>体验集体饲养活动的乐趣，愿意与同伴合作交流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6E59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cs="Tahoma" w:asciiTheme="minorEastAsia" w:hAnsiTheme="minorEastAsia"/>
          <w:b/>
          <w:bCs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b/>
          <w:bCs/>
          <w:color w:val="000000"/>
          <w:szCs w:val="21"/>
          <w:lang w:val="en-US" w:eastAsia="zh-CN"/>
        </w:rPr>
        <w:t>三、主题网络图：</w:t>
      </w:r>
    </w:p>
    <w:p w14:paraId="493FC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t>（一）开展前线索图</w:t>
      </w:r>
    </w:p>
    <w:p w14:paraId="23B2DAA7">
      <w:pPr>
        <w:spacing w:line="240" w:lineRule="auto"/>
        <w:ind w:firstLine="420" w:firstLineChars="200"/>
        <w:jc w:val="center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drawing>
          <wp:inline distT="0" distB="0" distL="114300" distR="114300">
            <wp:extent cx="4338320" cy="1509395"/>
            <wp:effectExtent l="0" t="0" r="5080" b="5080"/>
            <wp:docPr id="2" name="图片 2" descr="mmexport174457269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7445726931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832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33A4">
      <w:pPr>
        <w:spacing w:line="240" w:lineRule="auto"/>
        <w:jc w:val="both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</w:p>
    <w:p w14:paraId="5CCFE615">
      <w:pPr>
        <w:numPr>
          <w:ilvl w:val="0"/>
          <w:numId w:val="2"/>
        </w:numPr>
        <w:spacing w:line="360" w:lineRule="exact"/>
        <w:ind w:firstLine="420" w:firstLineChars="200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t>开展后线索图</w:t>
      </w:r>
    </w:p>
    <w:p w14:paraId="0A487CD8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C56F2A2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8B816C1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49AE016F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1689FD11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0A2FD3F3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2B92DB77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7E1B5E87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00A41D68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B029769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AAF61CC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2337A7AE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3F18203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2DF56CC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A1059F6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22AB98E8">
      <w:pPr>
        <w:pStyle w:val="2"/>
        <w:rPr>
          <w:rFonts w:hint="default" w:asciiTheme="majorEastAsia" w:hAnsiTheme="majorEastAsia" w:eastAsiaTheme="majorEastAsia" w:cstheme="majorEastAsia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大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9C4F1B"/>
    <w:multiLevelType w:val="singleLevel"/>
    <w:tmpl w:val="429C4F1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77E1FBF"/>
    <w:multiLevelType w:val="singleLevel"/>
    <w:tmpl w:val="777E1FB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MzE0NTk3OTE5N2RiMzM2NzVhNjZjM2E5NDc0MzEifQ=="/>
  </w:docVars>
  <w:rsids>
    <w:rsidRoot w:val="00E761AF"/>
    <w:rsid w:val="000107B4"/>
    <w:rsid w:val="00022A1C"/>
    <w:rsid w:val="00041148"/>
    <w:rsid w:val="00042E76"/>
    <w:rsid w:val="0004431B"/>
    <w:rsid w:val="00047D28"/>
    <w:rsid w:val="000728D8"/>
    <w:rsid w:val="000871EC"/>
    <w:rsid w:val="00093F55"/>
    <w:rsid w:val="000B0DDB"/>
    <w:rsid w:val="000D423C"/>
    <w:rsid w:val="000E2ECE"/>
    <w:rsid w:val="000E3EC8"/>
    <w:rsid w:val="000E778C"/>
    <w:rsid w:val="001B459B"/>
    <w:rsid w:val="00230ADB"/>
    <w:rsid w:val="002F71DF"/>
    <w:rsid w:val="00300820"/>
    <w:rsid w:val="00313E8D"/>
    <w:rsid w:val="00321D67"/>
    <w:rsid w:val="0033325F"/>
    <w:rsid w:val="00353C8D"/>
    <w:rsid w:val="003628CF"/>
    <w:rsid w:val="003A68DD"/>
    <w:rsid w:val="003B5026"/>
    <w:rsid w:val="003C6B1F"/>
    <w:rsid w:val="003F7795"/>
    <w:rsid w:val="0041390D"/>
    <w:rsid w:val="00440E2A"/>
    <w:rsid w:val="004F6E47"/>
    <w:rsid w:val="00556B8B"/>
    <w:rsid w:val="005B3861"/>
    <w:rsid w:val="00611DD1"/>
    <w:rsid w:val="0063319B"/>
    <w:rsid w:val="00662DD8"/>
    <w:rsid w:val="006A179E"/>
    <w:rsid w:val="006B7217"/>
    <w:rsid w:val="006D64BC"/>
    <w:rsid w:val="006E6AED"/>
    <w:rsid w:val="006F57CD"/>
    <w:rsid w:val="0073573A"/>
    <w:rsid w:val="00775235"/>
    <w:rsid w:val="0079426C"/>
    <w:rsid w:val="007A3726"/>
    <w:rsid w:val="0080346D"/>
    <w:rsid w:val="008320D7"/>
    <w:rsid w:val="00857840"/>
    <w:rsid w:val="008607FF"/>
    <w:rsid w:val="0087087D"/>
    <w:rsid w:val="00871573"/>
    <w:rsid w:val="008A1789"/>
    <w:rsid w:val="008D29DB"/>
    <w:rsid w:val="00932426"/>
    <w:rsid w:val="0093755F"/>
    <w:rsid w:val="0095212F"/>
    <w:rsid w:val="0096211E"/>
    <w:rsid w:val="009A1F90"/>
    <w:rsid w:val="009E543D"/>
    <w:rsid w:val="00A10567"/>
    <w:rsid w:val="00A143B6"/>
    <w:rsid w:val="00A25651"/>
    <w:rsid w:val="00A257D1"/>
    <w:rsid w:val="00A34345"/>
    <w:rsid w:val="00AB2E7C"/>
    <w:rsid w:val="00AB35E2"/>
    <w:rsid w:val="00AB6076"/>
    <w:rsid w:val="00AE7461"/>
    <w:rsid w:val="00AF0DEC"/>
    <w:rsid w:val="00B1549B"/>
    <w:rsid w:val="00B435B7"/>
    <w:rsid w:val="00B517DD"/>
    <w:rsid w:val="00B63263"/>
    <w:rsid w:val="00B75A12"/>
    <w:rsid w:val="00BE6B8B"/>
    <w:rsid w:val="00C01EF2"/>
    <w:rsid w:val="00C24150"/>
    <w:rsid w:val="00C50294"/>
    <w:rsid w:val="00C56256"/>
    <w:rsid w:val="00C63378"/>
    <w:rsid w:val="00C916DD"/>
    <w:rsid w:val="00CA58B8"/>
    <w:rsid w:val="00D80A84"/>
    <w:rsid w:val="00DA2096"/>
    <w:rsid w:val="00DB1C58"/>
    <w:rsid w:val="00DE2EAB"/>
    <w:rsid w:val="00E04E1E"/>
    <w:rsid w:val="00E761AF"/>
    <w:rsid w:val="00E86CAE"/>
    <w:rsid w:val="00EA0BBD"/>
    <w:rsid w:val="00EA1359"/>
    <w:rsid w:val="00EB68C8"/>
    <w:rsid w:val="00EC504A"/>
    <w:rsid w:val="00EF075E"/>
    <w:rsid w:val="00EF1CB7"/>
    <w:rsid w:val="00EF331B"/>
    <w:rsid w:val="00EF350C"/>
    <w:rsid w:val="00EF67D8"/>
    <w:rsid w:val="00F47E55"/>
    <w:rsid w:val="00F7371D"/>
    <w:rsid w:val="00FF6230"/>
    <w:rsid w:val="04C9583F"/>
    <w:rsid w:val="053D781A"/>
    <w:rsid w:val="05A64326"/>
    <w:rsid w:val="09F4422A"/>
    <w:rsid w:val="0A5065A3"/>
    <w:rsid w:val="113A2365"/>
    <w:rsid w:val="17671C48"/>
    <w:rsid w:val="19FB1E5B"/>
    <w:rsid w:val="1D86B2CE"/>
    <w:rsid w:val="1D875FBE"/>
    <w:rsid w:val="1E9F5123"/>
    <w:rsid w:val="1F7C1A84"/>
    <w:rsid w:val="23D12A10"/>
    <w:rsid w:val="2B3A42B9"/>
    <w:rsid w:val="31EB275B"/>
    <w:rsid w:val="33BFF040"/>
    <w:rsid w:val="36764E00"/>
    <w:rsid w:val="484E277B"/>
    <w:rsid w:val="4950213D"/>
    <w:rsid w:val="4C1E4213"/>
    <w:rsid w:val="53D332B3"/>
    <w:rsid w:val="55915B11"/>
    <w:rsid w:val="5B3B6FD8"/>
    <w:rsid w:val="5B8A6B1C"/>
    <w:rsid w:val="5C0E70D2"/>
    <w:rsid w:val="5D107BA8"/>
    <w:rsid w:val="5DFFA4FA"/>
    <w:rsid w:val="5ECFD6EB"/>
    <w:rsid w:val="5EDFD56A"/>
    <w:rsid w:val="623A2522"/>
    <w:rsid w:val="625A0E89"/>
    <w:rsid w:val="65114476"/>
    <w:rsid w:val="6699161C"/>
    <w:rsid w:val="6769D8D3"/>
    <w:rsid w:val="6F713D4F"/>
    <w:rsid w:val="6FEFBD1B"/>
    <w:rsid w:val="726F5A89"/>
    <w:rsid w:val="741915E0"/>
    <w:rsid w:val="74A2286C"/>
    <w:rsid w:val="76670587"/>
    <w:rsid w:val="77BFE3F6"/>
    <w:rsid w:val="7C9C2DAE"/>
    <w:rsid w:val="7CFF2C41"/>
    <w:rsid w:val="8BFDF4FB"/>
    <w:rsid w:val="8FFFADD9"/>
    <w:rsid w:val="9FDE1192"/>
    <w:rsid w:val="BE7F3575"/>
    <w:rsid w:val="BFF38A87"/>
    <w:rsid w:val="DD77816A"/>
    <w:rsid w:val="EE6729A7"/>
    <w:rsid w:val="F2DC53A5"/>
    <w:rsid w:val="FBFE652E"/>
    <w:rsid w:val="FEE66972"/>
    <w:rsid w:val="FFF7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1537</Words>
  <Characters>1565</Characters>
  <Lines>34</Lines>
  <Paragraphs>9</Paragraphs>
  <TotalTime>16</TotalTime>
  <ScaleCrop>false</ScaleCrop>
  <LinksUpToDate>false</LinksUpToDate>
  <CharactersWithSpaces>1570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2023-02-27T05:11:00Z</dcterms:created>
  <dc:creator>Tony</dc:creator>
  <cp:lastModifiedBy>漂流瓶</cp:lastModifiedBy>
  <cp:lastPrinted>2022-02-19T06:51:00Z</cp:lastPrinted>
  <dcterms:modified xsi:type="dcterms:W3CDTF">2026-05-29T17:00:45Z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02569838BFEEC6D6BD55196A68AAA0F6_43</vt:lpwstr>
  </property>
  <property fmtid="{D5CDD505-2E9C-101B-9397-08002B2CF9AE}" pid="4" name="KSOTemplateDocerSaveRecord">
    <vt:lpwstr>eyJoZGlkIjoiZDliNjNiNzg5MGQ0ZjE1ZTFkYzcwNTQ3MDcyZDA1YTUifQ==</vt:lpwstr>
  </property>
</Properties>
</file>