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F03F">
      <w:r>
        <w:drawing>
          <wp:inline distT="0" distB="0" distL="114300" distR="114300">
            <wp:extent cx="5270500" cy="719264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E794">
      <w:pPr>
        <w:rPr>
          <w:rFonts w:hint="eastAsia"/>
          <w:lang w:val="en-US" w:eastAsia="zh-CN"/>
        </w:rPr>
      </w:pPr>
    </w:p>
    <w:p w14:paraId="5447F2D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教学反思：</w:t>
      </w:r>
      <w:r>
        <w:rPr>
          <w:rFonts w:hint="eastAsia" w:ascii="宋体" w:hAnsi="宋体" w:eastAsia="宋体" w:cs="宋体"/>
          <w:sz w:val="24"/>
          <w:szCs w:val="24"/>
        </w:rPr>
        <w:t>开展数学实验教学时，需要教师充分尊重学生课堂学习主体地位，并创造更多机会让学生进行自主学习和思考探究。为了激发学生学习兴趣和提高其学习积极性，教师还可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以将多媒体、创设问题、小组合作等教学方法融入其中，让学生在数学实验教学活动中发挥主观能动性，在有效解决数学学习问题的同时，使学生自主学习、思考探究、操作实践等能力得到培养和锻炼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F75469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3E58"/>
    <w:rsid w:val="32D06D32"/>
    <w:rsid w:val="3BD333EF"/>
    <w:rsid w:val="3D9D3CB5"/>
    <w:rsid w:val="524D3B6F"/>
    <w:rsid w:val="648570CD"/>
    <w:rsid w:val="728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1802</Words>
  <Characters>1822</Characters>
  <Lines>0</Lines>
  <Paragraphs>0</Paragraphs>
  <TotalTime>6</TotalTime>
  <ScaleCrop>false</ScaleCrop>
  <LinksUpToDate>false</LinksUpToDate>
  <CharactersWithSpaces>1910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2026-05-22T01:52:10Z</dcterms:created>
  <dc:creator>leo</dc:creator>
  <cp:lastModifiedBy>WPS_1490661162</cp:lastModifiedBy>
  <dcterms:modified xsi:type="dcterms:W3CDTF">2026-05-22T02:00:49Z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eyJoZGlkIjoiYWQwMDNiNzkxMTJhYWY5OTM1MTQ5OGIxMTM1MTc1MmIiLCJ1c2VySWQiOiIyNzE4MTMxMTUifQ==</vt:lpwstr>
  </property>
  <property fmtid="{D5CDD505-2E9C-101B-9397-08002B2CF9AE}" pid="4" name="ICV">
    <vt:lpwstr>6FD86AA713364FA3B6F8C32B196EF42D_12</vt:lpwstr>
  </property>
</Properties>
</file>