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FDB8">
      <w:pPr>
        <w:jc w:val="center"/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八</w:t>
      </w:r>
      <w:r>
        <w:rPr>
          <w:rFonts w:hint="eastAsia" w:ascii="宋体" w:hAnsi="宋体"/>
          <w:b/>
          <w:bCs/>
          <w:sz w:val="40"/>
          <w:szCs w:val="40"/>
        </w:rPr>
        <w:t>年级（水平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四</w:t>
      </w:r>
      <w:r>
        <w:rPr>
          <w:rFonts w:hint="eastAsia" w:ascii="宋体" w:hAnsi="宋体"/>
          <w:b/>
          <w:bCs/>
          <w:sz w:val="40"/>
          <w:szCs w:val="40"/>
        </w:rPr>
        <w:t>）健康教育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单元</w:t>
      </w:r>
      <w:r>
        <w:rPr>
          <w:rFonts w:hint="eastAsia" w:ascii="宋体" w:hAnsi="宋体"/>
          <w:b/>
          <w:bCs/>
          <w:sz w:val="40"/>
          <w:szCs w:val="40"/>
        </w:rPr>
        <w:t>计划</w:t>
      </w:r>
    </w:p>
    <w:p w14:paraId="1D128A5C">
      <w:pPr>
        <w:numPr>
          <w:ilvl w:val="0"/>
          <w:numId w:val="1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指导思想：</w:t>
      </w:r>
    </w:p>
    <w:p w14:paraId="3EB2B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义务教育体育与健康课程标准（2022版）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明确指出，健康教育贯穿整个义务教育阶段，由体育与健康、道德与法治、生物学、科学等多门课程共同承担，而体育与健康是落实健康教育的主要课程。健康教育包括健康行为与生活方式、生长发育与青春期保健、心理健康、疾病预防与突发公共卫生事件应对、安全应急与避险五个领域，主要帮助学生逐步养成健康与安全的行为习惯和生活态度。全面贯彻党的教育方针，认真落实健康第一的指导思想，把增强学生健康素质作为学校教育的基本目标之一，促进学生健康成长。</w:t>
      </w:r>
    </w:p>
    <w:p w14:paraId="3CEC000B">
      <w:pPr>
        <w:numPr>
          <w:ilvl w:val="0"/>
          <w:numId w:val="2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教材分析：</w:t>
      </w:r>
    </w:p>
    <w:p w14:paraId="73219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在我国青少年学生体质健康水平持续多年下降的背景下，体育与健康课程成为增进学生健康的重要途径。通过体育与健康课程中健康教育内容的学习，增强学生的健康意识，引导他们形成健康的生活方式。本学期选择的教学内容，符合初一学生的年龄特征，也符合《课程标准》的要求，本学期在五个领域均有涉及，一共设置了7个课时，由于八年级正处于青春期，情绪容易受到周边环境的影响，正是培养健康生活与行为习惯的时机，因此本单元重点对学生健康行为与生活方式进行指导，对于其他领域的教学采取学生易理解接受的内容进行，帮助学生形成健康与安全的行为习惯和生活态度。</w:t>
      </w:r>
    </w:p>
    <w:p w14:paraId="48E3FBA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学情分析：</w:t>
      </w:r>
    </w:p>
    <w:p w14:paraId="5E939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/>
          <w:sz w:val="24"/>
        </w:rPr>
        <w:t>年级学生处于成长发展的转折点，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由于青春期的影响，学生逐渐身体心理成熟，</w:t>
      </w:r>
      <w:r>
        <w:rPr>
          <w:rFonts w:hint="eastAsia" w:ascii="宋体" w:hAnsi="宋体" w:eastAsia="宋体" w:cs="宋体"/>
          <w:b w:val="0"/>
          <w:bCs/>
          <w:sz w:val="24"/>
        </w:rPr>
        <w:t>一方面学生的自我意识开始增强，想拥有个性化的生活方式；另一方面他们已经了解和掌握了合理营养、体育运动、个人卫生等方面的一些健康知识与技能，对健康和健康行为的内涵有了初步的认识；与此同时，他们尚末形成稳定的科学健康观和健康生活方式，容易受到包括社会、同伴中的不良习气影响，沾染不良嗜好，不仅损害身心健康、影响成长发育，甚至贻害终生。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因此，八年级是学生形成科学良好的健康观念重要时机，教师把握好健康教育，使学生形成科学健康观，促进学生身心健康和社会适应的发展。</w:t>
      </w:r>
    </w:p>
    <w:p w14:paraId="71DAC1AB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、教学目标：</w:t>
      </w:r>
    </w:p>
    <w:p w14:paraId="5255BC0A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1、明白体育运动对身心健康的价值，乐于参加体育运动，形成科学锻炼的意识，学会制订科学的体能锻炼计划，合理膳食，学会营养搭配，掌握预防常见运动损伤的知识与技能。</w:t>
      </w:r>
    </w:p>
    <w:p w14:paraId="7EBC99D8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2、学会防火安全知识让学生充分了解火灾中各种逃生自救的方法，认识常见传染病的种类、危害和传播途径，掌握常见传染病的预防知识。</w:t>
      </w:r>
    </w:p>
    <w:p w14:paraId="053D316E">
      <w:pPr>
        <w:numPr>
          <w:ilvl w:val="0"/>
          <w:numId w:val="0"/>
        </w:numPr>
        <w:spacing w:line="360" w:lineRule="auto"/>
        <w:ind w:leftChars="0"/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3、认识到青春期的特点和变化，了解自身的发育，学会交流交际，通过学习使学生认识到情绪是可以调节转化的，掌握好情绪，保持身心健康阳光，做情绪的主人。</w:t>
      </w:r>
    </w:p>
    <w:p w14:paraId="7406D8A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、教学</w:t>
      </w:r>
      <w:r>
        <w:rPr>
          <w:rFonts w:hint="eastAsia"/>
          <w:b/>
          <w:sz w:val="24"/>
          <w:lang w:val="en-US" w:eastAsia="zh-CN"/>
        </w:rPr>
        <w:t>措施</w:t>
      </w:r>
      <w:r>
        <w:rPr>
          <w:rFonts w:hint="eastAsia"/>
          <w:b/>
          <w:sz w:val="24"/>
        </w:rPr>
        <w:t>：</w:t>
      </w:r>
    </w:p>
    <w:p w14:paraId="4EC8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健康教育课教材具有自身特点，因此，在课堂教学中，以活动为主淡化理论，强化行为为指导和行为训练，教学各种健康教育渗透。透过多种途径，多种手段，有目的、有计划地对学生的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身</w:t>
      </w:r>
      <w:r>
        <w:rPr>
          <w:rFonts w:hint="eastAsia" w:ascii="宋体" w:hAnsi="宋体" w:eastAsia="宋体" w:cs="宋体"/>
          <w:b w:val="0"/>
          <w:bCs/>
          <w:sz w:val="24"/>
        </w:rPr>
        <w:t>心发展施加影响。同时注意结合运用现代的教学手段辅助教学，使之更加生动形象直观，进而将健康教育贯穿于全部教育教学活动中。</w:t>
      </w:r>
    </w:p>
    <w:p w14:paraId="314F5E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利用现代教育手段，透过多媒体向学生展示现实生活中形形色色的问题事例，案例分析，学生小组合作探究学习，最终汇报总结。</w:t>
      </w:r>
    </w:p>
    <w:p w14:paraId="2C7BDD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开展主题教育活动，确立主题后，学生分别准备材料，群众展示，进行总结;从主题设计始，经活动实践，最后交流体会。</w:t>
      </w:r>
    </w:p>
    <w:p w14:paraId="05E2F1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利用故事，创设情境，讲解点拨。讲解中有信息、有知识、有思想、有新的语言。</w:t>
      </w:r>
    </w:p>
    <w:p w14:paraId="5DC4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AC8064F"/>
    <w:p w14:paraId="0BE6D83E"/>
    <w:p w14:paraId="42B3680F"/>
    <w:p w14:paraId="071F6CBA"/>
    <w:p w14:paraId="3EAD7BB5"/>
    <w:p w14:paraId="23AEFE3B"/>
    <w:p w14:paraId="0871C95F"/>
    <w:p w14:paraId="7352389A"/>
    <w:p w14:paraId="49B8CFA1"/>
    <w:p w14:paraId="4ACCAE17"/>
    <w:p w14:paraId="2360D17A"/>
    <w:p w14:paraId="66F9E3F7"/>
    <w:p w14:paraId="48B0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00" w:firstLineChars="100"/>
        <w:jc w:val="center"/>
        <w:textAlignment w:val="auto"/>
      </w:pPr>
      <w:r>
        <w:rPr>
          <w:rFonts w:hint="eastAsia" w:ascii="Calibri"/>
          <w:b/>
          <w:bCs/>
          <w:sz w:val="40"/>
          <w:szCs w:val="48"/>
          <w:lang w:val="en-US" w:eastAsia="zh-CN"/>
        </w:rPr>
        <w:t>八</w:t>
      </w:r>
      <w:r>
        <w:rPr>
          <w:rFonts w:hint="eastAsia" w:ascii="Calibri" w:eastAsia="微软雅黑"/>
          <w:b/>
          <w:bCs/>
          <w:sz w:val="40"/>
          <w:szCs w:val="48"/>
          <w:lang w:val="en-US" w:eastAsia="zh-CN"/>
        </w:rPr>
        <w:t>年级健康</w:t>
      </w:r>
      <w:r>
        <w:rPr>
          <w:rFonts w:hint="eastAsia" w:ascii="Calibri"/>
          <w:b/>
          <w:bCs/>
          <w:sz w:val="40"/>
          <w:szCs w:val="48"/>
          <w:lang w:val="en-US" w:eastAsia="zh-CN"/>
        </w:rPr>
        <w:t>教育单元</w:t>
      </w:r>
      <w:r>
        <w:rPr>
          <w:rFonts w:hint="eastAsia" w:ascii="Calibri" w:eastAsia="微软雅黑"/>
          <w:b/>
          <w:bCs/>
          <w:sz w:val="40"/>
          <w:szCs w:val="48"/>
          <w:lang w:val="en-US" w:eastAsia="zh-CN"/>
        </w:rPr>
        <w:t>计划</w:t>
      </w:r>
    </w:p>
    <w:tbl>
      <w:tblPr>
        <w:tblStyle w:val="2"/>
        <w:tblW w:w="11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5"/>
        <w:gridCol w:w="1515"/>
        <w:gridCol w:w="4335"/>
        <w:gridCol w:w="2905"/>
      </w:tblGrid>
      <w:tr w14:paraId="7277A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51" w:type="dxa"/>
            <w:noWrap w:val="0"/>
            <w:vAlign w:val="center"/>
          </w:tcPr>
          <w:p w14:paraId="005BB1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515" w:type="dxa"/>
            <w:noWrap w:val="0"/>
            <w:vAlign w:val="center"/>
          </w:tcPr>
          <w:p w14:paraId="01E13F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1515" w:type="dxa"/>
            <w:noWrap w:val="0"/>
            <w:vAlign w:val="center"/>
          </w:tcPr>
          <w:p w14:paraId="0240A81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教学内容</w:t>
            </w:r>
          </w:p>
        </w:tc>
        <w:tc>
          <w:tcPr>
            <w:tcW w:w="4335" w:type="dxa"/>
            <w:noWrap w:val="0"/>
            <w:vAlign w:val="center"/>
          </w:tcPr>
          <w:p w14:paraId="61279E1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2905" w:type="dxa"/>
            <w:noWrap w:val="0"/>
            <w:vAlign w:val="center"/>
          </w:tcPr>
          <w:p w14:paraId="23FE485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教学重难点</w:t>
            </w:r>
          </w:p>
        </w:tc>
      </w:tr>
      <w:tr w14:paraId="3EDDC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5FDD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BEE7049">
            <w:pPr>
              <w:keepNext w:val="0"/>
              <w:keepLines w:val="0"/>
              <w:pageBreakBefore w:val="0"/>
              <w:widowControl w:val="0"/>
              <w:tabs>
                <w:tab w:val="left" w:pos="4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健康行为与生活方式</w:t>
            </w:r>
          </w:p>
        </w:tc>
        <w:tc>
          <w:tcPr>
            <w:tcW w:w="1515" w:type="dxa"/>
            <w:noWrap w:val="0"/>
            <w:vAlign w:val="center"/>
          </w:tcPr>
          <w:p w14:paraId="2AA2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合理膳食 促进健康</w:t>
            </w:r>
          </w:p>
        </w:tc>
        <w:tc>
          <w:tcPr>
            <w:tcW w:w="4335" w:type="dxa"/>
            <w:noWrap w:val="0"/>
            <w:vAlign w:val="top"/>
          </w:tcPr>
          <w:p w14:paraId="1791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1、通过小组讨论让学生能够举例说出青少年营养需求的特点。</w:t>
            </w:r>
          </w:p>
          <w:p w14:paraId="0311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2、通过合作学习说出平衡膳食的定义及其意义。</w:t>
            </w:r>
          </w:p>
          <w:p w14:paraId="53F3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3、通过自主探究方式让学生能够做到不挑食，荤素搭配，形成平衡膳食的健康行为。</w:t>
            </w:r>
          </w:p>
        </w:tc>
        <w:tc>
          <w:tcPr>
            <w:tcW w:w="2905" w:type="dxa"/>
            <w:noWrap w:val="0"/>
            <w:vAlign w:val="top"/>
          </w:tcPr>
          <w:p w14:paraId="3517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D8A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重点：青少年营养需求的特点。</w:t>
            </w:r>
          </w:p>
          <w:p w14:paraId="0254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难点：平衡膳食的意义及其要求。</w:t>
            </w:r>
          </w:p>
        </w:tc>
      </w:tr>
      <w:tr w14:paraId="5A961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45C9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52E0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C3F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科学发展体能</w:t>
            </w:r>
          </w:p>
        </w:tc>
        <w:tc>
          <w:tcPr>
            <w:tcW w:w="4335" w:type="dxa"/>
            <w:noWrap w:val="0"/>
            <w:vAlign w:val="top"/>
          </w:tcPr>
          <w:p w14:paraId="6447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1、理解体能的含义及组成，知道不同运动项目可以发展相应体能。</w:t>
            </w:r>
          </w:p>
          <w:p w14:paraId="3B1E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2、认识自己体能发展状况，学会制订科学的体能锻炼计划。</w:t>
            </w:r>
          </w:p>
          <w:p w14:paraId="0F8E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3、形成科学锻炼的意识，坚持发展体能的行动。</w:t>
            </w:r>
          </w:p>
        </w:tc>
        <w:tc>
          <w:tcPr>
            <w:tcW w:w="2905" w:type="dxa"/>
            <w:noWrap w:val="0"/>
            <w:vAlign w:val="top"/>
          </w:tcPr>
          <w:p w14:paraId="5A64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重点：知晓各种体能要素及发展方法。</w:t>
            </w:r>
          </w:p>
          <w:p w14:paraId="3039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难点：能够根据自我体能状况，制订相应体能锻炼计划。</w:t>
            </w:r>
          </w:p>
        </w:tc>
      </w:tr>
      <w:tr w14:paraId="0654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6B28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100B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D2B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常见运动损伤的预防与紧急处理</w:t>
            </w:r>
          </w:p>
        </w:tc>
        <w:tc>
          <w:tcPr>
            <w:tcW w:w="4335" w:type="dxa"/>
            <w:noWrap w:val="0"/>
            <w:vAlign w:val="top"/>
          </w:tcPr>
          <w:p w14:paraId="3A06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1、了解一些常见运动损伤的类型，知道运动损伤产生的原因。</w:t>
            </w:r>
          </w:p>
          <w:p w14:paraId="3572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2、掌握预防运动损伤的措施，学会一些简单的紧急处理办法。</w:t>
            </w:r>
          </w:p>
          <w:p w14:paraId="6183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3、能冷静、正确地应对和处理运动损伤，提高运动安全的观念，增强自我保护意识</w:t>
            </w:r>
          </w:p>
        </w:tc>
        <w:tc>
          <w:tcPr>
            <w:tcW w:w="2905" w:type="dxa"/>
            <w:noWrap w:val="0"/>
            <w:vAlign w:val="top"/>
          </w:tcPr>
          <w:p w14:paraId="1C19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重点：知道常见运动损伤产生的原因，掌握预防运动损伤的措施</w:t>
            </w:r>
          </w:p>
          <w:p w14:paraId="3E1D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A5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难点：掌握运动损伤发生时的紧急处理方法。</w:t>
            </w:r>
          </w:p>
        </w:tc>
      </w:tr>
      <w:tr w14:paraId="06A1C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3E03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2C0D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安全应急与避险</w:t>
            </w:r>
          </w:p>
        </w:tc>
        <w:tc>
          <w:tcPr>
            <w:tcW w:w="1515" w:type="dxa"/>
            <w:noWrap w:val="0"/>
            <w:vAlign w:val="center"/>
          </w:tcPr>
          <w:p w14:paraId="60E6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消防安全 ，从我做起</w:t>
            </w:r>
          </w:p>
        </w:tc>
        <w:tc>
          <w:tcPr>
            <w:tcW w:w="4335" w:type="dxa"/>
            <w:noWrap w:val="0"/>
            <w:vAlign w:val="top"/>
          </w:tcPr>
          <w:p w14:paraId="76E9F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通过本节课的学习让学生充分了解火灾中各种逃生自救的方法，提高学生的自救意识。</w:t>
            </w:r>
          </w:p>
          <w:p w14:paraId="6A409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通过学习防火安全知识让学生充分了解火灾中各种逃生自救的方法。</w:t>
            </w:r>
          </w:p>
          <w:p w14:paraId="50FB8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培养学生的生存能力，使学生安全健康成长。</w:t>
            </w:r>
          </w:p>
        </w:tc>
        <w:tc>
          <w:tcPr>
            <w:tcW w:w="2905" w:type="dxa"/>
            <w:noWrap w:val="0"/>
            <w:vAlign w:val="top"/>
          </w:tcPr>
          <w:p w14:paraId="2FA7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093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重点：掌握火灾常识，保护自身安全。</w:t>
            </w:r>
          </w:p>
          <w:p w14:paraId="250B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难点：通过学习防火安全知识让学生充分了解火灾中各种逃生自救的办法。</w:t>
            </w:r>
          </w:p>
        </w:tc>
      </w:tr>
      <w:tr w14:paraId="2ECC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1" w:type="dxa"/>
            <w:noWrap w:val="0"/>
            <w:vAlign w:val="center"/>
          </w:tcPr>
          <w:p w14:paraId="43F3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2750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生长发育与青春期保健</w:t>
            </w:r>
          </w:p>
        </w:tc>
        <w:tc>
          <w:tcPr>
            <w:tcW w:w="1515" w:type="dxa"/>
            <w:noWrap w:val="0"/>
            <w:vAlign w:val="center"/>
          </w:tcPr>
          <w:p w14:paraId="300E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人的生长发育与青春期</w:t>
            </w:r>
          </w:p>
        </w:tc>
        <w:tc>
          <w:tcPr>
            <w:tcW w:w="4335" w:type="dxa"/>
            <w:noWrap w:val="0"/>
            <w:vAlign w:val="top"/>
          </w:tcPr>
          <w:p w14:paraId="420500E1">
            <w:pPr>
              <w:spacing w:beforeLines="0" w:afterLines="0"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1、识别人生长发育各个时期</w:t>
            </w:r>
          </w:p>
          <w:p w14:paraId="44629704">
            <w:pPr>
              <w:spacing w:beforeLines="0" w:afterLines="0"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2、举例说出青春期生长发育的特点</w:t>
            </w:r>
          </w:p>
          <w:p w14:paraId="356B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 举例说明青春期卫生行为和习惯的重要性</w:t>
            </w:r>
          </w:p>
        </w:tc>
        <w:tc>
          <w:tcPr>
            <w:tcW w:w="2905" w:type="dxa"/>
            <w:noWrap w:val="0"/>
            <w:vAlign w:val="top"/>
          </w:tcPr>
          <w:p w14:paraId="6736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教学重点：识别人体生长发育各个时期的变化。</w:t>
            </w:r>
          </w:p>
          <w:p w14:paraId="6588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教学难点：说明做好青春期卫生与保健的重要性。</w:t>
            </w:r>
          </w:p>
        </w:tc>
      </w:tr>
      <w:tr w14:paraId="0CB97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090C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0AE8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疾病预防与突发公共卫生事件</w:t>
            </w:r>
          </w:p>
        </w:tc>
        <w:tc>
          <w:tcPr>
            <w:tcW w:w="1515" w:type="dxa"/>
            <w:noWrap w:val="0"/>
            <w:vAlign w:val="center"/>
          </w:tcPr>
          <w:p w14:paraId="377C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常见传染病的预防</w:t>
            </w:r>
          </w:p>
        </w:tc>
        <w:tc>
          <w:tcPr>
            <w:tcW w:w="4335" w:type="dxa"/>
            <w:noWrap w:val="0"/>
            <w:vAlign w:val="center"/>
          </w:tcPr>
          <w:p w14:paraId="41D6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认知目标：认识常见传染病的种类、危害和传播途径，掌握常见传染病的预防知识。</w:t>
            </w:r>
          </w:p>
          <w:p w14:paraId="0D43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技能目标：掌握常见传染病流行的三个基本环节和预防措施。</w:t>
            </w:r>
          </w:p>
          <w:p w14:paraId="368B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情感目标：自觉改变不良生活习惯，养成良好健康行为，学会保护自己，远离疾病。</w:t>
            </w:r>
          </w:p>
        </w:tc>
        <w:tc>
          <w:tcPr>
            <w:tcW w:w="2905" w:type="dxa"/>
            <w:noWrap w:val="0"/>
            <w:vAlign w:val="top"/>
          </w:tcPr>
          <w:p w14:paraId="0619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F7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教学重点：明确传染病的危害及传播的基本条件。</w:t>
            </w:r>
          </w:p>
          <w:p w14:paraId="3047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教学难点：掌握传染病的预防措施，并能在生活中积极运用。</w:t>
            </w:r>
          </w:p>
        </w:tc>
      </w:tr>
      <w:tr w14:paraId="1614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noWrap w:val="0"/>
            <w:vAlign w:val="center"/>
          </w:tcPr>
          <w:p w14:paraId="4839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512F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心理健康</w:t>
            </w:r>
          </w:p>
        </w:tc>
        <w:tc>
          <w:tcPr>
            <w:tcW w:w="1515" w:type="dxa"/>
            <w:noWrap w:val="0"/>
            <w:vAlign w:val="center"/>
          </w:tcPr>
          <w:p w14:paraId="4F6A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向阳而生：做情绪的主人</w:t>
            </w:r>
          </w:p>
        </w:tc>
        <w:tc>
          <w:tcPr>
            <w:tcW w:w="4335" w:type="dxa"/>
            <w:noWrap w:val="0"/>
            <w:vAlign w:val="center"/>
          </w:tcPr>
          <w:p w14:paraId="01C0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1、了解情绪，认识到情绪对健康的重要影响。</w:t>
            </w:r>
          </w:p>
          <w:p w14:paraId="6950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2、学会运用情绪ABC理论，掌握调节消极情绪的四种基本方法。</w:t>
            </w:r>
          </w:p>
          <w:p w14:paraId="178D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3、通过学习使学生认识到情绪是可以调节转化的，能正确对待情绪，合理宣泄自己的情绪，保持身心健康阳光，做情绪的主人。</w:t>
            </w:r>
          </w:p>
        </w:tc>
        <w:tc>
          <w:tcPr>
            <w:tcW w:w="2905" w:type="dxa"/>
            <w:noWrap w:val="0"/>
            <w:vAlign w:val="center"/>
          </w:tcPr>
          <w:p w14:paraId="751D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重点：认识情绪的影响，掌握调节消极情绪的基本方法。</w:t>
            </w:r>
          </w:p>
          <w:p w14:paraId="51F0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B8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难点：生活中能及时合理调节自己的消极情绪。</w:t>
            </w:r>
          </w:p>
        </w:tc>
      </w:tr>
    </w:tbl>
    <w:p w14:paraId="3177DD00">
      <w:pPr>
        <w:jc w:val="center"/>
        <w:rPr>
          <w:rFonts w:ascii="宋体" w:hAnsi="宋体" w:eastAsia="宋体" w:cs="宋体"/>
          <w:sz w:val="32"/>
          <w:szCs w:val="32"/>
        </w:rPr>
      </w:pPr>
    </w:p>
    <w:p w14:paraId="0620F0DE">
      <w:pPr>
        <w:jc w:val="center"/>
        <w:rPr>
          <w:rFonts w:ascii="宋体" w:hAnsi="宋体" w:eastAsia="宋体" w:cs="宋体"/>
          <w:sz w:val="32"/>
          <w:szCs w:val="32"/>
        </w:rPr>
      </w:pPr>
    </w:p>
    <w:p w14:paraId="50D11C05">
      <w:pPr>
        <w:jc w:val="center"/>
        <w:rPr>
          <w:rFonts w:ascii="宋体" w:hAnsi="宋体" w:eastAsia="宋体" w:cs="宋体"/>
          <w:sz w:val="32"/>
          <w:szCs w:val="32"/>
        </w:rPr>
      </w:pPr>
    </w:p>
    <w:p w14:paraId="2996BF61">
      <w:pPr>
        <w:jc w:val="center"/>
        <w:rPr>
          <w:rFonts w:ascii="宋体" w:hAnsi="宋体" w:eastAsia="宋体" w:cs="宋体"/>
          <w:sz w:val="32"/>
          <w:szCs w:val="32"/>
        </w:rPr>
      </w:pPr>
    </w:p>
    <w:p w14:paraId="2AC08691">
      <w:pPr>
        <w:jc w:val="center"/>
        <w:rPr>
          <w:rFonts w:ascii="宋体" w:hAnsi="宋体" w:eastAsia="宋体" w:cs="宋体"/>
          <w:sz w:val="32"/>
          <w:szCs w:val="32"/>
        </w:rPr>
      </w:pPr>
    </w:p>
    <w:p w14:paraId="09AEDF84">
      <w:pPr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 w14:paraId="067611A3">
      <w:pPr>
        <w:jc w:val="center"/>
        <w:rPr>
          <w:rFonts w:ascii="宋体" w:hAnsi="宋体" w:eastAsia="宋体" w:cs="宋体"/>
          <w:sz w:val="32"/>
          <w:szCs w:val="32"/>
        </w:rPr>
      </w:pPr>
    </w:p>
    <w:p w14:paraId="144C9332">
      <w:pPr>
        <w:jc w:val="center"/>
        <w:rPr>
          <w:rFonts w:ascii="宋体" w:hAnsi="宋体" w:eastAsia="宋体" w:cs="宋体"/>
          <w:sz w:val="32"/>
          <w:szCs w:val="32"/>
        </w:rPr>
      </w:pPr>
    </w:p>
    <w:p w14:paraId="100F0FFE">
      <w:pPr>
        <w:jc w:val="center"/>
        <w:rPr>
          <w:rFonts w:ascii="宋体" w:hAnsi="宋体" w:eastAsia="宋体" w:cs="宋体"/>
          <w:sz w:val="32"/>
          <w:szCs w:val="32"/>
        </w:rPr>
      </w:pPr>
    </w:p>
    <w:p w14:paraId="76C4542C">
      <w:pPr>
        <w:jc w:val="center"/>
        <w:rPr>
          <w:rFonts w:ascii="宋体" w:hAnsi="宋体" w:eastAsia="宋体" w:cs="宋体"/>
          <w:sz w:val="32"/>
          <w:szCs w:val="32"/>
        </w:rPr>
      </w:pPr>
    </w:p>
    <w:p w14:paraId="46311C1F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《向阳而生：做情绪的主人》教学设计</w:t>
      </w:r>
    </w:p>
    <w:p w14:paraId="26EBCDA4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常州市新北区实验中学 夏帅</w:t>
      </w:r>
    </w:p>
    <w:p w14:paraId="08D5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一、指导思想</w:t>
      </w:r>
    </w:p>
    <w:p w14:paraId="182B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本设计严格遵循义务教育体育与健康课程标准（2022 年版）》，坚守健康第一的核心指导思想，落实立德树人根本任务。立足体育与健康学科核心素养培育要求，聚焦八年级学生身心发展规律，将情绪管理、心理调适与体育教学深度融合，坚持以学生为主体、以情境体验为路径、以实践运用为目标。通过体育化、活动化的教学形式，引导学生正确认知情绪、科学调节消极情绪，塑造阳光心态与健全人格，实现以体育人、以心育人，促进学生身心健康全面协调发展。</w:t>
      </w:r>
    </w:p>
    <w:p w14:paraId="0564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二、教材分析</w:t>
      </w:r>
    </w:p>
    <w:p w14:paraId="5CEB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本课属于体育与健康课程心理健康与社会适应模块，是八年级水平四阶段的重要教学内容。紧扣体育新课标 “健康行为” 素养要求，衔接体育课堂情绪表现、运动心理调节等内容，是体育教学中落实心理健康教育的关键一课。贴合体育新课标育人要求，助力学生形成乐观向上的心态，学会在运动与生活中合理调控情绪，做情绪的主人。</w:t>
      </w:r>
    </w:p>
    <w:p w14:paraId="0F2C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三、学情分析</w:t>
      </w:r>
    </w:p>
    <w:p w14:paraId="2B93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八年级学生处于青春期，情绪敏感、波动大、易冲动，在体育课堂中常因比赛胜负、动作失误出现情绪失控，消极情绪频发。具备基本的情绪感知能力，但对情绪的本质、影响缺乏理性认知，缺少结合体育场景的科学情绪调节方法。喜欢体育活动、游戏互动、体验式学习，抽象思维逐步发展，能够理解简单心理学知识，适配体育化、活动化的教学形式。体育课堂竞争、学业压力、同伴交往易引发情绪困扰，迫切需要学习实用的情绪调节方法，适配体育学习与日常生活。</w:t>
      </w:r>
    </w:p>
    <w:p w14:paraId="1A33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四、教学目标</w:t>
      </w:r>
    </w:p>
    <w:p w14:paraId="76D7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1、了解情绪，认识到情绪对健康的重要影响。</w:t>
      </w:r>
    </w:p>
    <w:p w14:paraId="5EA1F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2、学会运用情绪ABC理论，掌握调节消极情绪的四种基本方法。</w:t>
      </w:r>
    </w:p>
    <w:p w14:paraId="083AC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通过学习使学生认识到情绪是可以调节转化的，能正确对待情绪，合理宣泄自己的情绪，保持身心健康阳光，做情绪的主人。</w:t>
      </w:r>
    </w:p>
    <w:p w14:paraId="4123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五、教学重难点</w:t>
      </w:r>
    </w:p>
    <w:p w14:paraId="021E6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重点：认识情绪的影响，掌握调节消极情绪的基本方法。</w:t>
      </w:r>
    </w:p>
    <w:p w14:paraId="79E7F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难点：生活中能及时合理调节自己的消极情绪。</w:t>
      </w:r>
    </w:p>
    <w:p w14:paraId="6FE9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六、教学方法与手段</w:t>
      </w:r>
    </w:p>
    <w:p w14:paraId="5225E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（一）教学方法</w:t>
      </w:r>
    </w:p>
    <w:p w14:paraId="0A18A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情境教学法：通过情绪失控视频、正反案例视频创设真实情境，激发学生情感共鸣。</w:t>
      </w:r>
    </w:p>
    <w:p w14:paraId="7AF4F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游戏体验法：开展 “你演我猜” 游戏，让学生直观感知不同情绪，活跃课堂氛围。</w:t>
      </w:r>
    </w:p>
    <w:p w14:paraId="6C4F0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案例分析法：结合 “老奶奶两儿雨天卖货”“邱怀德抗病”“三气周瑜” 等案例，深化理论理解。</w:t>
      </w:r>
    </w:p>
    <w:p w14:paraId="089D0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小组合作探究法：分组讨论案例问题，培养学生自主探究与合作交流能力。</w:t>
      </w:r>
    </w:p>
    <w:p w14:paraId="1F1DA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讲授法：精准讲解情绪 ABC 理论、情绪调节方法，夯实知识基础。</w:t>
      </w:r>
    </w:p>
    <w:p w14:paraId="14406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（二）教学手段</w:t>
      </w:r>
    </w:p>
    <w:p w14:paraId="680E1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借助多媒体、PPT、视频、音乐、麦克风等教具，依托教室场地开展教学，实现视听结合、动静结合。</w:t>
      </w:r>
    </w:p>
    <w:p w14:paraId="21DB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七、教学策略</w:t>
      </w:r>
    </w:p>
    <w:p w14:paraId="08857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体验式教学策略：以视频、游戏、实操活动为载体，让学生在亲身体验中感知情绪、学习方法。</w:t>
      </w:r>
    </w:p>
    <w:p w14:paraId="53208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自主探究策略：通过小组讨论、案例分析，引导学生自主思考情绪调节的逻辑与方法，变 “被动学” 为 “主动悟”。</w:t>
      </w:r>
    </w:p>
    <w:p w14:paraId="10629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知行合一策略：将理论知识（情绪 ABC 理论）与实操技能（四种调节法）结合，实现课堂学习与生活运用的衔接。</w:t>
      </w:r>
    </w:p>
    <w:p w14:paraId="02C41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正向激励策略：以励志案例、情绪快乐操、教师寄语传递正能量，引导学生向阳而生。</w:t>
      </w:r>
    </w:p>
    <w:p w14:paraId="6CE88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八、教学流程</w:t>
      </w:r>
    </w:p>
    <w:p w14:paraId="4CF03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542A29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74930</wp:posOffset>
            </wp:positionV>
            <wp:extent cx="7143115" cy="4798060"/>
            <wp:effectExtent l="0" t="0" r="4445" b="254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115" cy="47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54ADBF6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F6D2D2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439846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36CFFF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EAC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向阳而生：做情绪的主人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》教案</w:t>
      </w:r>
    </w:p>
    <w:p w14:paraId="5377A5EC">
      <w:pPr>
        <w:jc w:val="center"/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常州市新北区实验中学  夏帅</w:t>
      </w:r>
    </w:p>
    <w:p w14:paraId="636DCD97">
      <w:pPr>
        <w:jc w:val="center"/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08"/>
        <w:gridCol w:w="28"/>
        <w:gridCol w:w="2671"/>
        <w:gridCol w:w="447"/>
        <w:gridCol w:w="2508"/>
        <w:gridCol w:w="469"/>
        <w:gridCol w:w="2066"/>
      </w:tblGrid>
      <w:tr w14:paraId="4884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C32B">
            <w:pPr>
              <w:widowControl/>
              <w:jc w:val="left"/>
              <w:rPr>
                <w:rFonts w:hint="default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学校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：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常州市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新北区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实验中学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089E">
            <w:pPr>
              <w:widowControl/>
              <w:wordWrap w:val="0"/>
              <w:jc w:val="left"/>
              <w:rPr>
                <w:rFonts w:hint="default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年级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：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年级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水平四）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05BB">
            <w:pPr>
              <w:widowControl/>
              <w:wordWrap w:val="0"/>
              <w:jc w:val="left"/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人数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：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54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人</w:t>
            </w:r>
          </w:p>
        </w:tc>
      </w:tr>
      <w:tr w14:paraId="5D34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08AE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内容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：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向阳而生：做情绪的主人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49AA">
            <w:pPr>
              <w:widowControl/>
              <w:wordWrap w:val="0"/>
              <w:jc w:val="lef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课</w:t>
            </w:r>
            <w:r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  <w:t>时</w:t>
            </w:r>
            <w:r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  <w:t>：第</w:t>
            </w: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七课时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BCE">
            <w:pPr>
              <w:widowControl/>
              <w:wordWrap w:val="0"/>
              <w:jc w:val="lef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日期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：20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  <w:t>.</w:t>
            </w: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05</w:t>
            </w:r>
          </w:p>
        </w:tc>
      </w:tr>
      <w:tr w14:paraId="6C1E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E830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</w:rPr>
              <w:t>教学</w:t>
            </w:r>
          </w:p>
          <w:p w14:paraId="3DF0741D">
            <w:pPr>
              <w:widowControl/>
              <w:wordWrap w:val="0"/>
              <w:jc w:val="center"/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目标</w:t>
            </w:r>
          </w:p>
        </w:tc>
        <w:tc>
          <w:tcPr>
            <w:tcW w:w="8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48B93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了解情绪，认识到情绪对健康的重要影响。</w:t>
            </w:r>
          </w:p>
          <w:p w14:paraId="54B681F1"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运用情绪ABC理论，掌握调节消极情绪的四种基本方法。</w:t>
            </w:r>
          </w:p>
          <w:p w14:paraId="20461FDB"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通过学习使学生认识到情绪是可以调节转化的，能正确对待情绪，合理宣泄自己的情绪，保持身心健康阳光，做情绪的主人。</w:t>
            </w:r>
          </w:p>
        </w:tc>
      </w:tr>
      <w:tr w14:paraId="377E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C7A3">
            <w:pPr>
              <w:widowControl/>
              <w:wordWrap w:val="0"/>
              <w:spacing w:line="360" w:lineRule="auto"/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教学重、难点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B203">
            <w:pPr>
              <w:widowControl/>
              <w:wordWrap w:val="0"/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</w:pPr>
          </w:p>
          <w:p w14:paraId="17787736">
            <w:pPr>
              <w:widowControl/>
              <w:wordWrap w:val="0"/>
              <w:jc w:val="lef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  <w:t>重点：</w:t>
            </w: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认识情绪的影响，掌握调节消极情绪的基本方法。</w:t>
            </w:r>
          </w:p>
          <w:p w14:paraId="137DFFD6">
            <w:pPr>
              <w:widowControl/>
              <w:wordWrap w:val="0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57DF1C65">
            <w:pPr>
              <w:widowControl/>
              <w:wordWrap w:val="0"/>
              <w:jc w:val="lef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</w:rPr>
              <w:t>难点：</w:t>
            </w: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生活中能及时合理调节自己的消极情绪。</w:t>
            </w:r>
          </w:p>
          <w:p w14:paraId="0BEBB6AE">
            <w:pPr>
              <w:widowControl/>
              <w:wordWrap w:val="0"/>
              <w:jc w:val="lef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20BA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E9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教学过程</w:t>
            </w:r>
          </w:p>
        </w:tc>
      </w:tr>
      <w:tr w14:paraId="0F66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E47B">
            <w:pPr>
              <w:widowControl/>
              <w:wordWrap w:val="0"/>
              <w:jc w:val="center"/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教学环节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7EBD">
            <w:pPr>
              <w:widowControl/>
              <w:wordWrap w:val="0"/>
              <w:jc w:val="center"/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教师活动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E18E">
            <w:pPr>
              <w:widowControl/>
              <w:wordWrap w:val="0"/>
              <w:jc w:val="center"/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学生活动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7F64">
            <w:pPr>
              <w:widowControl/>
              <w:wordWrap w:val="0"/>
              <w:jc w:val="center"/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设计意图</w:t>
            </w:r>
          </w:p>
        </w:tc>
      </w:tr>
      <w:tr w14:paraId="3B36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75952">
            <w:p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51B2987A">
            <w:p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597A954A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一、情境导入，揭示活动主题</w:t>
            </w:r>
          </w:p>
          <w:p w14:paraId="1D6F6157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5C91DC03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578E2D93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56E9"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DF6647A">
            <w:pPr>
              <w:widowControl/>
              <w:numPr>
                <w:ilvl w:val="0"/>
                <w:numId w:val="6"/>
              </w:numPr>
              <w:spacing w:before="120" w:after="120" w:line="240" w:lineRule="auto"/>
              <w:ind w:left="0" w:leftChars="0" w:right="120" w:rightChars="0" w:firstLine="0" w:firstLineChars="0"/>
              <w:jc w:val="left"/>
              <w:rPr>
                <w:rFonts w:hint="eastAsia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教师播放视频：运动场上情绪失控的各种时刻。</w:t>
            </w:r>
          </w:p>
          <w:p w14:paraId="36CCA18B">
            <w:pPr>
              <w:widowControl/>
              <w:numPr>
                <w:ilvl w:val="0"/>
                <w:numId w:val="6"/>
              </w:numPr>
              <w:spacing w:before="120" w:after="120" w:line="240" w:lineRule="auto"/>
              <w:ind w:left="0" w:leftChars="0" w:right="120" w:rightChars="0" w:firstLine="0" w:firstLineChars="0"/>
              <w:jc w:val="left"/>
              <w:rPr>
                <w:rFonts w:hint="default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教师向学生提问：①视频中人员情绪失控的原因和后果；②你有没有这样的时刻？你是如何处理的。</w:t>
            </w:r>
          </w:p>
          <w:p w14:paraId="1BAF5E30">
            <w:pPr>
              <w:widowControl/>
              <w:numPr>
                <w:ilvl w:val="0"/>
                <w:numId w:val="6"/>
              </w:numPr>
              <w:spacing w:before="120" w:after="120" w:line="240" w:lineRule="auto"/>
              <w:ind w:left="0" w:leftChars="0" w:right="120" w:rightChars="0" w:firstLine="0" w:firstLineChars="0"/>
              <w:jc w:val="left"/>
              <w:rPr>
                <w:rFonts w:hint="default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引出本节课“情绪”主题。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BB2B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学生认真观看，分析视频中情绪失控的原因以及后果，积极回答问题</w:t>
            </w:r>
          </w:p>
          <w:p w14:paraId="12523945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学生积极回答，向其他同学分享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CE1A"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通过播放视频导入，引起学生的注意，激发学习兴趣，为接下来的学习做铺垫</w:t>
            </w:r>
          </w:p>
          <w:p w14:paraId="1D08C281"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 w14:paraId="66F4F5DD">
            <w:pPr>
              <w:widowControl/>
              <w:wordWrap w:val="0"/>
              <w:rPr>
                <w:rFonts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14F5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C2501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2B02F56A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45918BF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5DAF555A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76CAD5EE">
            <w:pPr>
              <w:numPr>
                <w:ilvl w:val="0"/>
                <w:numId w:val="8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认识情绪，活动感知</w:t>
            </w:r>
          </w:p>
          <w:p w14:paraId="6BF04C18">
            <w:pPr>
              <w:widowControl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3AE21D7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056C1FEE">
            <w:pPr>
              <w:widowControl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A1CF418">
            <w:pPr>
              <w:widowControl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499B6357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570B5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438DBA8">
            <w:pPr>
              <w:widowControl w:val="0"/>
              <w:numPr>
                <w:ilvl w:val="0"/>
                <w:numId w:val="9"/>
              </w:numPr>
              <w:spacing w:line="4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讲述情绪的含义，并举例各种情境下产生的情绪</w:t>
            </w:r>
          </w:p>
          <w:p w14:paraId="0D448A47">
            <w:pPr>
              <w:widowControl w:val="0"/>
              <w:numPr>
                <w:ilvl w:val="0"/>
                <w:numId w:val="9"/>
              </w:numPr>
              <w:spacing w:line="4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教师向学生提问积极情绪与消极情绪有哪些，并总结归纳“喜、怒、哀、惧”四种基本类型</w:t>
            </w:r>
          </w:p>
          <w:p w14:paraId="3ED5A825">
            <w:pPr>
              <w:widowControl w:val="0"/>
              <w:numPr>
                <w:ilvl w:val="0"/>
                <w:numId w:val="9"/>
              </w:numPr>
              <w:spacing w:line="4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教师组织“你演我猜”小游戏，让学生感知情绪</w:t>
            </w:r>
          </w:p>
          <w:p w14:paraId="78E069C5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304A7D8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4B6C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1、学生认真理解情绪的含义</w:t>
            </w:r>
          </w:p>
          <w:p w14:paraId="571C2F4F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2、学生积极回答</w:t>
            </w:r>
          </w:p>
          <w:p w14:paraId="4F35543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3、积极进行小游戏，感知不同的情绪</w:t>
            </w:r>
          </w:p>
          <w:p w14:paraId="609A926D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28FF"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EC0D2F4"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通过举例、提问、以及小游戏环节，使学生初步了解情绪</w:t>
            </w:r>
          </w:p>
        </w:tc>
      </w:tr>
      <w:tr w14:paraId="5108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9492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教学环节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0DCE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教师活动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269A">
            <w:pPr>
              <w:widowControl/>
              <w:wordWrap w:val="0"/>
              <w:jc w:val="center"/>
              <w:rPr>
                <w:rFonts w:hint="default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学生活动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FF8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设计意图</w:t>
            </w:r>
          </w:p>
        </w:tc>
      </w:tr>
      <w:tr w14:paraId="213B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D2B29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75EE534F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41401CDB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2A807B47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0D424C39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三、对比体验，体会情绪对健康的影响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B3A7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1、教师播放邱怀德积极心态战胜病魔与“诸葛亮三气周瑜”影像视频，向学生揭示情绪对健康作用与危害</w:t>
            </w:r>
          </w:p>
          <w:p w14:paraId="4B146C4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650365" cy="1101725"/>
                  <wp:effectExtent l="0" t="0" r="10795" b="10795"/>
                  <wp:docPr id="1" name="图片 1" descr="3CD4BFD219A137693B990DAAF5FB2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D4BFD219A137693B990DAAF5FB249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C00C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694815" cy="847725"/>
                  <wp:effectExtent l="0" t="0" r="12065" b="5715"/>
                  <wp:docPr id="6" name="图片 6" descr="syns0q4nd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syns0q4ndf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A2FE4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3、教师总结归纳，列出情绪对健康影响的图表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EC5D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2033869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2831F400">
            <w:pPr>
              <w:widowControl w:val="0"/>
              <w:numPr>
                <w:ilvl w:val="0"/>
                <w:numId w:val="10"/>
              </w:num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学生认真观看视频，对比体验不同情绪对身体健康的影响</w:t>
            </w:r>
          </w:p>
          <w:p w14:paraId="45E65590">
            <w:pPr>
              <w:widowControl w:val="0"/>
              <w:numPr>
                <w:ilvl w:val="0"/>
                <w:numId w:val="10"/>
              </w:num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认识到积极情绪对身体有哪些作用，消极情绪对身体有哪些危害</w:t>
            </w:r>
          </w:p>
          <w:p w14:paraId="6A68F311"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4B3A1962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drawing>
                <wp:inline distT="0" distB="0" distL="114300" distR="114300">
                  <wp:extent cx="1748155" cy="1123315"/>
                  <wp:effectExtent l="0" t="0" r="4445" b="4445"/>
                  <wp:docPr id="3" name="图片 3" descr="T2QYFSSJDA`A{8162E467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T2QYFSSJDA`A{8162E467XM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6AD1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9428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2C24E27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通过正反对比的方式，让学生鲜明地感悟到情绪与人的健康密切相关，积极情绪有助于身心健康，消极情绪危害人的身心健康，引导学生调节不良情绪，从而过渡到下一环节</w:t>
            </w:r>
          </w:p>
          <w:p w14:paraId="2407E3BE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62BF506A">
            <w:pPr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37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736E0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53842E60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6492A502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06F332BF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11E91DE7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03802626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327B8FF8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3D8B4C8B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3CF9E07C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665C35A7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四、小组合作探究，学习消极情绪的调节方法</w:t>
            </w:r>
          </w:p>
          <w:p w14:paraId="1D13D8CD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37AB0777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2792AC74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4250CB59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2C70A785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7E80394C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1EC5743C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  <w:p w14:paraId="7D9E11C6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0505"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1、教师举出“老奶奶两儿雨天卖货”的案例，将学生分组交流讨论，并提问案例中的问题</w:t>
            </w:r>
          </w:p>
          <w:p w14:paraId="54768048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2、教师展示答案，并总结情绪的可调节性</w:t>
            </w:r>
          </w:p>
          <w:p w14:paraId="516310A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3、教师讲授情绪ABC理论，通过两个事例的分析加深学生的理解</w:t>
            </w:r>
          </w:p>
          <w:p w14:paraId="61CD7C2D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4、教师结合图文教授调节消极情绪的四种基本方法</w:t>
            </w:r>
          </w:p>
          <w:p w14:paraId="789A616B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①转移注意力法</w:t>
            </w:r>
          </w:p>
          <w:p w14:paraId="77F6A9F0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②合理宣泄法</w:t>
            </w:r>
          </w:p>
          <w:p w14:paraId="31CC156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③改变认知评价法</w:t>
            </w:r>
          </w:p>
          <w:p w14:paraId="2755A843">
            <w:pPr>
              <w:numPr>
                <w:ilvl w:val="0"/>
                <w:numId w:val="0"/>
              </w:numPr>
              <w:spacing w:line="400" w:lineRule="exact"/>
              <w:ind w:firstLine="240" w:firstLineChars="10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④放松训练法</w:t>
            </w:r>
          </w:p>
          <w:p w14:paraId="78AA21A0"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F7477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40F6A97E">
            <w:pPr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学生认真阅读案例，带着问题小组合作交流探究</w:t>
            </w:r>
          </w:p>
          <w:p w14:paraId="460881BC">
            <w:pPr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小组成员积极回答教师的提问，认识到情绪的可调节性</w:t>
            </w:r>
          </w:p>
          <w:p w14:paraId="29FC4C61">
            <w:pPr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认真学习情绪ABC理论，通过对事例分析，认识到事物的本身并不影响人，人们的情绪只受对事物看法的影响</w:t>
            </w:r>
          </w:p>
          <w:p w14:paraId="77EB4A31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drawing>
                <wp:inline distT="0" distB="0" distL="114300" distR="114300">
                  <wp:extent cx="1744980" cy="961390"/>
                  <wp:effectExtent l="0" t="0" r="7620" b="13970"/>
                  <wp:docPr id="5" name="图片 5" descr="682BEED10A512249A8FCE028585D62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82BEED10A512249A8FCE028585D62E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5E12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  <w:p w14:paraId="7D13C8AE">
            <w:pPr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认真学习调节情绪的四种方法，积极按文字释义举出多种调节情绪的例子</w:t>
            </w:r>
          </w:p>
          <w:p w14:paraId="42CD3AD5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87FE7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 w14:paraId="04ED736F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通过对不同案例与事例的分析，小组之间的交流探讨，提高学生自主学习的能力，人际交往的水平，同时小组间的探讨，对案例、事例中的理解更为全面；</w:t>
            </w:r>
          </w:p>
          <w:p w14:paraId="44EDFED5">
            <w:pPr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学习情绪ABC理论，能分析不同情绪的产生，再与四种基本调节情绪的方法相结合，使学生能更好的学会情绪调节。</w:t>
            </w:r>
          </w:p>
          <w:p w14:paraId="3EC58EBF">
            <w:pPr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66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0ABF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教学环节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3721">
            <w:pPr>
              <w:widowControl/>
              <w:wordWrap w:val="0"/>
              <w:jc w:val="center"/>
              <w:rPr>
                <w:rFonts w:hint="default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教师活动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7929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宋体" w:cs="宋体"/>
                <w:b/>
                <w:bCs w:val="0"/>
                <w:kern w:val="0"/>
                <w:sz w:val="24"/>
              </w:rPr>
              <w:t>学生活动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653B"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宋体" w:eastAsia="宋体" w:cs="宋体"/>
                <w:b/>
                <w:bCs w:val="0"/>
                <w:kern w:val="0"/>
                <w:sz w:val="24"/>
              </w:rPr>
              <w:t>设计意图</w:t>
            </w:r>
          </w:p>
        </w:tc>
      </w:tr>
      <w:tr w14:paraId="52B1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C4615">
            <w:pPr>
              <w:spacing w:line="360" w:lineRule="exact"/>
              <w:rPr>
                <w:rFonts w:hint="default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15CB1496">
            <w:pPr>
              <w:numPr>
                <w:ilvl w:val="0"/>
                <w:numId w:val="0"/>
              </w:numPr>
              <w:spacing w:line="360" w:lineRule="exact"/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410C86A1">
            <w:pPr>
              <w:numPr>
                <w:ilvl w:val="0"/>
                <w:numId w:val="0"/>
              </w:numPr>
              <w:spacing w:line="360" w:lineRule="exact"/>
              <w:ind w:firstLine="240" w:firstLineChars="100"/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五、学做情绪快乐操</w:t>
            </w:r>
          </w:p>
          <w:p w14:paraId="589BADC4">
            <w:pPr>
              <w:numPr>
                <w:ilvl w:val="0"/>
                <w:numId w:val="0"/>
              </w:numPr>
              <w:spacing w:line="360" w:lineRule="exac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 xml:space="preserve"> 教师总结升华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91AE">
            <w:pPr>
              <w:numPr>
                <w:ilvl w:val="0"/>
                <w:numId w:val="12"/>
              </w:numPr>
              <w:spacing w:line="400" w:lineRule="exact"/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教师播放音乐，带领学生做情绪快乐操</w:t>
            </w:r>
          </w:p>
          <w:p w14:paraId="17348A7B">
            <w:pPr>
              <w:numPr>
                <w:ilvl w:val="0"/>
                <w:numId w:val="12"/>
              </w:numPr>
              <w:spacing w:line="400" w:lineRule="exac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教师寄语，激励学生向阳而生</w:t>
            </w:r>
          </w:p>
          <w:p w14:paraId="24D1C4CE">
            <w:pPr>
              <w:numPr>
                <w:ilvl w:val="0"/>
                <w:numId w:val="12"/>
              </w:numPr>
              <w:spacing w:line="400" w:lineRule="exact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布置课后作业：询问父母如何进行情绪调节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36DD8">
            <w:pPr>
              <w:spacing w:line="360" w:lineRule="exact"/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</w:rPr>
            </w:pPr>
          </w:p>
          <w:p w14:paraId="4866F9A2">
            <w:pPr>
              <w:numPr>
                <w:ilvl w:val="0"/>
                <w:numId w:val="13"/>
              </w:numPr>
              <w:spacing w:line="360" w:lineRule="exact"/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学生积极跟老师做操，尽量跟上节拍</w:t>
            </w:r>
          </w:p>
          <w:p w14:paraId="75CD47C0">
            <w:pPr>
              <w:numPr>
                <w:ilvl w:val="0"/>
                <w:numId w:val="13"/>
              </w:numPr>
              <w:spacing w:line="360" w:lineRule="exact"/>
              <w:rPr>
                <w:rFonts w:hint="default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认真聆听与感悟教师寄语，齐声朗读，鼓励自我</w:t>
            </w:r>
          </w:p>
          <w:p w14:paraId="5D4A1BC8">
            <w:pPr>
              <w:numPr>
                <w:ilvl w:val="0"/>
                <w:numId w:val="13"/>
              </w:numPr>
              <w:spacing w:line="360" w:lineRule="exact"/>
              <w:rPr>
                <w:rFonts w:hint="default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宋体" w:cs="宋体"/>
                <w:b w:val="0"/>
                <w:bCs/>
                <w:kern w:val="0"/>
                <w:sz w:val="24"/>
                <w:lang w:val="en-US" w:eastAsia="zh-CN"/>
              </w:rPr>
              <w:t>课后积极完成作业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CCD1E">
            <w:pPr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/>
              </w:rPr>
            </w:pPr>
          </w:p>
          <w:p w14:paraId="4DB7D17A">
            <w:pPr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通过学做情绪快乐操，释放学生的压力，保持好心情，通过最后的寄语点题升华，激励学生</w:t>
            </w:r>
          </w:p>
          <w:p w14:paraId="407EC59F">
            <w:pPr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/>
              </w:rPr>
            </w:pPr>
          </w:p>
          <w:p w14:paraId="509FB70D">
            <w:pPr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25A6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F5390">
            <w:pPr>
              <w:spacing w:line="360" w:lineRule="exact"/>
              <w:jc w:val="center"/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</w:pPr>
          </w:p>
          <w:p w14:paraId="73BDC710">
            <w:pPr>
              <w:spacing w:line="360" w:lineRule="exact"/>
              <w:jc w:val="center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  <w:t>教学器具</w:t>
            </w:r>
          </w:p>
        </w:tc>
        <w:tc>
          <w:tcPr>
            <w:tcW w:w="8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82316">
            <w:pPr>
              <w:spacing w:line="360" w:lineRule="exact"/>
              <w:jc w:val="both"/>
              <w:rPr>
                <w:rFonts w:ascii="黑体" w:hAnsi="宋体" w:eastAsia="宋体" w:cs="宋体"/>
                <w:b w:val="0"/>
                <w:bCs/>
                <w:kern w:val="0"/>
                <w:sz w:val="24"/>
              </w:rPr>
            </w:pPr>
          </w:p>
          <w:p w14:paraId="313D6581">
            <w:pPr>
              <w:spacing w:line="360" w:lineRule="exact"/>
              <w:jc w:val="both"/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场地：教室</w:t>
            </w:r>
          </w:p>
          <w:p w14:paraId="65594298">
            <w:pPr>
              <w:spacing w:line="360" w:lineRule="exact"/>
              <w:jc w:val="both"/>
              <w:rPr>
                <w:rFonts w:hint="default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器具：多媒体、麦克风、PPT</w:t>
            </w:r>
          </w:p>
        </w:tc>
      </w:tr>
    </w:tbl>
    <w:p w14:paraId="6662A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CED23"/>
    <w:multiLevelType w:val="singleLevel"/>
    <w:tmpl w:val="827CED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556C90"/>
    <w:multiLevelType w:val="singleLevel"/>
    <w:tmpl w:val="A4556C9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A6CECA1"/>
    <w:multiLevelType w:val="singleLevel"/>
    <w:tmpl w:val="AA6CEC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356BFB"/>
    <w:multiLevelType w:val="singleLevel"/>
    <w:tmpl w:val="FD356BF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A533483"/>
    <w:multiLevelType w:val="singleLevel"/>
    <w:tmpl w:val="0A53348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ECD87D4"/>
    <w:multiLevelType w:val="singleLevel"/>
    <w:tmpl w:val="0ECD87D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40C700F"/>
    <w:multiLevelType w:val="singleLevel"/>
    <w:tmpl w:val="140C700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14B6944D"/>
    <w:multiLevelType w:val="singleLevel"/>
    <w:tmpl w:val="14B6944D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57EF00E"/>
    <w:multiLevelType w:val="singleLevel"/>
    <w:tmpl w:val="357EF00E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5D350B0C"/>
    <w:multiLevelType w:val="singleLevel"/>
    <w:tmpl w:val="5D350B0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960EE2A"/>
    <w:multiLevelType w:val="singleLevel"/>
    <w:tmpl w:val="6960EE2A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A790F55"/>
    <w:multiLevelType w:val="singleLevel"/>
    <w:tmpl w:val="6A790F55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CB3F1AA"/>
    <w:multiLevelType w:val="singleLevel"/>
    <w:tmpl w:val="6CB3F1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DExNjk3NWVhOGM0OWI2MGE0ZDEwYWU5YTYwYzgifQ=="/>
  </w:docVars>
  <w:rsids>
    <w:rsidRoot w:val="00172A27"/>
    <w:rsid w:val="04302986"/>
    <w:rsid w:val="06F62D74"/>
    <w:rsid w:val="0A2E45E0"/>
    <w:rsid w:val="0B442BD1"/>
    <w:rsid w:val="21EE7558"/>
    <w:rsid w:val="24AE47F4"/>
    <w:rsid w:val="26A812E3"/>
    <w:rsid w:val="2C862C95"/>
    <w:rsid w:val="30AD23C0"/>
    <w:rsid w:val="37772506"/>
    <w:rsid w:val="43081845"/>
    <w:rsid w:val="48E1539E"/>
    <w:rsid w:val="49CE7123"/>
    <w:rsid w:val="4A6F092A"/>
    <w:rsid w:val="518A1B80"/>
    <w:rsid w:val="5AA26A47"/>
    <w:rsid w:val="644247F2"/>
    <w:rsid w:val="659F41BF"/>
    <w:rsid w:val="69F745C9"/>
    <w:rsid w:val="710E4CE3"/>
    <w:rsid w:val="7833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2365</Words>
  <Characters>2370</Characters>
  <Lines>0</Lines>
  <Paragraphs>0</Paragraphs>
  <TotalTime>0</TotalTime>
  <ScaleCrop>false</ScaleCrop>
  <LinksUpToDate>false</LinksUpToDate>
  <CharactersWithSpaces>2373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Starting  Point</cp:lastModifiedBy>
  <dcterms:modified xsi:type="dcterms:W3CDTF">2026-05-15T08:10:51Z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05E1A9B9C6CC49788A02D1400BCDB371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