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DF92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2025-2026学年度述职报告</w:t>
      </w:r>
    </w:p>
    <w:p w14:paraId="30C4F9CD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雪堰中心小学副书记</w:t>
      </w:r>
      <w:r>
        <w:rPr>
          <w:rFonts w:hint="eastAsia" w:ascii="宋体" w:hAnsi="宋体" w:eastAsia="宋体" w:cs="宋体"/>
          <w:sz w:val="24"/>
          <w:szCs w:val="24"/>
        </w:rPr>
        <w:t xml:space="preserve"> 孙丽娟</w:t>
      </w:r>
    </w:p>
    <w:p w14:paraId="0EAD2059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2025-2026学年度，在上级党组织的精准指导与全校教职工的鼎力支持下，我始终坚守岗位职责，扎实分管学校党建、语文英语学科教学教研、工会各项工作，立足本职深耕细作，心系师生用心服务，全力推动分管工作提质增效。现将本学年个人履职情况，从德、能、勤、绩、廉五个维度全面汇报如下：</w:t>
      </w:r>
    </w:p>
    <w:p w14:paraId="6FA09E4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一、以“德”铸魂，坚守正确政治方向</w:t>
      </w:r>
    </w:p>
    <w:p w14:paraId="170C08C9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学年，我以中央八项规定精神学习教育为核心抓手，时刻紧绷党风廉政建设“一岗双责”这根弦，全力推动党建工作与工会工作深度融合、互促共进。组织工会教职工常态化开展政治理论学习，切实强化全体工会成员的纪律规矩意识与廉洁自律自觉。</w:t>
      </w:r>
    </w:p>
    <w:p w14:paraId="28DED0E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党建工作推进过程中，充分发挥工会的桥梁纽带作用，借助工会平台广泛征集教职工对党建工作的意见与合理化建议，及时优化党建工作思路、调整工作举措，确保党建工作贴合师生需求、贴合学校发展实际。同时，坚持以党建为引领，创新工会工作形式，将党组织的关怀精准传递至每一位教职工。在开展各类工会慰问活动中，有机融入党性教育内容，让教职工在感受集体温暖的同时，不断提升自身党性修养，以更饱满的工作热情、更务实的工作作风投身教育教学一线，真正实现党建与工会工作同步谋划、同步落实、同步推进。</w:t>
      </w:r>
    </w:p>
    <w:p w14:paraId="0B26997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坚定政治立场：</w:t>
      </w:r>
      <w:r>
        <w:rPr>
          <w:rFonts w:hint="eastAsia" w:ascii="宋体" w:hAnsi="宋体" w:eastAsia="宋体" w:cs="宋体"/>
          <w:sz w:val="24"/>
          <w:szCs w:val="24"/>
        </w:rPr>
        <w:t>以习近平新时代中国特色社会主义思想为指导，</w:t>
      </w:r>
      <w:r>
        <w:rPr>
          <w:rFonts w:hint="eastAsia" w:ascii="宋体" w:hAnsi="宋体" w:eastAsia="宋体" w:cs="宋体"/>
          <w:sz w:val="24"/>
          <w:szCs w:val="24"/>
        </w:rPr>
        <w:t>贯彻党的二十大及历次全会精神，主动带头参与“三会一课”、主题党日等组织生活，牵头组织全校教职工开展政治理论集中学习，始终在思想上、政治上、行动上同党的教育方针政策保持高度一致，牢牢把握正确办学方向。</w:t>
      </w:r>
    </w:p>
    <w:p w14:paraId="7599BC0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狠抓师德师风：拟定并落实《雪堰中心小学师德师风建设实施方案》，常态化开展“廉洁从教、潜心育人”主题教育活动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组织全体教师签订师德师风承诺书，推动师德师风建设与党建工作深度融合、长效落地，筑牢校园育人师德底线。</w:t>
      </w:r>
      <w:r>
        <w:rPr>
          <w:rFonts w:hint="eastAsia" w:ascii="宋体" w:hAnsi="宋体" w:eastAsia="宋体" w:cs="宋体"/>
          <w:sz w:val="24"/>
          <w:szCs w:val="24"/>
        </w:rPr>
        <w:t>开展“党旗下育桃李，实干中显担当”道德讲堂活动，挖掘身边师德榜样，以西安金典型引领育人风尚。</w:t>
      </w:r>
    </w:p>
    <w:p w14:paraId="1FAC4D2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强化服务宗旨：秉持“党建带工建”工作原则，主动深入教学一线、教师群体开展调研，用心倾听师生诉求，全力解决师生急难愁盼的实际问题，以务实行动践行服务师生、服务教学的初心使命。</w:t>
      </w:r>
    </w:p>
    <w:p w14:paraId="450A617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二、以“能”赋能，全面提升履职能力</w:t>
      </w:r>
    </w:p>
    <w:p w14:paraId="318D162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立足分管工作实际，不断提升统筹谋划、业务指导、创新落实能力，精准发力推动各项工作走深走实。</w:t>
      </w:r>
    </w:p>
    <w:p w14:paraId="2A26ACA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党建工作求新提质：积极创新党建工作载体与实施路径，精心组织红色研学实践、党员先锋示范课等特色党建活动，依托学校“书记项目”精准发力，全力助推青年教师专业成长，着力破解党建与教学“两张皮”难题，推动党建工作与教育教学深度融合、同频共振。</w:t>
      </w:r>
    </w:p>
    <w:p w14:paraId="7B8310A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工会工作做优做实：健全完善工会慰问关怀长效机制，本学年累计走访慰问生病住院、婚育嫁娶教职工十余人次，全方位传递组织温暖；创新工会文体活动形式，组织开展户外拓展、教职工趣味运动会等集体活动，有效舒缓教职工工作压力，增强团队凝聚力与协作力。</w:t>
      </w:r>
    </w:p>
    <w:p w14:paraId="0E7676A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教研工作深耕细研：牵头组织语文、英语学科教师全力推进课堂教学改革，每学期常态化开展学科教研、课堂教学研讨交流活动；带头投身教育教学课题研究，主动为一线教师课题研究提供专业指导与支持，助力教师教研能力与教学水平双提升。</w:t>
      </w:r>
    </w:p>
    <w:p w14:paraId="42A6A91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三、以“勤”履职，践行实干担当精神</w:t>
      </w:r>
    </w:p>
    <w:p w14:paraId="4C63B46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本学年，我以勤勉务实的工作作风，全方位、高标准推进各项分管工作，以实干显担当、以笃行促发展。</w:t>
      </w:r>
    </w:p>
    <w:p w14:paraId="0B7766A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夯实党建组织建设，凝聚发展合力：年初牵头制定《2025-2026学年度学校党建工作计划》，严格规范党内政治生活，扎实落实“三会一课”、主题党日等基本制度，从严抓好党员教育管理与思想引领。全年组织召开</w:t>
      </w:r>
      <w:r>
        <w:rPr>
          <w:rFonts w:hint="eastAsia" w:ascii="宋体" w:hAnsi="宋体" w:eastAsia="宋体" w:cs="宋体"/>
          <w:sz w:val="24"/>
          <w:szCs w:val="24"/>
        </w:rPr>
        <w:t>组织</w:t>
      </w:r>
      <w:r>
        <w:rPr>
          <w:rFonts w:hint="eastAsia" w:ascii="宋体" w:hAnsi="宋体" w:eastAsia="宋体" w:cs="宋体"/>
          <w:sz w:val="24"/>
          <w:szCs w:val="24"/>
        </w:rPr>
        <w:t>生活会1次、主题党日活动12次、专题党课3次、党建工作专题会议6次，每一次活动均紧扣政策法规学习、交流研讨开展，切实把全体党员的思想和行动统一到上级决策部署上来，凝心聚力办实事、促发展。严格规范党员发展流程，严把党员发展“入口关”，本学年确定2名优秀教师为入党积极分子；规范党务日常管理，全面落实党务公开</w:t>
      </w:r>
      <w:r>
        <w:rPr>
          <w:rFonts w:hint="eastAsia" w:ascii="宋体" w:hAnsi="宋体" w:eastAsia="宋体" w:cs="宋体"/>
          <w:sz w:val="24"/>
          <w:szCs w:val="24"/>
        </w:rPr>
        <w:t>制度，按时足额收缴党费，高效完成上级党委交办的各项工作任务。</w:t>
      </w:r>
    </w:p>
    <w:p w14:paraId="5C97070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深化主题教育成效，推动以学促干：以</w:t>
      </w:r>
      <w:r>
        <w:rPr>
          <w:rFonts w:hint="eastAsia" w:ascii="宋体" w:hAnsi="宋体" w:eastAsia="宋体" w:cs="宋体"/>
          <w:sz w:val="24"/>
          <w:szCs w:val="24"/>
        </w:rPr>
        <w:t>中央八项规定精神</w:t>
      </w:r>
      <w:r>
        <w:rPr>
          <w:rFonts w:hint="eastAsia" w:ascii="宋体" w:hAnsi="宋体" w:eastAsia="宋体" w:cs="宋体"/>
          <w:sz w:val="24"/>
          <w:szCs w:val="24"/>
        </w:rPr>
        <w:t>学习教育为工作重点，组织学校领导班子参与每月理论中心组学习，带领全体党员开展专题学习、研讨交流、实践践行活动，推动理论学习与教育教学实践深度融合，切实做到学思用贯通、知信行统一。落实校级领导蹲点年级制度，每位校级领导包干一个年级，全程参与年级教学教研活动，精准指导教育教学工作；带头深入教学一线听课评课、把脉问诊、破解难题。引领党员教师积极参与“青蓝工程”师徒结对、社区志愿服务、困境儿童结对帮扶等活动，充分发挥党员先锋模范作用，助力学生健康成长、教师专业发展。</w:t>
      </w:r>
    </w:p>
    <w:p w14:paraId="1BDBF9B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严抓党风廉政建设，树立清廉形象：专题部署党风廉政建设工作，全年召开党风廉政建设专题会议2次、讲授廉政专题党课2次，组织教师观看警示教育片2次，节假日常态化开展廉洁自律提醒。开学初与全体党员签订《党风廉政建设责任书》，组织党员干部深入学习中央八项规定精神、《中国共产党纪律处分条例》等党纪法规，强化党员干部廉洁从教、依规履职的思想自觉。本学年，学校全体党员干部无违规违纪行为，无不作为、慢作为、推诿扯皮现象，为民服务、教书育人的能力水平持续提升。</w:t>
      </w:r>
    </w:p>
    <w:p w14:paraId="24E7957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筑牢意识形态防线，守好育人阵地：将意识形态工作作为党建与学校发展的重要工作，成立意识形态工作专项领导小组，结合主题党日活动强化意识形态理论学习；严格规范校园网络管理，牢牢把握校园舆论正确方向；持续深化师德师风建设，提升全体教职工意识形态工作水平，全力净化校园文化育人氛围，为学生健康成长、全面发展保驾护航。</w:t>
      </w:r>
    </w:p>
    <w:p w14:paraId="2B62F0F8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扎根教学教研一线，提升育人质量：坚守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年级语文教学岗位，潜心钻研课堂教学，立足教学实际开展教育科研；以课题研究为抓手，带领青年教师聚焦新课程改革，探索高效课堂教学模式。主动邀请语文、英语学科专家入校开展专题指导，助力青年教师优化课堂教学、推进教学改革；精心组织校园语文书写、朗读、作文等学科竞赛活动，以赛促学、以练促优，全面提升学生语文核心素养。</w:t>
      </w:r>
    </w:p>
    <w:p w14:paraId="746C9CB3">
      <w:pPr>
        <w:pStyle w:val="4"/>
        <w:numPr>
          <w:numId w:val="0"/>
        </w:numPr>
        <w:ind w:leftChars="0"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6.做实暖心关怀，凝聚团队合力</w:t>
      </w:r>
    </w:p>
    <w:p w14:paraId="22754AA4"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学校班子依托学校工会，扎实开展暖心慰问、文体团建、节日联欢等活动，让教职工在忙碌工作之余放松身心、增进情谊，整个教师队伍的凝聚力与向心力得到显著提升。精心组织春季、冬季教职工团建活动，通过插花艺术、非遗制作、户外拓展、踢毽比赛、迎春联欢等活动，教师们暂时放下包袱，在自然中舒展身心，在互动中增进团队默契，在娱乐中增进情感、凝聚向心力，进一步激发了全体教职工干事创业的热情与活力；班子开展各类工会暖心服务，关注教职工身心健康，落实春节、端午、中秋等节日慰问，对生病住院、家庭困难的教职工第一时间上门帮扶，切实解决教职工的实际需求，把学校的关怀送到每一位教师心里。</w:t>
      </w:r>
      <w:bookmarkStart w:id="0" w:name="_GoBack"/>
      <w:bookmarkEnd w:id="0"/>
    </w:p>
    <w:p w14:paraId="6C7F828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四、以“绩”检验，彰显工作实干成果</w:t>
      </w:r>
    </w:p>
    <w:p w14:paraId="31EA369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本学年，在全体教职工的共同努力下，各项分管工作扎实推进、亮点频现，取得一系列务实成效：</w:t>
      </w:r>
    </w:p>
    <w:p w14:paraId="47BF456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党建工作成果丰硕：在武进区教育系统</w:t>
      </w:r>
      <w:r>
        <w:rPr>
          <w:rFonts w:hint="eastAsia" w:ascii="宋体" w:hAnsi="宋体" w:eastAsia="宋体" w:cs="宋体"/>
          <w:sz w:val="24"/>
          <w:szCs w:val="24"/>
        </w:rPr>
        <w:t>我校的党建工作作了经验分享。</w:t>
      </w:r>
    </w:p>
    <w:p w14:paraId="4F9D617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工会工作亮点突出：</w:t>
      </w:r>
      <w:r>
        <w:rPr>
          <w:rFonts w:hint="eastAsia" w:ascii="宋体" w:hAnsi="宋体" w:eastAsia="宋体" w:cs="宋体"/>
          <w:sz w:val="24"/>
          <w:szCs w:val="24"/>
        </w:rPr>
        <w:t>我校的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成为武进区模范职工之家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37A054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教学质量稳步攀升：在武进区各类学科竞赛中，写作比赛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书写比赛</w:t>
      </w:r>
      <w:r>
        <w:rPr>
          <w:rFonts w:hint="eastAsia" w:ascii="宋体" w:hAnsi="宋体" w:eastAsia="宋体" w:cs="宋体"/>
          <w:sz w:val="24"/>
          <w:szCs w:val="24"/>
        </w:rPr>
        <w:t>、朗读比赛分别</w:t>
      </w:r>
      <w:r>
        <w:rPr>
          <w:rFonts w:hint="eastAsia" w:ascii="宋体" w:hAnsi="宋体" w:eastAsia="宋体" w:cs="宋体"/>
          <w:sz w:val="24"/>
          <w:szCs w:val="24"/>
        </w:rPr>
        <w:t>荣获</w:t>
      </w:r>
      <w:r>
        <w:rPr>
          <w:rFonts w:hint="eastAsia" w:ascii="宋体" w:hAnsi="宋体" w:eastAsia="宋体" w:cs="宋体"/>
          <w:sz w:val="24"/>
          <w:szCs w:val="24"/>
        </w:rPr>
        <w:t>区一</w:t>
      </w:r>
      <w:r>
        <w:rPr>
          <w:rFonts w:hint="eastAsia" w:ascii="宋体" w:hAnsi="宋体" w:eastAsia="宋体" w:cs="宋体"/>
          <w:sz w:val="24"/>
          <w:szCs w:val="24"/>
        </w:rPr>
        <w:t>二等奖；在武进区年度教学质量</w:t>
      </w:r>
      <w:r>
        <w:rPr>
          <w:rFonts w:hint="eastAsia" w:ascii="宋体" w:hAnsi="宋体" w:eastAsia="宋体" w:cs="宋体"/>
          <w:sz w:val="24"/>
          <w:szCs w:val="24"/>
        </w:rPr>
        <w:t>调研中</w:t>
      </w:r>
      <w:r>
        <w:rPr>
          <w:rFonts w:hint="eastAsia" w:ascii="宋体" w:hAnsi="宋体" w:eastAsia="宋体" w:cs="宋体"/>
          <w:sz w:val="24"/>
          <w:szCs w:val="24"/>
        </w:rPr>
        <w:t>中，我校</w:t>
      </w:r>
      <w:r>
        <w:rPr>
          <w:rFonts w:hint="eastAsia" w:ascii="宋体" w:hAnsi="宋体" w:eastAsia="宋体" w:cs="宋体"/>
          <w:sz w:val="24"/>
          <w:szCs w:val="24"/>
        </w:rPr>
        <w:t>成绩在农村学校中名列前茅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1897AE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办学影响力持续扩大：积极梳理宣传学校办学特色、育人成果与优秀教师先进事迹，多篇相关报道在武进教育、武进融媒体等官方平台刊发，学校办学美誉度与社会影响力不断提升。</w:t>
      </w:r>
    </w:p>
    <w:p w14:paraId="72F4BED9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五、以“廉”自律，严守纪律规矩底线</w:t>
      </w:r>
    </w:p>
    <w:p w14:paraId="3DB99EA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始终以党纪党规为行为准则，严于律己、清正廉洁，严守纪律底线、规范工作流程，自觉接受全体教职工监督。</w:t>
      </w:r>
    </w:p>
    <w:p w14:paraId="41AD518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严守个人廉洁底线：严格执行中央八项规定及其实施细则精神，从严规范工会经费使用、管理、审批流程，本学年无违规报销、超标支出等问题，始终做到廉洁自律、依规履职。</w:t>
      </w:r>
    </w:p>
    <w:p w14:paraId="31B8158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坚持工作公开透明：严格落实党务、校务公开制度，工会经费收支、党建工作开展、学校重大事项等内容按季度常态化公示，全程接受教职工监督，确保各项工作公平、公正、公开开展。</w:t>
      </w:r>
    </w:p>
    <w:p w14:paraId="7F4DE9F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六、存在不足与改进方向</w:t>
      </w:r>
    </w:p>
    <w:p w14:paraId="5143F59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顾本学年履职工作，虽取得一定成效，但仍存在短板与不足：一是党建工作精细化、规范化程度有待提升，过程性资料的收集、整理、归档不够系统完善；二是党建引领教育教学的深度融合仍需加强，“党建引领—教学实践—育人成效”的全链条工作闭环尚未完全构建。</w:t>
      </w:r>
    </w:p>
    <w:p w14:paraId="32DA96D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今后工作中，我将针对自身不足全力整改提升，始终以“围绕中心抓党建，服务大局促发展”为工作目标，团结带领全体师生，锐意进取、实干笃行，不断优化工作方法、提升工作实效，全力推动学校党建、教学、工会工作高质量发展，为雪堰中心小学教育事业提质增效贡献</w:t>
      </w:r>
      <w:r>
        <w:rPr>
          <w:rFonts w:hint="eastAsia" w:ascii="宋体" w:hAnsi="宋体" w:eastAsia="宋体" w:cs="宋体"/>
          <w:sz w:val="24"/>
          <w:szCs w:val="24"/>
        </w:rPr>
        <w:t>全部力量！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72"/>
    <w:rsid w:val="009F5B56"/>
    <w:rsid w:val="00B868BE"/>
    <w:rsid w:val="00C95AE4"/>
    <w:rsid w:val="00DD4D72"/>
    <w:rsid w:val="3948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3186</Words>
  <Characters>3228</Characters>
  <Lines>23</Lines>
  <Paragraphs>6</Paragraphs>
  <TotalTime>1</TotalTime>
  <ScaleCrop>false</ScaleCrop>
  <LinksUpToDate>false</LinksUpToDate>
  <CharactersWithSpaces>3246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2026-04-21T12:07:00Z</dcterms:created>
  <dc:creator>杨祖涵</dc:creator>
  <cp:lastModifiedBy>敏Ω佳  Lisa</cp:lastModifiedBy>
  <dcterms:modified xsi:type="dcterms:W3CDTF">2026-04-26T23:15:40Z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eyJoZGlkIjoiOThmYTY0NDhmOTE1NzA0NjMzMzExNWM0MmIwMjNhYTkiLCJ1c2VySWQiOiIzMjMyNDQwNDIifQ==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2356082D1D52474AAE949FDC243EEA1F_12</vt:lpwstr>
  </property>
</Properties>
</file>