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E41E7">
      <w:pPr>
        <w:spacing w:line="360" w:lineRule="exact"/>
        <w:jc w:val="center"/>
        <w:rPr>
          <w:rFonts w:hint="eastAsia" w:eastAsiaTheme="minorEastAsia"/>
          <w:b/>
          <w:bCs/>
          <w:sz w:val="32"/>
          <w:szCs w:val="32"/>
          <w:lang w:eastAsia="zh-CN"/>
        </w:rPr>
      </w:pPr>
      <w:r>
        <w:rPr>
          <w:rFonts w:hint="eastAsia"/>
          <w:b/>
          <w:bCs/>
          <w:sz w:val="32"/>
          <w:szCs w:val="32"/>
          <w:lang w:val="en-US" w:eastAsia="zh-CN"/>
        </w:rPr>
        <w:t xml:space="preserve">   </w:t>
      </w:r>
      <w:r>
        <w:rPr>
          <w:rFonts w:hint="eastAsia"/>
          <w:b/>
          <w:bCs/>
          <w:sz w:val="32"/>
          <w:szCs w:val="32"/>
          <w:lang w:eastAsia="zh-Hans"/>
        </w:rPr>
        <w:t>新桥街道中心幼儿园</w:t>
      </w:r>
      <w:r>
        <w:rPr>
          <w:rFonts w:hint="eastAsia"/>
          <w:b/>
          <w:bCs/>
          <w:sz w:val="32"/>
          <w:szCs w:val="32"/>
          <w:lang w:val="en-US" w:eastAsia="zh-CN"/>
        </w:rPr>
        <w:t>中</w:t>
      </w:r>
      <w:r>
        <w:rPr>
          <w:rFonts w:hint="eastAsia"/>
          <w:b/>
          <w:bCs/>
          <w:sz w:val="32"/>
          <w:szCs w:val="32"/>
        </w:rPr>
        <w:t>四</w:t>
      </w:r>
      <w:r>
        <w:rPr>
          <w:rFonts w:hint="eastAsia"/>
          <w:b/>
          <w:bCs/>
          <w:sz w:val="32"/>
          <w:szCs w:val="32"/>
          <w:lang w:eastAsia="zh-Hans"/>
        </w:rPr>
        <w:t>班幼儿</w:t>
      </w:r>
      <w:r>
        <w:rPr>
          <w:rFonts w:hint="eastAsia"/>
          <w:b/>
          <w:bCs/>
          <w:sz w:val="32"/>
          <w:szCs w:val="32"/>
        </w:rPr>
        <w:t>活动</w:t>
      </w:r>
      <w:r>
        <w:rPr>
          <w:rFonts w:hint="eastAsia"/>
          <w:b/>
          <w:bCs/>
          <w:sz w:val="32"/>
          <w:szCs w:val="32"/>
          <w:lang w:eastAsia="zh-Hans"/>
        </w:rPr>
        <w:t>状况记录表</w:t>
      </w:r>
    </w:p>
    <w:p w14:paraId="3AF6C974">
      <w:pPr>
        <w:jc w:val="center"/>
        <w:rPr>
          <w:rFonts w:hint="default" w:ascii="黑体" w:hAnsi="黑体" w:eastAsia="黑体" w:cs="黑体"/>
          <w:sz w:val="24"/>
          <w:szCs w:val="24"/>
          <w:lang w:val="en-US" w:eastAsia="zh-Hans"/>
        </w:rPr>
      </w:pPr>
      <w:r>
        <w:rPr>
          <w:rFonts w:hint="eastAsia"/>
          <w:sz w:val="24"/>
          <w:szCs w:val="24"/>
          <w:lang w:val="en-US" w:eastAsia="zh-CN"/>
        </w:rPr>
        <w:drawing>
          <wp:anchor distT="0" distB="0" distL="114300" distR="114300" simplePos="0" relativeHeight="251659264" behindDoc="0" locked="0" layoutInCell="1" allowOverlap="1">
            <wp:simplePos x="0" y="0"/>
            <wp:positionH relativeFrom="column">
              <wp:posOffset>46990</wp:posOffset>
            </wp:positionH>
            <wp:positionV relativeFrom="paragraph">
              <wp:posOffset>275590</wp:posOffset>
            </wp:positionV>
            <wp:extent cx="3267075" cy="4356100"/>
            <wp:effectExtent l="0" t="0" r="9525" b="6350"/>
            <wp:wrapSquare wrapText="bothSides"/>
            <wp:docPr id="2" name="图片 2" descr="IMG_20260421_13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421_135537"/>
                    <pic:cNvPicPr>
                      <a:picLocks noChangeAspect="1"/>
                    </pic:cNvPicPr>
                  </pic:nvPicPr>
                  <pic:blipFill>
                    <a:blip r:embed="rId4"/>
                    <a:stretch>
                      <a:fillRect/>
                    </a:stretch>
                  </pic:blipFill>
                  <pic:spPr>
                    <a:xfrm>
                      <a:off x="0" y="0"/>
                      <a:ext cx="3267075" cy="4356100"/>
                    </a:xfrm>
                    <a:prstGeom prst="rect">
                      <a:avLst/>
                    </a:prstGeom>
                  </pic:spPr>
                </pic:pic>
              </a:graphicData>
            </a:graphic>
          </wp:anchor>
        </w:drawing>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202</w:t>
      </w:r>
      <w:r>
        <w:rPr>
          <w:rFonts w:hint="eastAsia" w:asciiTheme="minorEastAsia" w:hAnsiTheme="minorEastAsia" w:cstheme="minorEastAsia"/>
          <w:sz w:val="24"/>
          <w:szCs w:val="24"/>
          <w:lang w:val="en-US" w:eastAsia="zh-CN"/>
        </w:rPr>
        <w:t>6</w:t>
      </w:r>
      <w:r>
        <w:rPr>
          <w:rFonts w:asciiTheme="minorEastAsia" w:hAnsiTheme="minorEastAsia" w:cstheme="minorEastAsia"/>
          <w:sz w:val="24"/>
          <w:szCs w:val="24"/>
        </w:rPr>
        <w:t>.</w:t>
      </w:r>
      <w:r>
        <w:rPr>
          <w:rFonts w:hint="eastAsia" w:asciiTheme="minorEastAsia" w:hAnsiTheme="minorEastAsia" w:cstheme="minorEastAsia"/>
          <w:sz w:val="24"/>
          <w:szCs w:val="24"/>
          <w:lang w:val="en-US" w:eastAsia="zh-CN"/>
        </w:rPr>
        <w:t>4.21</w:t>
      </w:r>
    </w:p>
    <w:p w14:paraId="4DD6C5BF">
      <w:pPr>
        <w:rPr>
          <w:b/>
          <w:bCs/>
          <w:sz w:val="24"/>
          <w:szCs w:val="24"/>
        </w:rPr>
      </w:pPr>
      <w:r>
        <w:rPr>
          <w:rFonts w:hint="eastAsia"/>
          <w:b/>
          <w:bCs/>
          <w:sz w:val="24"/>
          <w:szCs w:val="24"/>
          <w:lang w:val="en-US" w:eastAsia="zh-CN"/>
        </w:rPr>
        <w:t>来园情况</w:t>
      </w:r>
      <w:r>
        <w:rPr>
          <w:rFonts w:hint="eastAsia"/>
          <w:b/>
          <w:bCs/>
          <w:sz w:val="24"/>
          <w:szCs w:val="24"/>
        </w:rPr>
        <w:t>：</w:t>
      </w:r>
    </w:p>
    <w:p w14:paraId="50B1128D">
      <w:pPr>
        <w:spacing w:line="360" w:lineRule="exact"/>
        <w:ind w:firstLine="480" w:firstLineChars="200"/>
        <w:rPr>
          <w:rFonts w:hint="default"/>
          <w:sz w:val="24"/>
          <w:szCs w:val="24"/>
          <w:lang w:val="en-US" w:eastAsia="zh-CN"/>
        </w:rPr>
      </w:pPr>
      <w:r>
        <w:rPr>
          <w:rFonts w:hint="eastAsia"/>
          <w:sz w:val="24"/>
          <w:szCs w:val="24"/>
        </w:rPr>
        <w:t>今日</w:t>
      </w:r>
      <w:r>
        <w:rPr>
          <w:rFonts w:hint="eastAsia"/>
          <w:sz w:val="24"/>
          <w:szCs w:val="24"/>
          <w:lang w:val="en-US" w:eastAsia="zh-CN"/>
        </w:rPr>
        <w:t>我们中四班来了23名小朋友，全勤。小朋友们都能精神饱满地进入班级，主动和老师、同伴问好，礼貌行为养成情况较好；进班后大多能自主整理好自己的外套和书包，按要求完成签到，随后自主选择晨间桌面游戏，整体秩序井然，没有幼儿出现情绪不佳或不愿入园的情况。</w:t>
      </w:r>
    </w:p>
    <w:p w14:paraId="0656EFCC">
      <w:pPr>
        <w:rPr>
          <w:rFonts w:hint="default" w:asciiTheme="minorEastAsia" w:hAnsiTheme="minorEastAsia" w:eastAsiaTheme="minorEastAsia" w:cstheme="minorEastAsia"/>
          <w:b w:val="0"/>
          <w:bCs w:val="0"/>
          <w:kern w:val="2"/>
          <w:sz w:val="24"/>
          <w:szCs w:val="24"/>
          <w:lang w:val="en-US" w:eastAsia="zh-CN" w:bidi="ar-SA"/>
        </w:rPr>
      </w:pPr>
    </w:p>
    <w:p w14:paraId="51B007F3">
      <w:pPr>
        <w:rPr>
          <w:rFonts w:hint="default" w:asciiTheme="minorEastAsia" w:hAnsiTheme="minorEastAsia" w:eastAsiaTheme="minorEastAsia" w:cstheme="minorEastAsia"/>
          <w:b w:val="0"/>
          <w:bCs w:val="0"/>
          <w:kern w:val="2"/>
          <w:sz w:val="24"/>
          <w:szCs w:val="24"/>
          <w:lang w:val="en-US" w:eastAsia="zh-CN" w:bidi="ar-SA"/>
        </w:rPr>
      </w:pPr>
    </w:p>
    <w:p w14:paraId="5DCB63E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区域游戏</w:t>
      </w:r>
    </w:p>
    <w:p w14:paraId="5B2937D3">
      <w:pPr>
        <w:ind w:firstLine="480" w:firstLineChars="200"/>
        <w:rPr>
          <w:rFonts w:hint="eastAsia" w:asciiTheme="minorEastAsia" w:hAnsiTheme="minorEastAsia" w:eastAsiaTheme="minorEastAsia" w:cstheme="minorEastAsia"/>
          <w:b w:val="0"/>
          <w:bCs w:val="0"/>
          <w:kern w:val="2"/>
          <w:sz w:val="24"/>
          <w:szCs w:val="24"/>
          <w:lang w:val="en-US" w:eastAsia="zh-CN" w:bidi="ar-SA"/>
        </w:rPr>
      </w:pPr>
      <w:r>
        <w:rPr>
          <w:rFonts w:hint="eastAsia" w:ascii="Calibri" w:hAnsi="Calibri" w:eastAsia="宋体" w:cs="Times New Roman"/>
          <w:kern w:val="2"/>
          <w:sz w:val="24"/>
          <w:szCs w:val="24"/>
          <w:u w:val="none"/>
          <w:lang w:val="en-US" w:eastAsia="zh-CN" w:bidi="ar-SA"/>
        </w:rPr>
        <w:drawing>
          <wp:anchor distT="0" distB="0" distL="114300" distR="114300" simplePos="0" relativeHeight="251660288" behindDoc="0" locked="0" layoutInCell="1" allowOverlap="1">
            <wp:simplePos x="0" y="0"/>
            <wp:positionH relativeFrom="column">
              <wp:posOffset>-887730</wp:posOffset>
            </wp:positionH>
            <wp:positionV relativeFrom="paragraph">
              <wp:posOffset>2026920</wp:posOffset>
            </wp:positionV>
            <wp:extent cx="3083560" cy="4111625"/>
            <wp:effectExtent l="0" t="0" r="2540" b="3175"/>
            <wp:wrapSquare wrapText="bothSides"/>
            <wp:docPr id="3" name="图片 3" descr="IMG_20260421_13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421_135245"/>
                    <pic:cNvPicPr>
                      <a:picLocks noChangeAspect="1"/>
                    </pic:cNvPicPr>
                  </pic:nvPicPr>
                  <pic:blipFill>
                    <a:blip r:embed="rId5"/>
                    <a:stretch>
                      <a:fillRect/>
                    </a:stretch>
                  </pic:blipFill>
                  <pic:spPr>
                    <a:xfrm>
                      <a:off x="0" y="0"/>
                      <a:ext cx="3083560" cy="4111625"/>
                    </a:xfrm>
                    <a:prstGeom prst="rect">
                      <a:avLst/>
                    </a:prstGeom>
                  </pic:spPr>
                </pic:pic>
              </a:graphicData>
            </a:graphic>
          </wp:anchor>
        </w:drawing>
      </w:r>
      <w:r>
        <w:rPr>
          <w:rFonts w:hint="eastAsia" w:ascii="宋体" w:hAnsi="宋体" w:eastAsia="宋体" w:cs="宋体"/>
          <w:sz w:val="24"/>
          <w:szCs w:val="24"/>
          <w:lang w:val="en-US" w:eastAsia="zh-CN"/>
        </w:rPr>
        <w:t>今天区域游戏时间，孩子们根据自己的想法选择了自己喜欢的游戏，并能按照游戏规则进行尝试探索。</w:t>
      </w:r>
      <w:r>
        <w:rPr>
          <w:rFonts w:hint="eastAsia" w:ascii="Calibri" w:hAnsi="Calibri" w:eastAsia="宋体" w:cs="Times New Roman"/>
          <w:kern w:val="2"/>
          <w:sz w:val="24"/>
          <w:szCs w:val="24"/>
          <w:u w:val="none"/>
          <w:lang w:val="en-US" w:eastAsia="zh-CN" w:bidi="ar-SA"/>
        </w:rPr>
        <w:t>有的小朋友在益智区挑战《寻找蛋宝宝》《找不同》《蛇形棋》；万能工匠区域的小朋友在制作大风车；有的在科探区玩磁铁游戏同时还有小朋友在照顾植物；有的小朋友在美工区画画；有的在桌面建构玩扭扭棒、雪花片；有的在图书区看书；有的在地面结构搭建积木</w:t>
      </w:r>
      <w:r>
        <w:rPr>
          <w:rFonts w:hint="eastAsia" w:ascii="Calibri" w:hAnsi="Calibri" w:eastAsia="宋体" w:cs="Times New Roman"/>
          <w:kern w:val="2"/>
          <w:sz w:val="24"/>
          <w:szCs w:val="24"/>
          <w:u w:val="none"/>
          <w:lang w:eastAsia="zh-CN" w:bidi="ar-SA"/>
        </w:rPr>
        <w:t>……</w:t>
      </w:r>
    </w:p>
    <w:p w14:paraId="2EB8A85B">
      <w:pPr>
        <w:rPr>
          <w:rFonts w:hint="eastAsia" w:asciiTheme="minorEastAsia" w:hAnsiTheme="minorEastAsia" w:eastAsiaTheme="minorEastAsia" w:cstheme="minorEastAsia"/>
          <w:b w:val="0"/>
          <w:bCs w:val="0"/>
          <w:kern w:val="2"/>
          <w:sz w:val="24"/>
          <w:szCs w:val="24"/>
          <w:lang w:val="en-US" w:eastAsia="zh-CN" w:bidi="ar-SA"/>
        </w:rPr>
      </w:pPr>
    </w:p>
    <w:p w14:paraId="7FEEB9C5">
      <w:pPr>
        <w:rPr>
          <w:rFonts w:hint="eastAsia" w:asciiTheme="minorEastAsia" w:hAnsiTheme="minorEastAsia" w:eastAsiaTheme="minorEastAsia" w:cstheme="minorEastAsia"/>
          <w:b w:val="0"/>
          <w:bCs w:val="0"/>
          <w:kern w:val="2"/>
          <w:sz w:val="24"/>
          <w:szCs w:val="24"/>
          <w:lang w:val="en-US" w:eastAsia="zh-CN" w:bidi="ar-SA"/>
        </w:rPr>
      </w:pPr>
    </w:p>
    <w:p w14:paraId="7E594EF0">
      <w:pPr>
        <w:rPr>
          <w:rFonts w:hint="eastAsia" w:asciiTheme="minorEastAsia" w:hAnsiTheme="minorEastAsia" w:eastAsiaTheme="minorEastAsia" w:cstheme="minorEastAsia"/>
          <w:b w:val="0"/>
          <w:bCs w:val="0"/>
          <w:kern w:val="2"/>
          <w:sz w:val="24"/>
          <w:szCs w:val="24"/>
          <w:lang w:val="en-US" w:eastAsia="zh-CN" w:bidi="ar-SA"/>
        </w:rPr>
      </w:pPr>
    </w:p>
    <w:p w14:paraId="692CC383">
      <w:pPr>
        <w:rPr>
          <w:rFonts w:hint="eastAsia" w:asciiTheme="minorEastAsia" w:hAnsiTheme="minorEastAsia" w:eastAsiaTheme="minorEastAsia" w:cstheme="minorEastAsia"/>
          <w:b w:val="0"/>
          <w:bCs w:val="0"/>
          <w:kern w:val="2"/>
          <w:sz w:val="24"/>
          <w:szCs w:val="24"/>
          <w:lang w:val="en-US" w:eastAsia="zh-CN" w:bidi="ar-SA"/>
        </w:rPr>
      </w:pPr>
    </w:p>
    <w:p w14:paraId="1D94F45E">
      <w:pPr>
        <w:rPr>
          <w:rFonts w:hint="eastAsia" w:asciiTheme="minorEastAsia" w:hAnsiTheme="minorEastAsia" w:eastAsiaTheme="minorEastAsia" w:cstheme="minorEastAsia"/>
          <w:b w:val="0"/>
          <w:bCs w:val="0"/>
          <w:kern w:val="2"/>
          <w:sz w:val="24"/>
          <w:szCs w:val="24"/>
          <w:lang w:val="en-US" w:eastAsia="zh-CN" w:bidi="ar-SA"/>
        </w:rPr>
      </w:pPr>
    </w:p>
    <w:p w14:paraId="630CE01F">
      <w:pPr>
        <w:rPr>
          <w:rFonts w:hint="eastAsia" w:asciiTheme="minorEastAsia" w:hAnsiTheme="minorEastAsia" w:eastAsiaTheme="minorEastAsia" w:cstheme="minorEastAsia"/>
          <w:b w:val="0"/>
          <w:bCs w:val="0"/>
          <w:kern w:val="2"/>
          <w:sz w:val="24"/>
          <w:szCs w:val="24"/>
          <w:lang w:val="en-US" w:eastAsia="zh-CN" w:bidi="ar-SA"/>
        </w:rPr>
      </w:pPr>
    </w:p>
    <w:p w14:paraId="7B6A510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户外活动</w:t>
      </w:r>
    </w:p>
    <w:p w14:paraId="14DC2AC6">
      <w:pPr>
        <w:ind w:firstLine="480" w:firstLineChars="200"/>
        <w:rPr>
          <w:rFonts w:hint="default" w:ascii="Calibri" w:hAnsi="Calibri" w:eastAsia="宋体" w:cs="Times New Roman"/>
          <w:kern w:val="2"/>
          <w:sz w:val="24"/>
          <w:szCs w:val="24"/>
          <w:u w:val="none"/>
          <w:lang w:val="en-US" w:eastAsia="zh-CN" w:bidi="ar-SA"/>
        </w:rPr>
      </w:pPr>
      <w:r>
        <w:rPr>
          <w:rFonts w:hint="eastAsia" w:ascii="Calibri" w:hAnsi="Calibri" w:eastAsia="宋体" w:cs="Times New Roman"/>
          <w:kern w:val="2"/>
          <w:sz w:val="24"/>
          <w:szCs w:val="24"/>
          <w:u w:val="none"/>
          <w:lang w:val="en-US" w:eastAsia="zh-CN" w:bidi="ar-SA"/>
        </w:rPr>
        <w:t>今天小朋友们在平衡区进行游戏，大部分小朋友都能自主、大胆地尝试平衡木、走墩等项目，能遵守游戏规则排队等候，不少孩子还尝试挑战了头顶沙包走平衡木的难度玩法，身体平衡能力和协调性都得到了锻炼。少部分胆量较小的孩子在老师的鼓励和同伴的牵手帮助下，也慢慢走完了全程，完成了自我挑战。游戏结束后，孩子们也能跟着老师一起整理器材，养成了良好的游戏习惯。</w:t>
      </w:r>
    </w:p>
    <w:p w14:paraId="0160B144">
      <w:pPr>
        <w:rPr>
          <w:rFonts w:hint="eastAsia" w:asciiTheme="minorEastAsia" w:hAnsiTheme="minorEastAsia" w:eastAsiaTheme="minorEastAsia" w:cstheme="minorEastAsia"/>
          <w:b w:val="0"/>
          <w:bCs w:val="0"/>
          <w:kern w:val="2"/>
          <w:sz w:val="24"/>
          <w:szCs w:val="24"/>
          <w:lang w:val="en-US" w:eastAsia="zh-CN" w:bidi="ar-SA"/>
        </w:rPr>
      </w:pPr>
    </w:p>
    <w:p w14:paraId="069EFEA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集体活动</w:t>
      </w:r>
      <w:r>
        <w:rPr>
          <w:rFonts w:hint="eastAsia" w:asciiTheme="majorEastAsia" w:hAnsiTheme="majorEastAsia" w:eastAsiaTheme="majorEastAsia"/>
          <w:b/>
          <w:bCs/>
          <w:sz w:val="24"/>
          <w:szCs w:val="24"/>
          <w:lang w:val="en-US" w:eastAsia="zh-CN"/>
        </w:rPr>
        <w:t>及</w:t>
      </w:r>
      <w:r>
        <w:rPr>
          <w:rFonts w:hint="eastAsia" w:asciiTheme="majorEastAsia" w:hAnsiTheme="majorEastAsia" w:eastAsiaTheme="majorEastAsia"/>
          <w:b/>
          <w:bCs/>
          <w:sz w:val="24"/>
          <w:szCs w:val="24"/>
        </w:rPr>
        <w:t>生活活动情况：</w:t>
      </w:r>
    </w:p>
    <w:p w14:paraId="53C79D38">
      <w:pPr>
        <w:ind w:firstLine="482" w:firstLineChars="200"/>
        <w:jc w:val="center"/>
        <w:rPr>
          <w:rFonts w:hint="default" w:ascii="宋体" w:hAnsi="宋体" w:eastAsiaTheme="majorEastAsia"/>
          <w:b/>
          <w:bCs/>
          <w:sz w:val="22"/>
          <w:szCs w:val="22"/>
          <w:lang w:val="en-US" w:eastAsia="zh-CN"/>
        </w:rPr>
      </w:pPr>
      <w:r>
        <w:rPr>
          <w:rFonts w:hint="eastAsia" w:asciiTheme="majorEastAsia" w:hAnsiTheme="majorEastAsia" w:eastAsiaTheme="majorEastAsia"/>
          <w:b/>
          <w:bCs/>
          <w:sz w:val="24"/>
          <w:szCs w:val="24"/>
          <w:lang w:val="en-US" w:eastAsia="zh-CN"/>
        </w:rPr>
        <w:t>数学</w:t>
      </w:r>
      <w:r>
        <w:rPr>
          <w:rFonts w:hint="eastAsia" w:asciiTheme="majorEastAsia" w:hAnsiTheme="majorEastAsia" w:eastAsiaTheme="majorEastAsia"/>
          <w:b/>
          <w:bCs/>
          <w:sz w:val="24"/>
          <w:szCs w:val="24"/>
        </w:rPr>
        <w:t>：</w:t>
      </w:r>
      <w:r>
        <w:rPr>
          <w:rFonts w:hint="eastAsia" w:asciiTheme="majorEastAsia" w:hAnsiTheme="majorEastAsia" w:eastAsiaTheme="majorEastAsia"/>
          <w:b/>
          <w:bCs/>
          <w:sz w:val="24"/>
          <w:szCs w:val="24"/>
          <w:lang w:val="en-US" w:eastAsia="zh-CN"/>
        </w:rPr>
        <w:t>图形身份证</w:t>
      </w:r>
    </w:p>
    <w:p w14:paraId="491AEA0E">
      <w:pPr>
        <w:ind w:firstLine="480" w:firstLineChars="200"/>
        <w:rPr>
          <w:rFonts w:hint="eastAsia" w:ascii="宋体" w:hAnsi="宋体" w:eastAsia="宋体" w:cs="宋体"/>
          <w:sz w:val="24"/>
          <w:szCs w:val="24"/>
        </w:rPr>
      </w:pPr>
      <w:bookmarkStart w:id="0" w:name="_GoBack"/>
      <w:r>
        <w:rPr>
          <w:rFonts w:hint="eastAsia"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161925</wp:posOffset>
            </wp:positionH>
            <wp:positionV relativeFrom="paragraph">
              <wp:posOffset>64770</wp:posOffset>
            </wp:positionV>
            <wp:extent cx="2971800" cy="3962400"/>
            <wp:effectExtent l="0" t="0" r="0" b="0"/>
            <wp:wrapSquare wrapText="bothSides"/>
            <wp:docPr id="4" name="图片 4" descr="IMG_20260421_14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421_140014"/>
                    <pic:cNvPicPr>
                      <a:picLocks noChangeAspect="1"/>
                    </pic:cNvPicPr>
                  </pic:nvPicPr>
                  <pic:blipFill>
                    <a:blip r:embed="rId6"/>
                    <a:stretch>
                      <a:fillRect/>
                    </a:stretch>
                  </pic:blipFill>
                  <pic:spPr>
                    <a:xfrm>
                      <a:off x="0" y="0"/>
                      <a:ext cx="2971800" cy="3962400"/>
                    </a:xfrm>
                    <a:prstGeom prst="rect">
                      <a:avLst/>
                    </a:prstGeom>
                  </pic:spPr>
                </pic:pic>
              </a:graphicData>
            </a:graphic>
          </wp:anchor>
        </w:drawing>
      </w:r>
      <w:bookmarkEnd w:id="0"/>
      <w:r>
        <w:rPr>
          <w:rFonts w:hint="eastAsia" w:ascii="宋体" w:hAnsi="宋体" w:eastAsia="宋体" w:cs="宋体"/>
          <w:sz w:val="24"/>
          <w:szCs w:val="24"/>
        </w:rPr>
        <w:t>春天到了，小花、小草这些大自然中最美丽的植物复苏了本次活动是在孩子们找春天的活动结束之后把自己所看到的春天的美景运用绘画剪贴的形式大胆表现出来。在这节美工活动中，孩子们在了解花朵有花、茎、叶三部分组成，小草有许多不同的形状的基础上，主要通过折、剪、画、贴等方法，来制作花草，用自己的手把“春天”带回家。</w:t>
      </w:r>
    </w:p>
    <w:p w14:paraId="2EF0578E">
      <w:pPr>
        <w:spacing w:line="36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我班的孩子都乐于动手制作且动手能力比较强，但是在画面的整体布局上以及审美上还有待提高。</w:t>
      </w:r>
      <w:r>
        <w:rPr>
          <w:rFonts w:hint="eastAsia"/>
          <w:sz w:val="24"/>
          <w:szCs w:val="24"/>
          <w:u w:val="single"/>
        </w:rPr>
        <w:t>张艺彤</w:t>
      </w:r>
      <w:r>
        <w:rPr>
          <w:rFonts w:hint="eastAsia"/>
          <w:sz w:val="24"/>
          <w:szCs w:val="24"/>
          <w:u w:val="single"/>
          <w:lang w:eastAsia="zh-CN"/>
        </w:rPr>
        <w:t>、</w:t>
      </w:r>
      <w:r>
        <w:rPr>
          <w:rFonts w:hint="eastAsia"/>
          <w:sz w:val="24"/>
          <w:szCs w:val="24"/>
          <w:u w:val="single"/>
        </w:rPr>
        <w:t>吴沐萱</w:t>
      </w:r>
      <w:r>
        <w:rPr>
          <w:rFonts w:hint="eastAsia"/>
          <w:sz w:val="24"/>
          <w:szCs w:val="24"/>
          <w:u w:val="single"/>
          <w:lang w:eastAsia="zh-CN"/>
        </w:rPr>
        <w:t>、</w:t>
      </w:r>
      <w:r>
        <w:rPr>
          <w:rFonts w:hint="eastAsia"/>
          <w:sz w:val="24"/>
          <w:szCs w:val="24"/>
          <w:u w:val="single"/>
        </w:rPr>
        <w:t>薛宇程</w:t>
      </w:r>
      <w:r>
        <w:rPr>
          <w:rFonts w:hint="eastAsia"/>
          <w:sz w:val="24"/>
          <w:szCs w:val="24"/>
          <w:u w:val="single"/>
          <w:lang w:eastAsia="zh-CN"/>
        </w:rPr>
        <w:t>、</w:t>
      </w:r>
      <w:r>
        <w:rPr>
          <w:rFonts w:hint="eastAsia"/>
          <w:sz w:val="24"/>
          <w:szCs w:val="24"/>
          <w:u w:val="single"/>
        </w:rPr>
        <w:t>吴沐泽</w:t>
      </w:r>
      <w:r>
        <w:rPr>
          <w:rFonts w:hint="eastAsia"/>
          <w:sz w:val="24"/>
          <w:szCs w:val="24"/>
          <w:u w:val="single"/>
          <w:lang w:val="en-US" w:eastAsia="zh-CN"/>
        </w:rPr>
        <w:t>、刘若熙、万弘一、冯育泽、刘若熙、黄宇骞、代霄、李泓硕</w:t>
      </w:r>
      <w:r>
        <w:rPr>
          <w:rFonts w:hint="eastAsia" w:ascii="宋体" w:hAnsi="宋体" w:eastAsia="宋体" w:cs="宋体"/>
          <w:sz w:val="24"/>
          <w:szCs w:val="24"/>
        </w:rPr>
        <w:t>乐于参与给图形做身份证的游戏活动，观察发现图形的基本特征</w:t>
      </w:r>
      <w:r>
        <w:rPr>
          <w:rFonts w:hint="eastAsia" w:ascii="宋体" w:hAnsi="宋体" w:eastAsia="宋体" w:cs="宋体"/>
          <w:sz w:val="24"/>
          <w:szCs w:val="24"/>
          <w:lang w:eastAsia="zh-CN"/>
        </w:rPr>
        <w:t>；</w:t>
      </w:r>
      <w:r>
        <w:rPr>
          <w:rFonts w:hint="eastAsia"/>
          <w:sz w:val="24"/>
          <w:szCs w:val="24"/>
          <w:u w:val="single"/>
          <w:lang w:val="en-US" w:eastAsia="zh-CN"/>
        </w:rPr>
        <w:t>谌昱昕、顾奕凯、</w:t>
      </w:r>
      <w:r>
        <w:rPr>
          <w:rFonts w:hint="eastAsia"/>
          <w:sz w:val="24"/>
          <w:szCs w:val="24"/>
          <w:u w:val="single"/>
        </w:rPr>
        <w:t>祝嘉沁</w:t>
      </w:r>
      <w:r>
        <w:rPr>
          <w:rFonts w:hint="eastAsia"/>
          <w:sz w:val="24"/>
          <w:szCs w:val="24"/>
          <w:u w:val="single"/>
          <w:lang w:eastAsia="zh-CN"/>
        </w:rPr>
        <w:t>、</w:t>
      </w:r>
      <w:r>
        <w:rPr>
          <w:rFonts w:hint="eastAsia"/>
          <w:sz w:val="24"/>
          <w:szCs w:val="24"/>
          <w:u w:val="single"/>
        </w:rPr>
        <w:t>汤语桐</w:t>
      </w:r>
      <w:r>
        <w:rPr>
          <w:rFonts w:hint="eastAsia"/>
          <w:sz w:val="24"/>
          <w:szCs w:val="24"/>
          <w:u w:val="single"/>
          <w:lang w:eastAsia="zh-CN"/>
        </w:rPr>
        <w:t>、</w:t>
      </w:r>
      <w:r>
        <w:rPr>
          <w:rFonts w:hint="eastAsia"/>
          <w:sz w:val="24"/>
          <w:szCs w:val="24"/>
          <w:u w:val="single"/>
          <w:lang w:val="en-US" w:eastAsia="zh-CN"/>
        </w:rPr>
        <w:t>孙堇禾、陆博渊、宋陈凯、刘芊雅、刘语辰、高蝶珺、吴锦奕、刘瑞麟</w:t>
      </w:r>
      <w:r>
        <w:rPr>
          <w:rFonts w:hint="eastAsia" w:ascii="宋体" w:hAnsi="宋体" w:eastAsia="宋体" w:cs="宋体"/>
          <w:sz w:val="24"/>
          <w:szCs w:val="24"/>
        </w:rPr>
        <w:t>能概括各种图形的外部特征，并用符号标记进行记录。</w:t>
      </w:r>
    </w:p>
    <w:p w14:paraId="0F2F9DC4">
      <w:pPr>
        <w:jc w:val="left"/>
        <w:rPr>
          <w:rFonts w:hint="eastAsia" w:asciiTheme="majorEastAsia" w:hAnsiTheme="majorEastAsia" w:eastAsiaTheme="majorEastAsia"/>
          <w:b/>
          <w:bCs/>
          <w:sz w:val="24"/>
          <w:szCs w:val="24"/>
          <w:lang w:eastAsia="zh-CN"/>
        </w:rPr>
      </w:pPr>
    </w:p>
    <w:p w14:paraId="7C741304">
      <w:pPr>
        <w:jc w:val="left"/>
        <w:rPr>
          <w:rFonts w:hint="eastAsia" w:asciiTheme="majorEastAsia" w:hAnsiTheme="majorEastAsia" w:eastAsiaTheme="majorEastAsia"/>
          <w:b/>
          <w:bCs/>
          <w:sz w:val="24"/>
          <w:szCs w:val="24"/>
          <w:lang w:eastAsia="zh-CN"/>
        </w:rPr>
      </w:pPr>
    </w:p>
    <w:p w14:paraId="3CB8C596">
      <w:pPr>
        <w:jc w:val="left"/>
        <w:rPr>
          <w:rFonts w:hint="eastAsia" w:asciiTheme="majorEastAsia" w:hAnsiTheme="majorEastAsia" w:eastAsiaTheme="majorEastAsia"/>
          <w:b/>
          <w:bCs/>
          <w:sz w:val="24"/>
          <w:szCs w:val="24"/>
          <w:lang w:eastAsia="zh-CN"/>
        </w:rPr>
      </w:pPr>
    </w:p>
    <w:p w14:paraId="082B6FAA">
      <w:pPr>
        <w:rPr>
          <w:rFonts w:hint="eastAsia" w:ascii="Calibri" w:hAnsi="Calibri"/>
          <w:sz w:val="24"/>
          <w:szCs w:val="24"/>
        </w:rPr>
      </w:pPr>
      <w:r>
        <w:rPr>
          <w:rFonts w:hint="eastAsia" w:asciiTheme="majorEastAsia" w:hAnsiTheme="majorEastAsia" w:eastAsiaTheme="majorEastAsia"/>
          <w:b/>
          <w:bCs/>
          <w:sz w:val="24"/>
          <w:szCs w:val="24"/>
        </w:rPr>
        <w:t>生活活动情况：</w:t>
      </w:r>
    </w:p>
    <w:p w14:paraId="1761EBF9">
      <w:pPr>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rPr>
        <w:t>1.午餐情况：</w:t>
      </w:r>
      <w:r>
        <w:rPr>
          <w:rFonts w:hint="eastAsia" w:ascii="宋体" w:hAnsi="宋体" w:eastAsia="宋体" w:cs="宋体"/>
          <w:b/>
          <w:bCs/>
          <w:sz w:val="24"/>
          <w:szCs w:val="24"/>
        </w:rPr>
        <w:t xml:space="preserve"> </w:t>
      </w:r>
    </w:p>
    <w:p w14:paraId="6AF7DFE7">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今天的午</w:t>
      </w:r>
      <w:r>
        <w:rPr>
          <w:rFonts w:hint="eastAsia" w:ascii="宋体" w:hAnsi="宋体" w:eastAsia="宋体" w:cs="宋体"/>
          <w:sz w:val="24"/>
          <w:szCs w:val="24"/>
          <w:lang w:val="en-US" w:eastAsia="zh-CN"/>
        </w:rPr>
        <w:t>饭吃的是血糯米饭、韭菜香干炒肚丝、鱼香鸡蛋、白萝卜仔排汤。孩子们对今天的午餐表现出了较高的兴趣，大部分幼儿都能自主、安静地进餐。</w:t>
      </w:r>
    </w:p>
    <w:p w14:paraId="29847CA2">
      <w:pPr>
        <w:ind w:firstLine="480" w:firstLineChars="200"/>
        <w:rPr>
          <w:rFonts w:hint="eastAsia" w:ascii="宋体" w:hAnsi="宋体" w:eastAsia="宋体" w:cs="宋体"/>
          <w:sz w:val="24"/>
          <w:szCs w:val="24"/>
        </w:rPr>
      </w:pPr>
      <w:r>
        <w:rPr>
          <w:rFonts w:hint="eastAsia" w:ascii="宋体" w:hAnsi="宋体" w:eastAsia="宋体" w:cs="宋体"/>
          <w:sz w:val="24"/>
          <w:szCs w:val="24"/>
        </w:rPr>
        <w:t>2.午睡情况：</w:t>
      </w:r>
    </w:p>
    <w:p w14:paraId="12E68DA9">
      <w:pPr>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午睡时间，小朋友们在老师的引导下，有序地脱衣、上床。</w:t>
      </w:r>
      <w:r>
        <w:rPr>
          <w:rFonts w:hint="eastAsia" w:asciiTheme="minorEastAsia" w:hAnsiTheme="minorEastAsia" w:cstheme="minorEastAsia"/>
          <w:b w:val="0"/>
          <w:bCs w:val="0"/>
          <w:kern w:val="2"/>
          <w:sz w:val="24"/>
          <w:szCs w:val="24"/>
          <w:lang w:val="en-US" w:eastAsia="zh-CN" w:bidi="ar-SA"/>
        </w:rPr>
        <w:t>代霄、薛宇程</w:t>
      </w:r>
      <w:r>
        <w:rPr>
          <w:rFonts w:hint="eastAsia" w:ascii="宋体" w:hAnsi="宋体" w:eastAsia="宋体" w:cs="宋体"/>
          <w:sz w:val="24"/>
          <w:szCs w:val="24"/>
          <w:lang w:val="en-US" w:eastAsia="zh-CN"/>
        </w:rPr>
        <w:t>小朋友入睡有些困难，最后在老师的陪护下睡着了。</w:t>
      </w:r>
    </w:p>
    <w:p w14:paraId="327B6F51">
      <w:pPr>
        <w:ind w:firstLine="480" w:firstLineChars="200"/>
        <w:rPr>
          <w:rFonts w:hint="eastAsia" w:ascii="宋体" w:hAnsi="宋体" w:eastAsia="宋体" w:cs="宋体"/>
          <w:sz w:val="24"/>
          <w:szCs w:val="24"/>
          <w:lang w:val="en-US" w:eastAsia="zh-CN"/>
        </w:rPr>
      </w:pPr>
    </w:p>
    <w:p w14:paraId="4082E61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家园合作：</w:t>
      </w:r>
    </w:p>
    <w:p w14:paraId="2B38757B">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1.指甲过长容易藏污纳垢，请定期检查幼儿的指甲及时修剪，养成良好的卫生习惯。</w:t>
      </w:r>
    </w:p>
    <w:p w14:paraId="213E57F9">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2.动态上的照片，仅作为老师观察时的随拍，并不是所有孩子的照片都会呈现。</w:t>
      </w:r>
    </w:p>
    <w:p w14:paraId="6278D326">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MDI5OTIzNGVmMGU0ZWY0YTNmZDRlZjY2ZmI4ZTMifQ=="/>
  </w:docVars>
  <w:rsids>
    <w:rsidRoot w:val="62FF13F0"/>
    <w:rsid w:val="00007403"/>
    <w:rsid w:val="00051730"/>
    <w:rsid w:val="003F213E"/>
    <w:rsid w:val="005F29AA"/>
    <w:rsid w:val="00B76409"/>
    <w:rsid w:val="00FA6806"/>
    <w:rsid w:val="015A5F49"/>
    <w:rsid w:val="0160084E"/>
    <w:rsid w:val="02616D3B"/>
    <w:rsid w:val="02894026"/>
    <w:rsid w:val="02E14C48"/>
    <w:rsid w:val="030C5A8C"/>
    <w:rsid w:val="032C5098"/>
    <w:rsid w:val="0340780E"/>
    <w:rsid w:val="039E087E"/>
    <w:rsid w:val="04187D6B"/>
    <w:rsid w:val="046F6A48"/>
    <w:rsid w:val="066A23A1"/>
    <w:rsid w:val="06D84D3E"/>
    <w:rsid w:val="06E64E63"/>
    <w:rsid w:val="06FC239F"/>
    <w:rsid w:val="081F7729"/>
    <w:rsid w:val="083B668E"/>
    <w:rsid w:val="085100B6"/>
    <w:rsid w:val="088E71F3"/>
    <w:rsid w:val="08C2337F"/>
    <w:rsid w:val="08C87576"/>
    <w:rsid w:val="09D121EF"/>
    <w:rsid w:val="0A7140AF"/>
    <w:rsid w:val="0A785807"/>
    <w:rsid w:val="0A8B4277"/>
    <w:rsid w:val="0AA36FF0"/>
    <w:rsid w:val="0AAC4E6D"/>
    <w:rsid w:val="0B0B2F5B"/>
    <w:rsid w:val="0B7B1073"/>
    <w:rsid w:val="0BD43AD1"/>
    <w:rsid w:val="0C1A78EA"/>
    <w:rsid w:val="0C9D4E37"/>
    <w:rsid w:val="0CBA0771"/>
    <w:rsid w:val="0D6E7A5C"/>
    <w:rsid w:val="0D7359A1"/>
    <w:rsid w:val="0DB5782C"/>
    <w:rsid w:val="0DED56DA"/>
    <w:rsid w:val="0E174F6B"/>
    <w:rsid w:val="0E1A66BD"/>
    <w:rsid w:val="0EA51596"/>
    <w:rsid w:val="0EF6229A"/>
    <w:rsid w:val="0EF91020"/>
    <w:rsid w:val="0F312B55"/>
    <w:rsid w:val="0F5F00A4"/>
    <w:rsid w:val="0F9303EC"/>
    <w:rsid w:val="0FCF582B"/>
    <w:rsid w:val="1060779A"/>
    <w:rsid w:val="106E4E77"/>
    <w:rsid w:val="1115095D"/>
    <w:rsid w:val="11B42011"/>
    <w:rsid w:val="11C7593B"/>
    <w:rsid w:val="11E877C6"/>
    <w:rsid w:val="12AA7B7B"/>
    <w:rsid w:val="13126856"/>
    <w:rsid w:val="13420CC0"/>
    <w:rsid w:val="138B52E7"/>
    <w:rsid w:val="146E6986"/>
    <w:rsid w:val="152A4C03"/>
    <w:rsid w:val="15394F76"/>
    <w:rsid w:val="16535CD1"/>
    <w:rsid w:val="178F5E25"/>
    <w:rsid w:val="17AE000C"/>
    <w:rsid w:val="17B63DD3"/>
    <w:rsid w:val="17D810AE"/>
    <w:rsid w:val="1820443C"/>
    <w:rsid w:val="193D4291"/>
    <w:rsid w:val="19445D81"/>
    <w:rsid w:val="1B15295A"/>
    <w:rsid w:val="1BA20DA5"/>
    <w:rsid w:val="1BAF61FB"/>
    <w:rsid w:val="1BC67C1F"/>
    <w:rsid w:val="1C045905"/>
    <w:rsid w:val="1C2E1D78"/>
    <w:rsid w:val="1C6061C5"/>
    <w:rsid w:val="1C8B1061"/>
    <w:rsid w:val="1CA74766"/>
    <w:rsid w:val="1CFF748A"/>
    <w:rsid w:val="1D0D1951"/>
    <w:rsid w:val="1D1A72F3"/>
    <w:rsid w:val="1D250859"/>
    <w:rsid w:val="1D48472B"/>
    <w:rsid w:val="1DAC089E"/>
    <w:rsid w:val="1DBA7E94"/>
    <w:rsid w:val="1E815C99"/>
    <w:rsid w:val="1F7D6E36"/>
    <w:rsid w:val="204149E1"/>
    <w:rsid w:val="2096010F"/>
    <w:rsid w:val="20CC6C02"/>
    <w:rsid w:val="20DE6C42"/>
    <w:rsid w:val="20F758C6"/>
    <w:rsid w:val="210146C8"/>
    <w:rsid w:val="216060D1"/>
    <w:rsid w:val="2221772E"/>
    <w:rsid w:val="22E329CA"/>
    <w:rsid w:val="23652907"/>
    <w:rsid w:val="237779BB"/>
    <w:rsid w:val="242D74E9"/>
    <w:rsid w:val="24D359A6"/>
    <w:rsid w:val="250F35F0"/>
    <w:rsid w:val="26903450"/>
    <w:rsid w:val="26A71A56"/>
    <w:rsid w:val="2758382E"/>
    <w:rsid w:val="2879105D"/>
    <w:rsid w:val="28901C9C"/>
    <w:rsid w:val="290D1266"/>
    <w:rsid w:val="29856405"/>
    <w:rsid w:val="299407E6"/>
    <w:rsid w:val="299C6290"/>
    <w:rsid w:val="2A2958CA"/>
    <w:rsid w:val="2A9C2D26"/>
    <w:rsid w:val="2AB5439D"/>
    <w:rsid w:val="2AFB60A4"/>
    <w:rsid w:val="2B445D3C"/>
    <w:rsid w:val="2BD43FF7"/>
    <w:rsid w:val="2C4677AE"/>
    <w:rsid w:val="2C753B81"/>
    <w:rsid w:val="2D2F7BC4"/>
    <w:rsid w:val="2D97159C"/>
    <w:rsid w:val="2DAE724B"/>
    <w:rsid w:val="2E3D31FA"/>
    <w:rsid w:val="2EDC7E27"/>
    <w:rsid w:val="2F130A19"/>
    <w:rsid w:val="2F4910A0"/>
    <w:rsid w:val="2FC71D37"/>
    <w:rsid w:val="2FFD4337"/>
    <w:rsid w:val="301E4395"/>
    <w:rsid w:val="31091081"/>
    <w:rsid w:val="31C37EBA"/>
    <w:rsid w:val="32153325"/>
    <w:rsid w:val="323B5508"/>
    <w:rsid w:val="32532E9A"/>
    <w:rsid w:val="326170B4"/>
    <w:rsid w:val="32797FDE"/>
    <w:rsid w:val="33E06EAE"/>
    <w:rsid w:val="344076FA"/>
    <w:rsid w:val="35B42C30"/>
    <w:rsid w:val="360F1920"/>
    <w:rsid w:val="36393E81"/>
    <w:rsid w:val="36985BB8"/>
    <w:rsid w:val="37080950"/>
    <w:rsid w:val="373D26E3"/>
    <w:rsid w:val="37AB37BE"/>
    <w:rsid w:val="37FF5D6B"/>
    <w:rsid w:val="381833E1"/>
    <w:rsid w:val="381953E9"/>
    <w:rsid w:val="394A4C85"/>
    <w:rsid w:val="396C5579"/>
    <w:rsid w:val="3A7A2BFC"/>
    <w:rsid w:val="3B0D491A"/>
    <w:rsid w:val="3B407142"/>
    <w:rsid w:val="3BC3771B"/>
    <w:rsid w:val="3C61376B"/>
    <w:rsid w:val="3CFA0B72"/>
    <w:rsid w:val="3D0D5CAB"/>
    <w:rsid w:val="3DFC2AF7"/>
    <w:rsid w:val="3E0C4838"/>
    <w:rsid w:val="3E463FD6"/>
    <w:rsid w:val="3E650044"/>
    <w:rsid w:val="3EAC40D8"/>
    <w:rsid w:val="3EAC4DC8"/>
    <w:rsid w:val="3F7E3672"/>
    <w:rsid w:val="3FA45178"/>
    <w:rsid w:val="402F0E05"/>
    <w:rsid w:val="41F646C8"/>
    <w:rsid w:val="420F6FBD"/>
    <w:rsid w:val="421B1AFB"/>
    <w:rsid w:val="42704A53"/>
    <w:rsid w:val="42BD2503"/>
    <w:rsid w:val="436C1E0F"/>
    <w:rsid w:val="44286255"/>
    <w:rsid w:val="456A5A94"/>
    <w:rsid w:val="4595592C"/>
    <w:rsid w:val="459638BA"/>
    <w:rsid w:val="46192347"/>
    <w:rsid w:val="46473CA1"/>
    <w:rsid w:val="46A37366"/>
    <w:rsid w:val="471F593F"/>
    <w:rsid w:val="47B538B4"/>
    <w:rsid w:val="482E4477"/>
    <w:rsid w:val="48B97480"/>
    <w:rsid w:val="48DE461B"/>
    <w:rsid w:val="49BE3552"/>
    <w:rsid w:val="49F50AB3"/>
    <w:rsid w:val="4A6022F2"/>
    <w:rsid w:val="4B0105FD"/>
    <w:rsid w:val="4B1E03CD"/>
    <w:rsid w:val="4BB9792B"/>
    <w:rsid w:val="4C4C2A73"/>
    <w:rsid w:val="4C53086B"/>
    <w:rsid w:val="4D5B7978"/>
    <w:rsid w:val="4D6E140D"/>
    <w:rsid w:val="4D701203"/>
    <w:rsid w:val="4DB56090"/>
    <w:rsid w:val="4DF616E5"/>
    <w:rsid w:val="4E8E5DCF"/>
    <w:rsid w:val="4EFA79F1"/>
    <w:rsid w:val="4F623B01"/>
    <w:rsid w:val="504B5ACC"/>
    <w:rsid w:val="507C1E50"/>
    <w:rsid w:val="513C002C"/>
    <w:rsid w:val="517A75BA"/>
    <w:rsid w:val="51931F93"/>
    <w:rsid w:val="51F84065"/>
    <w:rsid w:val="522F237D"/>
    <w:rsid w:val="52416829"/>
    <w:rsid w:val="533D5E1F"/>
    <w:rsid w:val="54036A9B"/>
    <w:rsid w:val="541841FC"/>
    <w:rsid w:val="543E5A81"/>
    <w:rsid w:val="54606E88"/>
    <w:rsid w:val="548328B3"/>
    <w:rsid w:val="54C2149E"/>
    <w:rsid w:val="553E075A"/>
    <w:rsid w:val="55521C86"/>
    <w:rsid w:val="560F1802"/>
    <w:rsid w:val="5745174A"/>
    <w:rsid w:val="579B414A"/>
    <w:rsid w:val="57C33EC0"/>
    <w:rsid w:val="57E1103B"/>
    <w:rsid w:val="59373B6B"/>
    <w:rsid w:val="598A0173"/>
    <w:rsid w:val="59B123F1"/>
    <w:rsid w:val="5A4E660B"/>
    <w:rsid w:val="5B3939E2"/>
    <w:rsid w:val="5B4D3256"/>
    <w:rsid w:val="5B9756BF"/>
    <w:rsid w:val="5BAC76BF"/>
    <w:rsid w:val="5BBB130B"/>
    <w:rsid w:val="5C504AE7"/>
    <w:rsid w:val="5CEE198C"/>
    <w:rsid w:val="5D327F67"/>
    <w:rsid w:val="5D372518"/>
    <w:rsid w:val="5E6F2E7E"/>
    <w:rsid w:val="5EBD3D5F"/>
    <w:rsid w:val="5F5B3D80"/>
    <w:rsid w:val="5FDE5C56"/>
    <w:rsid w:val="60571DA4"/>
    <w:rsid w:val="60991209"/>
    <w:rsid w:val="609A76AA"/>
    <w:rsid w:val="60F46C9F"/>
    <w:rsid w:val="616E24E6"/>
    <w:rsid w:val="61942DF3"/>
    <w:rsid w:val="61A23C3A"/>
    <w:rsid w:val="62A86D6B"/>
    <w:rsid w:val="62FF13F0"/>
    <w:rsid w:val="633B625C"/>
    <w:rsid w:val="641A76DB"/>
    <w:rsid w:val="647B0C51"/>
    <w:rsid w:val="648C2404"/>
    <w:rsid w:val="64D769CE"/>
    <w:rsid w:val="64EE3469"/>
    <w:rsid w:val="65686FCF"/>
    <w:rsid w:val="65B42D82"/>
    <w:rsid w:val="65D42595"/>
    <w:rsid w:val="6672542F"/>
    <w:rsid w:val="667D30AA"/>
    <w:rsid w:val="6735647C"/>
    <w:rsid w:val="673E51F0"/>
    <w:rsid w:val="67B32C30"/>
    <w:rsid w:val="68525518"/>
    <w:rsid w:val="69200ABD"/>
    <w:rsid w:val="694420C2"/>
    <w:rsid w:val="69925F4F"/>
    <w:rsid w:val="6AF13420"/>
    <w:rsid w:val="6B0F643D"/>
    <w:rsid w:val="6B217424"/>
    <w:rsid w:val="6B6867A7"/>
    <w:rsid w:val="6BCF356C"/>
    <w:rsid w:val="6C1D5B6D"/>
    <w:rsid w:val="6C3B0697"/>
    <w:rsid w:val="6CF25B8C"/>
    <w:rsid w:val="6D3F7F7E"/>
    <w:rsid w:val="6D8C181E"/>
    <w:rsid w:val="6DB664D7"/>
    <w:rsid w:val="6E1C105D"/>
    <w:rsid w:val="6F5E30E9"/>
    <w:rsid w:val="6F691E19"/>
    <w:rsid w:val="6F8367C3"/>
    <w:rsid w:val="6FC24592"/>
    <w:rsid w:val="701A5A21"/>
    <w:rsid w:val="708A349C"/>
    <w:rsid w:val="71BE6958"/>
    <w:rsid w:val="72DE5001"/>
    <w:rsid w:val="732C7A84"/>
    <w:rsid w:val="73DD2BA0"/>
    <w:rsid w:val="74614F7E"/>
    <w:rsid w:val="74AE0F71"/>
    <w:rsid w:val="752F68D0"/>
    <w:rsid w:val="7551341B"/>
    <w:rsid w:val="760C6EFA"/>
    <w:rsid w:val="761368C4"/>
    <w:rsid w:val="7626397F"/>
    <w:rsid w:val="762E131C"/>
    <w:rsid w:val="769413F2"/>
    <w:rsid w:val="773138F0"/>
    <w:rsid w:val="776B3F01"/>
    <w:rsid w:val="778C41B1"/>
    <w:rsid w:val="781D27B2"/>
    <w:rsid w:val="783565D6"/>
    <w:rsid w:val="7862102C"/>
    <w:rsid w:val="787D213D"/>
    <w:rsid w:val="79880773"/>
    <w:rsid w:val="79964206"/>
    <w:rsid w:val="79A94422"/>
    <w:rsid w:val="7A0E6888"/>
    <w:rsid w:val="7ABF07F0"/>
    <w:rsid w:val="7C2E3ECA"/>
    <w:rsid w:val="7C793044"/>
    <w:rsid w:val="7CD14323"/>
    <w:rsid w:val="7DE67EC7"/>
    <w:rsid w:val="7DF115AC"/>
    <w:rsid w:val="7E417D6B"/>
    <w:rsid w:val="7E5369A7"/>
    <w:rsid w:val="7EED7801"/>
    <w:rsid w:val="7EF14CDF"/>
    <w:rsid w:val="7F4313C9"/>
    <w:rsid w:val="7F616F73"/>
    <w:rsid w:val="7F9E4279"/>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982</Words>
  <Characters>995</Characters>
  <Lines>12</Lines>
  <Paragraphs>3</Paragraphs>
  <TotalTime>0</TotalTime>
  <ScaleCrop>false</ScaleCrop>
  <LinksUpToDate>false</LinksUpToDate>
  <CharactersWithSpaces>1069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高睿</cp:lastModifiedBy>
  <cp:lastPrinted>2026-04-07T06:15:00Z</cp:lastPrinted>
  <dcterms:modified xsi:type="dcterms:W3CDTF">2026-04-21T06:00:38Z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9E1E1F02DCFD4F2A9E70401A715B3148_13</vt:lpwstr>
  </property>
  <property fmtid="{D5CDD505-2E9C-101B-9397-08002B2CF9AE}" pid="4" name="KSOTemplateDocerSaveRecord">
    <vt:lpwstr>eyJoZGlkIjoiY2VmNjJkYWQ0ZGQ4Yzg0M2U4MjE2YjQ3YTk2ZGMxYTQiLCJ1c2VySWQiOiIyNDIwNTUxNDMifQ==</vt:lpwstr>
  </property>
</Properties>
</file>