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D7E9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2026年3月份听课评课稿</w:t>
      </w:r>
    </w:p>
    <w:p w14:paraId="2F2B7EBF">
      <w:pPr>
        <w:spacing w:line="24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授课教师：葛维华</w:t>
      </w:r>
    </w:p>
    <w:p w14:paraId="37363EAE">
      <w:pPr>
        <w:spacing w:line="24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课题：中考复习《声现象》</w:t>
      </w:r>
    </w:p>
    <w:p w14:paraId="041C2606">
      <w:pPr>
        <w:spacing w:line="240" w:lineRule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授课班级：九（8）班</w:t>
      </w:r>
    </w:p>
    <w:p w14:paraId="4A2238A6">
      <w:pPr>
        <w:spacing w:line="24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评课：</w:t>
      </w:r>
    </w:p>
    <w:p w14:paraId="572B83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本节课为九年级中考第一轮复习课《声现象》，教师以 “夯实基础、构建体系、对接中考” 为核心，设计高效复习环节，整体课堂扎实且具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针对性。</w:t>
      </w:r>
    </w:p>
    <w:p w14:paraId="4C2639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一、课堂亮点</w:t>
      </w:r>
    </w:p>
    <w:p w14:paraId="476755F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1958" w:leftChars="29" w:right="0" w:rightChars="0" w:hanging="1897" w:hangingChars="90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>1.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21"/>
          <w:szCs w:val="21"/>
          <w:bdr w:val="none" w:color="auto" w:sz="0" w:space="0"/>
        </w:rPr>
        <w:t>知识梳理系统化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：紧扣中考考纲，提炼声音产生与传播、特性、噪声控制、声的利用四大核心考点，通过思维导图整合零散知识点，明确知识间逻辑关联，帮助学生快速回顾基础，搭建完整知识框架，契合第一轮复习 “全面覆盖” 需求。</w:t>
      </w:r>
    </w:p>
    <w:p w14:paraId="3341AB8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108" w:right="0" w:rightChars="0" w:hanging="2108" w:hangingChars="100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>2.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21"/>
          <w:szCs w:val="21"/>
          <w:bdr w:val="none" w:color="auto" w:sz="0" w:space="0"/>
        </w:rPr>
        <w:t>例题练习针对性强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：选取本地近 3 - 5 年中考真题、模拟题，按基础识记、能力应用梯度设计例题与练习，精准突破 “音调与响度辨析”“声音传播条件混淆” 等高频易错点。同时兼顾分层教学，基础题保障全员过关，提升题满足学有余力学生需求，落实 “重点突破”。</w:t>
      </w:r>
    </w:p>
    <w:p w14:paraId="5187CA3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169" w:leftChars="29" w:right="0" w:rightChars="0" w:hanging="2108" w:hangingChars="100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z w:val="21"/>
          <w:szCs w:val="21"/>
          <w:bdr w:val="none" w:color="auto" w:sz="0" w:space="0"/>
          <w:lang w:val="en-US" w:eastAsia="zh-CN"/>
        </w:rPr>
        <w:t>3.</w:t>
      </w:r>
      <w:r>
        <w:rPr>
          <w:rStyle w:val="6"/>
          <w:rFonts w:hint="eastAsia" w:ascii="宋体" w:hAnsi="宋体" w:eastAsia="宋体" w:cs="宋体"/>
          <w:b/>
          <w:bCs/>
          <w:color w:val="000000"/>
          <w:sz w:val="21"/>
          <w:szCs w:val="21"/>
          <w:bdr w:val="none" w:color="auto" w:sz="0" w:space="0"/>
        </w:rPr>
        <w:t>教学方法灵活高效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：摒弃 “满堂灌”，通过提问、小组讨论、抢答等形式调动学生参与，引导学生自主梳理知识、分析例题。结合生活实例讲解易错点，渗透 “审题抓关键词、结合知识点作答” 的解题技巧，既巩固知识点，又培养学生解题能力。</w:t>
      </w:r>
    </w:p>
    <w:p w14:paraId="75E021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二、改进建议</w:t>
      </w:r>
    </w:p>
    <w:p w14:paraId="075A973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 w:firstLine="420" w:firstLineChars="20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适度拓展考点，增加声速计算、回声应用、实验改进与误差分析等高频拓展题型，提升学生应对灵活题型的能力。</w:t>
      </w:r>
    </w:p>
    <w:p w14:paraId="1B06FC9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 w:firstLine="420" w:firstLineChars="20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优化课堂节奏，加快知识点梳理环节，预留充足时间用于练习反馈与个性化指导，保障互动高效有序。</w:t>
      </w:r>
    </w:p>
    <w:p w14:paraId="56AC913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360" w:leftChars="0" w:right="0" w:rightChars="0" w:firstLine="420" w:firstLineChars="20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强化错题反馈，采用 “共性错题集中讲、个性错题单独指导” 模式，课后布置针对性巩固练习，落实 “查漏补缺”。</w:t>
      </w:r>
    </w:p>
    <w:p w14:paraId="1E171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总体而言，本节课精准落实复习目标，若优化细节，将进一步提升复习效率，助力学生扎实应对中考。</w:t>
      </w:r>
    </w:p>
    <w:p w14:paraId="224BE98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445C9"/>
    <w:rsid w:val="35F4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2026-04-08T08:24:00Z</dcterms:created>
  <dc:creator>嘟嘟妈</dc:creator>
  <cp:lastModifiedBy>嘟嘟妈</cp:lastModifiedBy>
  <dcterms:modified xsi:type="dcterms:W3CDTF">2026-04-08T08:31:10Z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58A9C74BE2364F4190BEA6C2F36F154A_11</vt:lpwstr>
  </property>
  <property fmtid="{D5CDD505-2E9C-101B-9397-08002B2CF9AE}" pid="4" name="KSOTemplateDocerSaveRecord">
    <vt:lpwstr>eyJoZGlkIjoiZjVhNzU4OWQ0MzQxMjlkYzZjZjYzNzY5MGZhMmIxOGIiLCJ1c2VySWQiOiIyODAxODM2NjQifQ==</vt:lpwstr>
  </property>
</Properties>
</file>