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C9A57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今日动态</w:t>
      </w:r>
    </w:p>
    <w:p w14:paraId="064A65CE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2026.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 xml:space="preserve"> 星期</w:t>
      </w:r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 xml:space="preserve"> 天气 晴</w:t>
      </w:r>
    </w:p>
    <w:p w14:paraId="25C56B5F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我上小学啦</w:t>
      </w:r>
    </w:p>
    <w:p w14:paraId="5E2BBC7B">
      <w:pPr>
        <w:numPr>
          <w:ilvl w:val="0"/>
          <w:numId w:val="1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</w:p>
    <w:p w14:paraId="78D0A7DE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出勤：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今天所有小朋友都来园啦。</w:t>
      </w:r>
    </w:p>
    <w:p w14:paraId="3D2D7A0D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 w14:paraId="12DE56E0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集体活动</w:t>
      </w:r>
    </w:p>
    <w:p w14:paraId="40147BD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半日活动——参观小学</w:t>
      </w:r>
    </w:p>
    <w:p w14:paraId="3582EF2B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本次幼小衔接校园参观活动，以幼小协同为核心，助力幼儿平稳过渡小学阶段。通过实地探访校园、体验特色课程，帮助幼儿直观认知小学的校园环境、作息安排与学习模式，搭建小学认知框架。在观摩展示、互动体验中，激发幼儿对小学生活的美好向往，有效缓解入学焦虑，树立积极的入学心态。同时，在活动过程中引导幼儿遵守规则、完成体验任务，培养规则与任务意识，通过与小学生、老师的互动融入集体，提升幼儿社会适应能力，为顺利从幼儿园过渡到小学筑牢基础。</w:t>
      </w:r>
    </w:p>
    <w:p w14:paraId="53914337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在这次参观过程中，孩子们怀着激动的心情出发啦，先进入到了一年级一班的教室，体验了一次小学生的课堂，接着我们来到了大操场，在这里我们体验了趣味田径活动，孩子们在这次活动中用单脚跳、开合跳、双脚跳等方式进行了游戏，有了不错的收获。</w:t>
      </w:r>
    </w:p>
    <w:p w14:paraId="0A51CCA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最后我们在老师的带领下参观了小学的图书馆、科学角和洗手间等生活场所，并留意了各个区域的标识与规则，在最后我们感受了来自小学的哥哥姐姐们的升旗仪式，观看了他们的表演。</w:t>
      </w:r>
    </w:p>
    <w:p w14:paraId="487F43A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" name="图片 3" descr="IMG_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" name="图片 2" descr="IMG_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2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6" name="图片 6" descr="IMG_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2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9" name="图片 9" descr="IMG_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2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415540" cy="1343025"/>
            <wp:effectExtent l="0" t="0" r="7620" b="13335"/>
            <wp:docPr id="7" name="图片 7" descr="IMG_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2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2520315" cy="1891030"/>
            <wp:effectExtent l="0" t="0" r="9525" b="13970"/>
            <wp:docPr id="8" name="图片 8" descr="IMG_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2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DC3A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</w:p>
    <w:p w14:paraId="1CAE9140">
      <w:pPr>
        <w:ind w:firstLine="420" w:firstLineChars="200"/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</w:pPr>
    </w:p>
    <w:p w14:paraId="7D54E4C4"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5B23514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9550891">
      <w:pPr>
        <w:widowControl w:val="0"/>
        <w:numPr>
          <w:ilvl w:val="0"/>
          <w:numId w:val="0"/>
        </w:numPr>
        <w:jc w:val="center"/>
        <w:rPr>
          <w:rFonts w:hint="default"/>
          <w:b/>
          <w:bCs/>
          <w:sz w:val="24"/>
          <w:szCs w:val="24"/>
          <w:lang w:val="en-US" w:eastAsia="zh-CN"/>
        </w:rPr>
      </w:pPr>
    </w:p>
    <w:p w14:paraId="648EA0F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3A4DD7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五、生活活动</w:t>
      </w:r>
    </w:p>
    <w:p w14:paraId="48B90BBA">
      <w:pPr>
        <w:widowControl w:val="0"/>
        <w:numPr>
          <w:ilvl w:val="0"/>
          <w:numId w:val="0"/>
        </w:num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午餐情况：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今天吃的是荞麦饭、蒜蓉虾煲、大白菜炒香干、罗宋汤。今天小朋友们吃饭的速度都很快哦！</w:t>
      </w:r>
    </w:p>
    <w:p w14:paraId="754B9400">
      <w:pPr>
        <w:widowControl w:val="0"/>
        <w:numPr>
          <w:ilvl w:val="0"/>
          <w:numId w:val="0"/>
        </w:numPr>
        <w:ind w:firstLine="482" w:firstLineChars="20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669793">
      <w:pPr>
        <w:widowControl w:val="0"/>
        <w:numPr>
          <w:ilvl w:val="0"/>
          <w:numId w:val="0"/>
        </w:numPr>
        <w:ind w:firstLine="482" w:firstLineChars="20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午睡情况：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今天杨宸、蒋安乐、汤凌宇小朋友没有午睡。</w:t>
      </w:r>
    </w:p>
    <w:p w14:paraId="79636B8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F2CADF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六、温馨提示</w:t>
      </w:r>
    </w:p>
    <w:p w14:paraId="00D0C90E">
      <w:pPr>
        <w:widowControl w:val="0"/>
        <w:numPr>
          <w:ilvl w:val="0"/>
          <w:numId w:val="2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今天发放的告家长书回执单请与明天带来哦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sectPr>
      <w:headerReference r:id="rId3" w:type="default"/>
      <w:pgSz w:w="11906" w:h="16838"/>
      <w:pgMar w:top="600" w:right="1800" w:bottom="4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51805"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-1234440</wp:posOffset>
          </wp:positionH>
          <wp:positionV relativeFrom="paragraph">
            <wp:posOffset>-640080</wp:posOffset>
          </wp:positionV>
          <wp:extent cx="7735570" cy="10899140"/>
          <wp:effectExtent l="0" t="0" r="6350" b="12700"/>
          <wp:wrapNone/>
          <wp:docPr id="1" name="图片 1" descr="71c6363a8ef6896500a8f6991815de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71c6363a8ef6896500a8f6991815de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5570" cy="1089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1947E6"/>
    <w:multiLevelType w:val="singleLevel"/>
    <w:tmpl w:val="B51947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F5F996"/>
    <w:multiLevelType w:val="singleLevel"/>
    <w:tmpl w:val="22F5F9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ZlNjU5YjI3ZWU1M2NhODE2ZTE3NjcwZDBlNjIxMmYwIiwidXNlckNvdW50IjoxfQ=="/>
  </w:docVars>
  <w:rsids>
    <w:rsidRoot w:val="654A4DB7"/>
    <w:rsid w:val="022D7723"/>
    <w:rsid w:val="087250FA"/>
    <w:rsid w:val="13425533"/>
    <w:rsid w:val="28C3632B"/>
    <w:rsid w:val="334C32A0"/>
    <w:rsid w:val="34706990"/>
    <w:rsid w:val="50537655"/>
    <w:rsid w:val="5E6668F1"/>
    <w:rsid w:val="654A4DB7"/>
    <w:rsid w:val="7D9D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6c18798f-f194-40bb-a535-dd947ba5199a\&#20449;&#32440;&#23567;&#28165;&#26032;&#28129;&#38597;&#33457;&#20799;&#32972;&#26223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信纸小清新淡雅花儿背景模板.docx</Template>
  <Pages>2</Pages>
  <Words>560</Words>
  <Characters>569</Characters>
  <Lines>0</Lines>
  <Paragraphs>0</Paragraphs>
  <TotalTime>24</TotalTime>
  <ScaleCrop>false</ScaleCrop>
  <LinksUpToDate>false</LinksUpToDate>
  <CharactersWithSpaces>572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2021-09-14T23:53:00Z</dcterms:created>
  <dc:creator>Moent</dc:creator>
  <cp:lastModifiedBy>Moent</cp:lastModifiedBy>
  <dcterms:modified xsi:type="dcterms:W3CDTF">2026-03-24T05:31:13Z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v1.0_mb_WGqGVDmCn+3VWDjivyj8lw==</vt:lpwstr>
  </property>
  <property fmtid="{D5CDD505-2E9C-101B-9397-08002B2CF9AE}" pid="4" name="ICV">
    <vt:lpwstr>0C4AA4DEBFB243DAA497B975E0F0E181_13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