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3F71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-761365</wp:posOffset>
            </wp:positionH>
            <wp:positionV relativeFrom="paragraph">
              <wp:posOffset>-904240</wp:posOffset>
            </wp:positionV>
            <wp:extent cx="7264400" cy="10281920"/>
            <wp:effectExtent l="0" t="0" r="0" b="5080"/>
            <wp:wrapNone/>
            <wp:docPr id="17" name="图片 17" descr="IMG_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12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028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3.19）</w:t>
      </w:r>
    </w:p>
    <w:p w14:paraId="7E96DFFA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一、晨间来园基本情况</w:t>
      </w:r>
    </w:p>
    <w:p w14:paraId="6FC9C067">
      <w:pPr>
        <w:ind w:firstLine="420" w:firstLineChars="200"/>
        <w:rPr>
          <w:rFonts w:hint="default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1.来园人数：</w:t>
      </w:r>
      <w:r>
        <w:rPr>
          <w:rFonts w:hint="eastAsia" w:asciiTheme="minorEastAsia" w:hAnsiTheme="minorEastAsia" w:cstheme="minorEastAsia"/>
          <w:szCs w:val="21"/>
          <w:lang w:eastAsia="zh-Hans"/>
        </w:rPr>
        <w:t>应到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  <w:lang w:eastAsia="zh-Hans"/>
        </w:rPr>
        <w:t>人，实到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 w:cstheme="minorEastAsia"/>
          <w:szCs w:val="21"/>
          <w:lang w:eastAsia="zh-Hans"/>
        </w:rPr>
        <w:t>人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  <w:t>今日3人请假。</w:t>
      </w:r>
    </w:p>
    <w:p w14:paraId="4817E287">
      <w:pPr>
        <w:numPr>
          <w:ilvl w:val="0"/>
          <w:numId w:val="0"/>
        </w:numPr>
        <w:ind w:firstLine="420" w:firstLineChars="200"/>
        <w:rPr>
          <w:rFonts w:hint="default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  <w:t>2.来园表现：今日大部分都小朋友都能在8点20分之前来园，进教室后也能自主整理物品：放水杯、整理吸汗巾、摆放小椅子等，个别小朋友绕水杯的习惯有待提高哦！新学期，宝贝们的礼貌意识有了很大的提高，大部分小朋友都能大声和老师打招呼，真棒！</w:t>
      </w:r>
    </w:p>
    <w:p w14:paraId="2B998870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</w:p>
    <w:p w14:paraId="108CF719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集体活动情况</w:t>
      </w:r>
    </w:p>
    <w:p w14:paraId="333CFA72">
      <w:pPr>
        <w:spacing w:line="360" w:lineRule="exact"/>
        <w:rPr>
          <w:rFonts w:hint="default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操是一种节奏性比较强的体育锻炼形式</w:t>
      </w:r>
      <w:r>
        <w:rPr>
          <w:rFonts w:hint="eastAsia"/>
          <w:szCs w:val="21"/>
        </w:rPr>
        <w:t>，做早操不仅能锻炼身体，还能促进身体的协调性发展的一项活动。</w:t>
      </w:r>
      <w:r>
        <w:rPr>
          <w:rFonts w:hint="eastAsia"/>
          <w:szCs w:val="21"/>
          <w:lang w:eastAsia="zh-CN"/>
        </w:rPr>
        <w:t>《</w:t>
      </w:r>
      <w:r>
        <w:rPr>
          <w:rFonts w:hint="eastAsia" w:ascii="宋体" w:hAnsi="宋体" w:cs="宋体"/>
          <w:szCs w:val="21"/>
          <w:lang w:val="en-US" w:eastAsia="zh-CN"/>
        </w:rPr>
        <w:t>健康动起来</w:t>
      </w:r>
      <w:r>
        <w:rPr>
          <w:rFonts w:hint="eastAsia"/>
          <w:szCs w:val="21"/>
          <w:lang w:eastAsia="zh-CN"/>
        </w:rPr>
        <w:t>》</w:t>
      </w:r>
      <w:r>
        <w:rPr>
          <w:rFonts w:hint="eastAsia"/>
          <w:szCs w:val="21"/>
          <w:lang w:val="en-US" w:eastAsia="zh-CN"/>
        </w:rPr>
        <w:t>这个</w:t>
      </w:r>
      <w:r>
        <w:rPr>
          <w:rFonts w:hint="eastAsia" w:ascii="宋体" w:hAnsi="宋体"/>
          <w:color w:val="000000"/>
          <w:szCs w:val="21"/>
        </w:rPr>
        <w:t>新操共有</w:t>
      </w:r>
      <w:r>
        <w:rPr>
          <w:rFonts w:hint="eastAsia" w:ascii="宋体" w:hAnsi="宋体"/>
          <w:color w:val="000000"/>
          <w:szCs w:val="21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节，从上肢运动开始，逐步使孩子身体的每个部位得到锻炼。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55F1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2" w:type="dxa"/>
          </w:tcPr>
          <w:p w14:paraId="50C17AEE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2550" cy="1014730"/>
                  <wp:effectExtent l="0" t="0" r="19050" b="1270"/>
                  <wp:docPr id="1" name="图片 1" descr="IMG_0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4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4B5DD6E6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31595" cy="998855"/>
                  <wp:effectExtent l="0" t="0" r="14605" b="17145"/>
                  <wp:docPr id="2" name="图片 2" descr="IMG_0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1ECAF9C0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31595" cy="998855"/>
                  <wp:effectExtent l="0" t="0" r="14605" b="17145"/>
                  <wp:docPr id="3" name="图片 3" descr="IMG_0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4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5D678C61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31595" cy="998855"/>
                  <wp:effectExtent l="0" t="0" r="14605" b="17145"/>
                  <wp:docPr id="4" name="图片 4" descr="IMG_0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4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B3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2" w:type="dxa"/>
          </w:tcPr>
          <w:p w14:paraId="5D715920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2550" cy="1014730"/>
                  <wp:effectExtent l="0" t="0" r="19050" b="1270"/>
                  <wp:docPr id="8" name="图片 8" descr="IMG_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04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37F5BC0F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2550" cy="1014730"/>
                  <wp:effectExtent l="0" t="0" r="19050" b="1270"/>
                  <wp:docPr id="7" name="图片 7" descr="IMG_0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4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7B6B8BA8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2550" cy="1014730"/>
                  <wp:effectExtent l="0" t="0" r="19050" b="1270"/>
                  <wp:docPr id="6" name="图片 6" descr="IMG_0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4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4F265D97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31595" cy="998855"/>
                  <wp:effectExtent l="0" t="0" r="14605" b="17145"/>
                  <wp:docPr id="5" name="图片 5" descr="IMG_0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4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16DBD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/>
          <w:bCs/>
          <w:sz w:val="24"/>
          <w:lang w:val="en-US" w:eastAsia="zh-CN"/>
        </w:rPr>
      </w:pPr>
    </w:p>
    <w:p w14:paraId="472D40C5">
      <w:pPr>
        <w:numPr>
          <w:ilvl w:val="0"/>
          <w:numId w:val="1"/>
        </w:numPr>
        <w:ind w:left="0" w:leftChars="0" w:firstLine="0" w:firstLineChars="0"/>
        <w:rPr>
          <w:rFonts w:hint="default" w:asciiTheme="minorEastAsia" w:hAnsi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午餐情况</w:t>
      </w:r>
    </w:p>
    <w:p w14:paraId="6A87CC65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  <w:t>孩子们能够做好餐前准备工作，就餐中能保持安静的氛围，部分幼儿吃的速度较慢，天气渐冷，可适当增加吃饭的速度，餐后孩子们也能够自主进行餐后的整理工作。</w:t>
      </w:r>
    </w:p>
    <w:p w14:paraId="4521C85E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5FE9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2" w:type="dxa"/>
          </w:tcPr>
          <w:p w14:paraId="7CC13639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4" name="图片 34" descr="IMG_8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889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2E10BD72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40" name="图片 40" descr="IMG_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888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75C2153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5" name="图片 35" descr="IMG_8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889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5D177911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6" name="图片 36" descr="IMG_8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889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E1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2" w:type="dxa"/>
          </w:tcPr>
          <w:p w14:paraId="52D6FBC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41" name="图片 41" descr="IMG_8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888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4EC59975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9" name="图片 39" descr="IMG_8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888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1CF86715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8" name="图片 38" descr="IMG_8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889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38EB4FA7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Cs w:val="21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7" name="图片 37" descr="IMG_8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889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D0ED7"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cstheme="minorEastAsia"/>
          <w:b w:val="0"/>
          <w:bCs w:val="0"/>
          <w:szCs w:val="21"/>
          <w:u w:val="none"/>
          <w:lang w:val="en-US" w:eastAsia="zh-CN"/>
        </w:rPr>
      </w:pPr>
    </w:p>
    <w:p w14:paraId="79F4DD75">
      <w:pPr>
        <w:numPr>
          <w:ilvl w:val="0"/>
          <w:numId w:val="0"/>
        </w:numPr>
        <w:ind w:leftChars="0" w:firstLine="481"/>
        <w:rPr>
          <w:rFonts w:hint="default" w:asciiTheme="minorEastAsia" w:hAnsiTheme="minorEastAsia" w:cstheme="minorEastAsia"/>
          <w:b/>
          <w:bCs/>
          <w:sz w:val="24"/>
          <w:lang w:val="en-US" w:eastAsia="zh-CN"/>
        </w:rPr>
      </w:pPr>
    </w:p>
    <w:p w14:paraId="0F9B1F1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四、温馨提示：</w:t>
      </w:r>
    </w:p>
    <w:p w14:paraId="11DD585B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1.帮孩子检查指甲，发现长指甲请及时修剪。</w:t>
      </w:r>
    </w:p>
    <w:p w14:paraId="398CB517">
      <w:pPr>
        <w:numPr>
          <w:ilvl w:val="0"/>
          <w:numId w:val="0"/>
        </w:numPr>
        <w:ind w:firstLine="420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-935355</wp:posOffset>
            </wp:positionV>
            <wp:extent cx="7264400" cy="10281920"/>
            <wp:effectExtent l="0" t="0" r="0" b="5080"/>
            <wp:wrapNone/>
            <wp:docPr id="42" name="图片 42" descr="IMG_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IMG_12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028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2.正当换季，请家长们及时为孩子增减衣物，如有身体不舒服的情况，请告知老师并注意休息！</w:t>
      </w:r>
    </w:p>
    <w:sectPr>
      <w:pgSz w:w="11906" w:h="16838"/>
      <w:pgMar w:top="1417" w:right="1304" w:bottom="141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CC36"/>
    <w:multiLevelType w:val="singleLevel"/>
    <w:tmpl w:val="EFFDCC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3E454E"/>
    <w:rsid w:val="000530E3"/>
    <w:rsid w:val="001E5286"/>
    <w:rsid w:val="002A4F0D"/>
    <w:rsid w:val="003E454E"/>
    <w:rsid w:val="0041778B"/>
    <w:rsid w:val="00431358"/>
    <w:rsid w:val="00436144"/>
    <w:rsid w:val="00492755"/>
    <w:rsid w:val="00570514"/>
    <w:rsid w:val="006068F3"/>
    <w:rsid w:val="00631499"/>
    <w:rsid w:val="00BD1264"/>
    <w:rsid w:val="00CE122A"/>
    <w:rsid w:val="00EA3C62"/>
    <w:rsid w:val="00F30888"/>
    <w:rsid w:val="00FB333A"/>
    <w:rsid w:val="01C66BF0"/>
    <w:rsid w:val="022D7441"/>
    <w:rsid w:val="026439B5"/>
    <w:rsid w:val="03304250"/>
    <w:rsid w:val="046E5C05"/>
    <w:rsid w:val="04B638C9"/>
    <w:rsid w:val="04F632B0"/>
    <w:rsid w:val="05A10DA5"/>
    <w:rsid w:val="077F1302"/>
    <w:rsid w:val="07B82F8E"/>
    <w:rsid w:val="08122176"/>
    <w:rsid w:val="0A4C4A43"/>
    <w:rsid w:val="0B3B3792"/>
    <w:rsid w:val="0B6251C3"/>
    <w:rsid w:val="0B9F6417"/>
    <w:rsid w:val="0BEB340A"/>
    <w:rsid w:val="0CF31610"/>
    <w:rsid w:val="0F3E6401"/>
    <w:rsid w:val="108A4FA0"/>
    <w:rsid w:val="10BD4852"/>
    <w:rsid w:val="10C85AC8"/>
    <w:rsid w:val="11E360D3"/>
    <w:rsid w:val="12D91B3D"/>
    <w:rsid w:val="13946135"/>
    <w:rsid w:val="154430C2"/>
    <w:rsid w:val="15B705F6"/>
    <w:rsid w:val="16273291"/>
    <w:rsid w:val="16AA299B"/>
    <w:rsid w:val="18075128"/>
    <w:rsid w:val="1809321E"/>
    <w:rsid w:val="18B82D82"/>
    <w:rsid w:val="1A887249"/>
    <w:rsid w:val="1AC93CDF"/>
    <w:rsid w:val="1B027E29"/>
    <w:rsid w:val="1BCD61B3"/>
    <w:rsid w:val="1C7F0C07"/>
    <w:rsid w:val="1CF53D46"/>
    <w:rsid w:val="1CFD45E1"/>
    <w:rsid w:val="1D572301"/>
    <w:rsid w:val="1D905DA6"/>
    <w:rsid w:val="1DDD793B"/>
    <w:rsid w:val="1E8C1D8D"/>
    <w:rsid w:val="1EC9725C"/>
    <w:rsid w:val="1EFF45AF"/>
    <w:rsid w:val="1F5F5460"/>
    <w:rsid w:val="1FDFF9D1"/>
    <w:rsid w:val="1FFB030C"/>
    <w:rsid w:val="20631369"/>
    <w:rsid w:val="20A26F98"/>
    <w:rsid w:val="219F2875"/>
    <w:rsid w:val="21FE23D4"/>
    <w:rsid w:val="22521370"/>
    <w:rsid w:val="22806203"/>
    <w:rsid w:val="236D6019"/>
    <w:rsid w:val="238A5812"/>
    <w:rsid w:val="23C31521"/>
    <w:rsid w:val="23C645DA"/>
    <w:rsid w:val="24FC65CF"/>
    <w:rsid w:val="26301CEE"/>
    <w:rsid w:val="26531CCA"/>
    <w:rsid w:val="27842AFC"/>
    <w:rsid w:val="27BB1A8B"/>
    <w:rsid w:val="29500EF9"/>
    <w:rsid w:val="2B6A7233"/>
    <w:rsid w:val="2BC74EA2"/>
    <w:rsid w:val="2C456B97"/>
    <w:rsid w:val="2C6F2DF8"/>
    <w:rsid w:val="2CFE2B46"/>
    <w:rsid w:val="2D1F4090"/>
    <w:rsid w:val="2DE20509"/>
    <w:rsid w:val="2DF545B7"/>
    <w:rsid w:val="2E521E0D"/>
    <w:rsid w:val="2FC753C1"/>
    <w:rsid w:val="2FE53B49"/>
    <w:rsid w:val="30032E46"/>
    <w:rsid w:val="308268A3"/>
    <w:rsid w:val="30C01DA3"/>
    <w:rsid w:val="33641229"/>
    <w:rsid w:val="336D632F"/>
    <w:rsid w:val="33E660E2"/>
    <w:rsid w:val="3558482F"/>
    <w:rsid w:val="36AFF553"/>
    <w:rsid w:val="3707281D"/>
    <w:rsid w:val="373A0C1E"/>
    <w:rsid w:val="374A7A7C"/>
    <w:rsid w:val="37517D16"/>
    <w:rsid w:val="38100B82"/>
    <w:rsid w:val="381C405F"/>
    <w:rsid w:val="38DB507C"/>
    <w:rsid w:val="39981C2C"/>
    <w:rsid w:val="39A46823"/>
    <w:rsid w:val="39EA57E5"/>
    <w:rsid w:val="39FE3B90"/>
    <w:rsid w:val="3A1C285D"/>
    <w:rsid w:val="3A1F72BF"/>
    <w:rsid w:val="3A4D4C76"/>
    <w:rsid w:val="3AF71E67"/>
    <w:rsid w:val="3B373A20"/>
    <w:rsid w:val="3B453319"/>
    <w:rsid w:val="3BAB407F"/>
    <w:rsid w:val="3BCD6245"/>
    <w:rsid w:val="3DAE5EC2"/>
    <w:rsid w:val="3EFFBE91"/>
    <w:rsid w:val="3F1F1D85"/>
    <w:rsid w:val="3F8A6501"/>
    <w:rsid w:val="41B7073E"/>
    <w:rsid w:val="42004812"/>
    <w:rsid w:val="425A293F"/>
    <w:rsid w:val="4272703B"/>
    <w:rsid w:val="42894808"/>
    <w:rsid w:val="434269D5"/>
    <w:rsid w:val="4457445E"/>
    <w:rsid w:val="45191178"/>
    <w:rsid w:val="46390051"/>
    <w:rsid w:val="4662784A"/>
    <w:rsid w:val="469279AD"/>
    <w:rsid w:val="47B916B2"/>
    <w:rsid w:val="49200A55"/>
    <w:rsid w:val="49CF51F6"/>
    <w:rsid w:val="49FD0C1A"/>
    <w:rsid w:val="4A0B092E"/>
    <w:rsid w:val="4A7C10A0"/>
    <w:rsid w:val="4B296B88"/>
    <w:rsid w:val="4BEBB6DC"/>
    <w:rsid w:val="4BFD2562"/>
    <w:rsid w:val="4DCA5A2D"/>
    <w:rsid w:val="4FEE214E"/>
    <w:rsid w:val="4FFFFD5A"/>
    <w:rsid w:val="510C24C5"/>
    <w:rsid w:val="516C34AB"/>
    <w:rsid w:val="52BD60EB"/>
    <w:rsid w:val="55346855"/>
    <w:rsid w:val="554D3EED"/>
    <w:rsid w:val="573B08B7"/>
    <w:rsid w:val="59C06557"/>
    <w:rsid w:val="5AD139B8"/>
    <w:rsid w:val="5C2A25AC"/>
    <w:rsid w:val="5C3D2493"/>
    <w:rsid w:val="5D192C76"/>
    <w:rsid w:val="5DCF1811"/>
    <w:rsid w:val="5E7F9DB6"/>
    <w:rsid w:val="5FD216F6"/>
    <w:rsid w:val="5FF05A6E"/>
    <w:rsid w:val="601A7482"/>
    <w:rsid w:val="60DB1B18"/>
    <w:rsid w:val="611E7BF2"/>
    <w:rsid w:val="612C558C"/>
    <w:rsid w:val="619F04CD"/>
    <w:rsid w:val="63302D52"/>
    <w:rsid w:val="656F500C"/>
    <w:rsid w:val="67779C44"/>
    <w:rsid w:val="67AEBFAA"/>
    <w:rsid w:val="67E693A5"/>
    <w:rsid w:val="687752B5"/>
    <w:rsid w:val="692069AD"/>
    <w:rsid w:val="6937D1D6"/>
    <w:rsid w:val="696D50F9"/>
    <w:rsid w:val="6A345A2F"/>
    <w:rsid w:val="6B931A90"/>
    <w:rsid w:val="6BDF6E4A"/>
    <w:rsid w:val="6CDA3F74"/>
    <w:rsid w:val="6EE1419C"/>
    <w:rsid w:val="6FCF7783"/>
    <w:rsid w:val="7047716A"/>
    <w:rsid w:val="7097082E"/>
    <w:rsid w:val="71415589"/>
    <w:rsid w:val="71743AAA"/>
    <w:rsid w:val="725400DF"/>
    <w:rsid w:val="72936E59"/>
    <w:rsid w:val="72F90EF7"/>
    <w:rsid w:val="73C9393E"/>
    <w:rsid w:val="73FBF6C1"/>
    <w:rsid w:val="75892893"/>
    <w:rsid w:val="76017D43"/>
    <w:rsid w:val="76826E55"/>
    <w:rsid w:val="76B43C1A"/>
    <w:rsid w:val="77692D7D"/>
    <w:rsid w:val="77E45A61"/>
    <w:rsid w:val="78061B2A"/>
    <w:rsid w:val="7887268C"/>
    <w:rsid w:val="78D21D5D"/>
    <w:rsid w:val="78F376D8"/>
    <w:rsid w:val="793D18CD"/>
    <w:rsid w:val="79421D2A"/>
    <w:rsid w:val="79821092"/>
    <w:rsid w:val="7A772BBC"/>
    <w:rsid w:val="7B733F18"/>
    <w:rsid w:val="7BBA6BB9"/>
    <w:rsid w:val="7BBEF2FB"/>
    <w:rsid w:val="7BE5CE84"/>
    <w:rsid w:val="7CFF0FFE"/>
    <w:rsid w:val="7D4274B2"/>
    <w:rsid w:val="7DA96A11"/>
    <w:rsid w:val="7DF10ED8"/>
    <w:rsid w:val="7EB33EE9"/>
    <w:rsid w:val="7EB577AB"/>
    <w:rsid w:val="7EB73226"/>
    <w:rsid w:val="7EB937A4"/>
    <w:rsid w:val="7FBF59AD"/>
    <w:rsid w:val="BDCE2DF6"/>
    <w:rsid w:val="BF59A34B"/>
    <w:rsid w:val="BFFE87FC"/>
    <w:rsid w:val="CB71258B"/>
    <w:rsid w:val="CD6FF87F"/>
    <w:rsid w:val="CDEFA26D"/>
    <w:rsid w:val="DDA45571"/>
    <w:rsid w:val="DE7EB95A"/>
    <w:rsid w:val="DE8F7D81"/>
    <w:rsid w:val="F3FB21A1"/>
    <w:rsid w:val="F51DD690"/>
    <w:rsid w:val="F5BACEBD"/>
    <w:rsid w:val="FBE7678D"/>
    <w:rsid w:val="FDFE5BEC"/>
    <w:rsid w:val="FF7F8434"/>
    <w:rsid w:val="FF7FF0E3"/>
    <w:rsid w:val="FFA62655"/>
    <w:rsid w:val="FFBFE0D5"/>
    <w:rsid w:val="FFEF3C51"/>
    <w:rsid w:val="FFF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521</Characters>
  <Lines>7</Lines>
  <Paragraphs>2</Paragraphs>
  <TotalTime>0</TotalTime>
  <ScaleCrop>false</ScaleCrop>
  <LinksUpToDate>false</LinksUpToDate>
  <CharactersWithSpaces>521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2021-10-04T13:20:00Z</dcterms:created>
  <dc:creator>john</dc:creator>
  <cp:lastModifiedBy>莫莫兮露矣</cp:lastModifiedBy>
  <dcterms:modified xsi:type="dcterms:W3CDTF">2026-03-26T08:49:41Z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8A1EF2F614A77AA4A582C469F49A9156_43</vt:lpwstr>
  </property>
  <property fmtid="{D5CDD505-2E9C-101B-9397-08002B2CF9AE}" pid="4" name="KSOTemplateDocerSaveRecord">
    <vt:lpwstr>eyJoZGlkIjoiMDExMTFjYTA1NWQ3NTlmZDc0YmI1MWY3OTU1ZWRjN2QiLCJ1c2VySWQiOiIyNjk0NjkyNzgifQ==</vt:lpwstr>
  </property>
</Properties>
</file>