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30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CD064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风来了（二）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幼儿基础分析： </w:t>
            </w:r>
          </w:p>
          <w:p w14:paraId="71EBC586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通过上一周“寻找风朋友”的系列活动，孩子们对“风”的认知从模糊变得具体。他们现在能主动指出“旗子在飘，有风”、“我的风车转了，因为风来了”，并能用“呼呼”声和摇摆身体来模仿风。幼儿的好奇心被充分调动，不再满足于仅仅发现风，开始出现主动“制造风”的行为，如用嘴吹动桌上的纸屑、用手扇动空气。</w:t>
            </w:r>
          </w:p>
          <w:p w14:paraId="2C5D8D5F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本周我们将重点支持幼儿通过操作各种工具和材料，亲身体验“制造风”的过程，感知风力大小与物体运动的关系，在有趣的游戏中自然锻炼手部精细动作和呼吸控制能力。同时，让幼儿在“和风儿做游戏”的过程中，初步体验与同伴共同达成目标的快乐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周保教目标：</w:t>
            </w:r>
          </w:p>
          <w:p w14:paraId="142F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支持幼儿尝试用扇子、嘴巴吹气、风扇等不同方式制造风，观察物体被吹动后的变化，感知风的力量。</w:t>
            </w:r>
          </w:p>
          <w:p w14:paraId="6E28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鼓励幼儿在“制造风”的游戏中锻炼手部控制力和手眼协调能力。</w:t>
            </w:r>
          </w:p>
          <w:p w14:paraId="74C0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引导幼儿在合作游戏中体验与同伴共同游戏的快乐，萌发初步的协作意识。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4B967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主题墙延伸“风儿本领大”：增加“我能造风”板块，展示幼儿用不同工具制造风的照片；设置“风儿变魔术”板块，呈现风吹动前后物体的对比图。</w:t>
            </w:r>
          </w:p>
          <w:p w14:paraId="03C285D8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域材料更新：感官区/科学区增加扇子、吹风机（安全档）、纸筒、打气筒等造风工具，以及羽毛、乒乓球、小绒球等可被吹动的物体；艺术区增加“风中的舞蹈”悬挂画笔材料；户外提供更多风车、塑料袋风筝等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DDD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生活区：风儿吹吹，晾手帕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感官区：风儿吹吹；风力小船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艺术区：风中的舞蹈；叮当的风之声（制作简单风铃）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阅读区：风宝宝的故事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建构区：风窝窝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指导要点：</w:t>
            </w:r>
          </w:p>
          <w:p w14:paraId="7DB87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老师重点指导科学探索类游戏，引导幼儿观察比较。</w:t>
            </w:r>
          </w:p>
          <w:p w14:paraId="3F1C1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曹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老师重点指导艺术创作类游戏，关注幼儿操作过程。</w:t>
            </w:r>
          </w:p>
          <w:p w14:paraId="0E66B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lang w:val="en-US" w:eastAsia="zh-CN"/>
              </w:rPr>
              <w:t>邹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老师协助材料准备与安全照护，鼓励幼儿尝试。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</w:rPr>
              <w:t>等）</w:t>
            </w:r>
          </w:p>
          <w:p w14:paraId="21E2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户外游戏区（建筑工地、好玩的沙等）幼儿自主选择，自由玩耍。</w:t>
            </w:r>
          </w:p>
          <w:p w14:paraId="594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雨天：室内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</w:rPr>
              <w:t>走廊自主游戏（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9BD00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1.科学：我来造风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感官探索：春风小玩家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3.艺术：吹画“春天的花”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运动：空气袋闯关 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5.操作：好玩的风车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1.科学小游戏：吹泡泡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2.户外游戏：风车转转乐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3.角色游戏：风宝宝理发店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4.音乐：大风车吱呀吱哟哟地转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right="210" w:firstLine="3780" w:firstLineChars="1800"/>
        <w:jc w:val="both"/>
        <w:textAlignment w:val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胡伟贤、曹晨、邹洁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胡伟贤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7D5DEC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C16076"/>
    <w:rsid w:val="08DD2784"/>
    <w:rsid w:val="08EC675D"/>
    <w:rsid w:val="08FE470A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2F9465F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825173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504444E"/>
    <w:rsid w:val="25091E8C"/>
    <w:rsid w:val="25315A92"/>
    <w:rsid w:val="25CF7214"/>
    <w:rsid w:val="274041B2"/>
    <w:rsid w:val="282D2989"/>
    <w:rsid w:val="29E52C9C"/>
    <w:rsid w:val="2A420242"/>
    <w:rsid w:val="2BE23A8A"/>
    <w:rsid w:val="2C5113C3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46C3C91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C76B41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1D27F6"/>
    <w:rsid w:val="4D8D177C"/>
    <w:rsid w:val="4DD11390"/>
    <w:rsid w:val="4E041FBE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AE2505"/>
    <w:rsid w:val="5FD07741"/>
    <w:rsid w:val="5FDA43B6"/>
    <w:rsid w:val="600C44FD"/>
    <w:rsid w:val="602C50D8"/>
    <w:rsid w:val="61944625"/>
    <w:rsid w:val="61BE5E24"/>
    <w:rsid w:val="625E13B5"/>
    <w:rsid w:val="6260394B"/>
    <w:rsid w:val="628726BA"/>
    <w:rsid w:val="636D70BA"/>
    <w:rsid w:val="64625BF4"/>
    <w:rsid w:val="65080F90"/>
    <w:rsid w:val="65D11E9E"/>
    <w:rsid w:val="66285F62"/>
    <w:rsid w:val="664D7777"/>
    <w:rsid w:val="66EA6B58"/>
    <w:rsid w:val="673646AF"/>
    <w:rsid w:val="694F42DE"/>
    <w:rsid w:val="69B82064"/>
    <w:rsid w:val="6B451364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997</Words>
  <Characters>1020</Characters>
  <Lines>1</Lines>
  <Paragraphs>1</Paragraphs>
  <TotalTime>19</TotalTime>
  <ScaleCrop>false</ScaleCrop>
  <LinksUpToDate>false</LinksUpToDate>
  <CharactersWithSpaces>1082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2025-12-02T00:24:00Z</cp:lastPrinted>
  <dcterms:modified xsi:type="dcterms:W3CDTF">2026-03-30T04:58:15Z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0DD35E7D61B744778756F28D73B86374_13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