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二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春天来了（一）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32E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春天天气逐渐回暖，万物生机萌发，孩子们能直观感受到春天里花儿绽放、小草破土而出、小鸟陆续归来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气温也变得温暖舒适，校园内外处处呈现出春意盎然的美好景象。无论是气候的明显变化、动植物的生长状态，还是身边生活场景的改变，孩子们都已不同程度地感知到春天的悄然到来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《3-6 岁儿童学习与发展指南》中明确提出：中班幼儿应经常接触大自然，主动感知并发现动植物的生长变化及其基本生长条件，从而激发自身的好奇心与探究欲望。结合日常观察与师幼交流我们发现，班级内有 19 名幼儿已明显感知到春天的到来；17 名幼儿能主动表达 “天气暖和了” 这类感受；15 名幼儿发现自己的衣物穿得更少、更轻薄了。为进一步支持幼儿在亲近自然、观察生活事物与现象的过程中，积累丰富的直接经验与感性认知，真切感受大自然的奇妙变化，我班特预设《春天来了》主题活动。引导幼儿从自身变化及周围环境的细微改变中，真切感受春天的气息，了解春天的基本特征，充分激发幼儿对周围自然事物的探索兴趣与探究欲望。</w:t>
            </w:r>
          </w:p>
        </w:tc>
      </w:tr>
      <w:tr w14:paraId="722D47F1"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53B4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1.通过观察周围环境，寻找春天的气息，初步感知自然环境的不断变化。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2.用语言、歌唱、手工等多种形式初步表现对春天的认识，感受大自然的美景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</w:tc>
      </w:tr>
      <w:tr w14:paraId="696DEBA6"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1.共同</w:t>
            </w:r>
            <w:r>
              <w:rPr>
                <w:rFonts w:hint="eastAsia" w:ascii="宋体" w:hAnsi="宋体"/>
                <w:szCs w:val="21"/>
              </w:rPr>
              <w:t>创设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szCs w:val="21"/>
              </w:rPr>
              <w:t>利用活动中幼儿搜集的图片等初步布置墙饰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</w:rPr>
              <w:t>展示《</w:t>
            </w:r>
            <w:r>
              <w:rPr>
                <w:rFonts w:hint="eastAsia" w:ascii="宋体" w:hAnsi="宋体"/>
                <w:lang w:val="en-US" w:eastAsia="zh-CN"/>
              </w:rPr>
              <w:t>春天在哪里</w:t>
            </w:r>
            <w:r>
              <w:rPr>
                <w:rFonts w:hint="eastAsia" w:ascii="宋体" w:hAnsi="宋体"/>
              </w:rPr>
              <w:t>》</w:t>
            </w:r>
            <w:r>
              <w:rPr>
                <w:rFonts w:hint="eastAsia" w:ascii="宋体" w:hAnsi="宋体"/>
                <w:lang w:val="en-US" w:eastAsia="zh-CN"/>
              </w:rPr>
              <w:t>记录纸</w:t>
            </w:r>
            <w:r>
              <w:rPr>
                <w:rFonts w:hint="eastAsia" w:ascii="宋体" w:hAnsi="宋体"/>
              </w:rPr>
              <w:t>与同伴分享交流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 w14:paraId="6702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提供春天的公园图片，供幼儿用木头积木搭建公园体验建构的快乐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区：投放</w:t>
            </w:r>
            <w:r>
              <w:rPr>
                <w:rFonts w:hint="eastAsia" w:ascii="宋体" w:hAnsi="宋体" w:cs="宋体"/>
                <w:lang w:val="en-US" w:eastAsia="zh-CN"/>
              </w:rPr>
              <w:t>春天的花朵支架性图片，马克笔</w:t>
            </w:r>
            <w:r>
              <w:rPr>
                <w:rFonts w:hint="eastAsia" w:ascii="宋体" w:hAnsi="宋体" w:cs="宋体"/>
              </w:rPr>
              <w:t>、彩纸、</w:t>
            </w:r>
            <w:r>
              <w:rPr>
                <w:rFonts w:hint="eastAsia" w:ascii="宋体" w:hAnsi="宋体" w:cs="宋体"/>
                <w:lang w:val="en-US" w:eastAsia="zh-CN"/>
              </w:rPr>
              <w:t>彩泥等材料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供幼儿制作春天的作品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 w:ascii="宋体" w:hAnsi="宋体" w:cs="宋体"/>
                <w:szCs w:val="21"/>
              </w:rPr>
              <w:t>《你好，春天》《遇见春天》</w:t>
            </w:r>
            <w:r>
              <w:rPr>
                <w:rFonts w:ascii="宋体" w:hAnsi="宋体" w:cs="宋体"/>
              </w:rPr>
              <w:t>等绘本供幼儿自主阅读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61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1.按时进行户外活动，活动前能垫好汗巾，活动中能自主按需喝水、擦汗，活动后能自己拉下汗巾，相互擦汗。</w:t>
            </w:r>
          </w:p>
          <w:p w14:paraId="6703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2.养成良好用餐习惯，不挑食，及时吃完饭菜，保持桌面整洁；能按时入睡、睡前自己整理衣服、摆放好鞋子、衣裤。</w:t>
            </w:r>
          </w:p>
        </w:tc>
      </w:tr>
      <w:tr w14:paraId="534815A2">
        <w:trPr>
          <w:cantSplit/>
          <w:trHeight w:val="310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水中开花、观察植物发芽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创意制作《春日相框》、</w:t>
            </w:r>
            <w:r>
              <w:rPr>
                <w:rFonts w:hint="eastAsia" w:ascii="宋体" w:hAnsi="宋体" w:cs="宋体"/>
                <w:color w:val="000000"/>
              </w:rPr>
              <w:t>绘画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春天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彩泥《春天的花朵》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D20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绘本阅读《你好春天》、自制故事《春天来了》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49F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春日棋、种花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0463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建构区：地面：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春天的公园；</w:t>
            </w:r>
            <w:r>
              <w:rPr>
                <w:rFonts w:hint="eastAsia" w:ascii="宋体" w:hAnsi="宋体"/>
                <w:szCs w:val="21"/>
              </w:rPr>
              <w:t>桌面：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小花园、金鱼花</w:t>
            </w:r>
            <w:r>
              <w:rPr>
                <w:rFonts w:hint="eastAsia" w:ascii="宋体" w:hAnsi="宋体"/>
                <w:szCs w:val="21"/>
              </w:rPr>
              <w:t>；万能工匠区：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花车</w:t>
            </w:r>
          </w:p>
          <w:p w14:paraId="0763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自然材料区：蝴蝶。</w:t>
            </w:r>
          </w:p>
          <w:p w14:paraId="6E69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宗鸣霞关注自然材料区幼儿的游戏情况：通过观察记录、今日动态等方式了解幼儿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在游戏时是否能提前进行计划，并按计划进行游戏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11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高老师关注美工区幼儿的游戏情况：通过拍照、观察记录、今日动态等方式了解幼儿能否选择多种材料进行创作，并按照标记整理材料等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 w14:paraId="5C38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rPr>
          <w:cantSplit/>
          <w:trHeight w:val="67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1.综合：春天在哪里        2.语言：春天的朋友        3.音乐：春天</w:t>
            </w:r>
          </w:p>
          <w:p w14:paraId="1645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4.数学：给春天的信        5.健康：预防流感</w:t>
            </w:r>
          </w:p>
        </w:tc>
      </w:tr>
      <w:tr w14:paraId="106A1862">
        <w:trPr>
          <w:cantSplit/>
          <w:trHeight w:val="15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饲养小乌龟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春天的公园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科探室：小小种植家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3.户外大课堂：皮球滚滚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宗鸣霞、高晓红、丁玉莲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宗鸣霞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B7505B3"/>
    <w:rsid w:val="4E04697A"/>
    <w:rsid w:val="4F7E3864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1264</Words>
  <Characters>1287</Characters>
  <Lines>9</Lines>
  <Paragraphs>2</Paragraphs>
  <TotalTime>6</TotalTime>
  <ScaleCrop>false</ScaleCrop>
  <LinksUpToDate>false</LinksUpToDate>
  <CharactersWithSpaces>1328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雨林木风</dc:creator>
  <cp:lastModifiedBy>沙加</cp:lastModifiedBy>
  <cp:lastPrinted>2025-02-12T16:32:00Z</cp:lastPrinted>
  <dcterms:modified xsi:type="dcterms:W3CDTF">2026-03-22T21:13:44Z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1F6C5704983A148408EBBF691D6FD8E2_43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