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626201">
      <w:pPr>
        <w:jc w:val="center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动态表</w:t>
      </w:r>
    </w:p>
    <w:p w14:paraId="3369E4EE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区域游戏</w:t>
      </w:r>
    </w:p>
    <w:tbl>
      <w:tblPr>
        <w:tblStyle w:val="4"/>
        <w:tblW w:w="96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7"/>
        <w:gridCol w:w="3246"/>
        <w:gridCol w:w="3210"/>
      </w:tblGrid>
      <w:tr w14:paraId="24B126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7" w:type="dxa"/>
          </w:tcPr>
          <w:p w14:paraId="7F51C91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5" name="图片 25" descr="IMG_20260325_085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60325_0853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313187F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6" name="图片 26" descr="IMG_20260325_085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60325_08543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73671F3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7" name="图片 27" descr="IMG_20260325_085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60325_0854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2AE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7" w:type="dxa"/>
          </w:tcPr>
          <w:p w14:paraId="464EEDF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8" name="图片 28" descr="IMG_20260325_085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60325_0854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10AE2B9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9" name="图片 29" descr="IMG_20260325_085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60325_0856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119DB532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0" name="图片 30" descr="IMG_20260325_090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60325_0901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8A80C2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left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绘本：哈哈哈</w:t>
      </w:r>
    </w:p>
    <w:tbl>
      <w:tblPr>
        <w:tblStyle w:val="4"/>
        <w:tblW w:w="96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7"/>
        <w:gridCol w:w="3246"/>
        <w:gridCol w:w="3210"/>
      </w:tblGrid>
      <w:tr w14:paraId="745236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7" w:type="dxa"/>
          </w:tcPr>
          <w:p w14:paraId="6AD8374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1" name="图片 31" descr="IMG_20260325_104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60325_1048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2AE4E81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3" name="图片 33" descr="IMG_20260325_104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60325_1048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6771130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4" name="图片 34" descr="IMG_20260325_105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60325_1051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70DB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9683" w:type="dxa"/>
            <w:gridSpan w:val="3"/>
          </w:tcPr>
          <w:p w14:paraId="2FECE7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/>
              </w:rPr>
            </w:pPr>
            <w:r>
              <w:t>《哈哈哈》是一本非常适合托班幼儿的</w:t>
            </w:r>
            <w:r>
              <w:rPr>
                <w:rFonts w:hint="default"/>
              </w:rPr>
              <w:t>整合性教材。它兼具科学性（认识动物特征）、语言性（重复句式练习）、社会性（接纳自我、学习交往）和趣味性。在托班阶段使用该教材，重点不在于让幼儿记住“尾巴的功能”，而在于通过生动的故事体验，激发幼儿的阅读兴趣，并在情感上给予幼儿“悦纳自我”的安全感。</w:t>
            </w:r>
          </w:p>
          <w:p w14:paraId="2015A3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200" w:firstLine="0" w:firstLineChars="0"/>
              <w:textAlignment w:val="auto"/>
              <w:rPr>
                <w:rFonts w:hint="default"/>
              </w:rPr>
            </w:pPr>
            <w:r>
              <w:rPr>
                <w:rFonts w:hint="default"/>
              </w:rPr>
              <w:t>核心价值：契合托班幼儿的认知与情感需求</w:t>
            </w:r>
          </w:p>
          <w:p w14:paraId="33745615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</w:pPr>
            <w:r>
              <w:rPr>
                <w:rFonts w:hint="default"/>
              </w:rPr>
              <w:t>《哈哈哈》抓住了托班幼儿（2-3岁）对“身体部位”和“动物”强烈的好奇心。故事以“小青蛙没有尾巴”这一具象的生理特征为切入点，通过“借尾巴”这一重复性的情节，让幼儿在轻松幽默的氛围中初步感知不同动物尾巴的形状与功能（如小鱼的尾巴</w:t>
            </w:r>
            <w:r>
              <w:rPr>
                <w:rFonts w:hint="eastAsia"/>
                <w:lang w:val="en-US" w:eastAsia="zh-CN"/>
              </w:rPr>
              <w:t>像三角形，能游泳</w:t>
            </w:r>
            <w:r>
              <w:rPr>
                <w:rFonts w:hint="default"/>
              </w:rPr>
              <w:t>，老牛的尾巴能赶苍蝇等）。这种设计符合托班幼儿“在具体情境中感知事物”的认知特点，将科学认知（动物特征）巧妙地融入文学故事中。</w:t>
            </w:r>
          </w:p>
          <w:p w14:paraId="237D6C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200" w:firstLine="0" w:firstLineChars="0"/>
              <w:textAlignment w:val="auto"/>
              <w:rPr>
                <w:rFonts w:hint="default"/>
              </w:rPr>
            </w:pPr>
            <w:r>
              <w:rPr>
                <w:rFonts w:hint="default"/>
              </w:rPr>
              <w:t>年龄适宜性：结构重复，语言节奏感强</w:t>
            </w:r>
          </w:p>
          <w:p w14:paraId="3D9A4CBD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/>
              </w:rPr>
            </w:pPr>
            <w:r>
              <w:rPr>
                <w:rFonts w:hint="default"/>
              </w:rPr>
              <w:t>托班幼儿的语言发展正处于从“单词句”向“简单句”过渡的阶段。该绘本通常具有明显的重复性结构（如“小青蛙问：‘XXX，能把你的尾巴借给我吗？’”“不行不行，我的尾巴要……”）。这种回环往复的对话模式，不仅降低了幼儿的理解难度，还非常有利于幼儿模仿和跟读，在重复中建立语言表达的自信，并习得简单的礼貌用语（“借”“谢谢”“没关系”）。</w:t>
            </w:r>
          </w:p>
          <w:p w14:paraId="69C38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default"/>
              </w:rPr>
              <w:t>. 画面与细节：视觉刺激与观察力培养</w:t>
            </w:r>
            <w:r>
              <w:rPr>
                <w:rFonts w:hint="default"/>
              </w:rPr>
              <w:br w:type="textWrapping"/>
            </w:r>
            <w:r>
              <w:rPr>
                <w:rFonts w:hint="default"/>
              </w:rPr>
              <w:t>优秀的《哈哈哈》版本通常画面色彩鲜明、动物形象拟人化且特征突出。教材利用大篇幅的画面，引导托班幼儿进行细节观察，如“青蛙是什么颜色的？”“小鱼的尾巴像什么？”在阅读过程中，教师或家长可以引导幼儿指认画面中的动物、颜色，锻炼幼儿的观察力和专注力。</w:t>
            </w:r>
          </w:p>
        </w:tc>
      </w:tr>
    </w:tbl>
    <w:p w14:paraId="7254A203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三、户外：粉笔画</w:t>
      </w:r>
    </w:p>
    <w:tbl>
      <w:tblPr>
        <w:tblStyle w:val="4"/>
        <w:tblW w:w="96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1"/>
        <w:gridCol w:w="3246"/>
        <w:gridCol w:w="3216"/>
      </w:tblGrid>
      <w:tr w14:paraId="6B9B6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7" w:type="dxa"/>
          </w:tcPr>
          <w:p w14:paraId="386988D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82140" cy="1411605"/>
                  <wp:effectExtent l="0" t="0" r="3810" b="17145"/>
                  <wp:docPr id="35" name="图片 35" descr="1774416210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177441621099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141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6F55BB2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6" name="图片 36" descr="1774416216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177441621610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33AD739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901190" cy="1496695"/>
                  <wp:effectExtent l="0" t="0" r="3810" b="8255"/>
                  <wp:docPr id="37" name="图片 37" descr="1774416224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17744162247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D006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7" w:type="dxa"/>
          </w:tcPr>
          <w:p w14:paraId="2D0F852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8" name="图片 38" descr="IMG_20260325_095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60325_0957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4791D1A7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9" name="图片 39" descr="IMG_20260325_095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60325_09573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6286C75F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40" name="图片 40" descr="IMG_20260325_10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60325_10113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B55B2F">
      <w:pPr>
        <w:pStyle w:val="2"/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运动：万能工匠、攀爬</w:t>
      </w:r>
    </w:p>
    <w:tbl>
      <w:tblPr>
        <w:tblStyle w:val="4"/>
        <w:tblW w:w="96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7"/>
        <w:gridCol w:w="3246"/>
        <w:gridCol w:w="3210"/>
      </w:tblGrid>
      <w:tr w14:paraId="2BD40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7" w:type="dxa"/>
          </w:tcPr>
          <w:p w14:paraId="5E8703F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41" name="图片 41" descr="IMG_20260325_151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60325_15163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40C7514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42" name="图片 42" descr="IMG_20260325_151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260325_1516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143C1DD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43" name="图片 43" descr="IMG_20260325_151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0260325_15161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C1B8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7" w:type="dxa"/>
          </w:tcPr>
          <w:p w14:paraId="6C3CC982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44" name="图片 44" descr="IMG_20260325_151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20260325_15155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1F31C07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45" name="图片 45" descr="IMG_20260325_151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0260325_15155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4E08C23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46" name="图片 46" descr="IMG_20260325_151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20260325_15154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9DF253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五、延时班：区域游戏</w:t>
      </w:r>
    </w:p>
    <w:tbl>
      <w:tblPr>
        <w:tblStyle w:val="4"/>
        <w:tblW w:w="96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7"/>
        <w:gridCol w:w="3246"/>
        <w:gridCol w:w="3210"/>
      </w:tblGrid>
      <w:tr w14:paraId="58280B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7" w:type="dxa"/>
          </w:tcPr>
          <w:p w14:paraId="344C646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47" name="图片 47" descr="IMG_20260325_162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20260325_16224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4330DACF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48" name="图片 48" descr="IMG_20260325_16224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20260325_162241_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4ECEA732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49" name="图片 49" descr="IMG_20260325_162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20260325_16223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64C8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7" w:type="dxa"/>
          </w:tcPr>
          <w:p w14:paraId="45098722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50" name="图片 50" descr="IMG_20260325_162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20260325_16221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5C349B5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51" name="图片 51" descr="IMG_20260325_162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20260325_16220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75EDEB7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52" name="图片 52" descr="IMG_20260325_162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20260325_16274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CDF586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 w:firstLine="211" w:firstLineChars="100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六、早点：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鲜牛奶、红薯、奶酪棒</w:t>
      </w:r>
      <w:bookmarkStart w:id="0" w:name="_GoBack"/>
      <w:bookmarkEnd w:id="0"/>
    </w:p>
    <w:p w14:paraId="123FEE35">
      <w:pPr>
        <w:ind w:firstLine="422" w:firstLineChars="200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午餐：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萝卜木耳鸡汤、炸酱面</w:t>
      </w:r>
    </w:p>
    <w:p w14:paraId="3AEEA49F">
      <w:pPr>
        <w:ind w:firstLine="422" w:firstLineChars="200"/>
        <w:rPr>
          <w:rFonts w:hint="default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午点：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香蕉、蓝莓、海鲜粥</w:t>
      </w:r>
    </w:p>
    <w:p w14:paraId="75E974A1">
      <w:pPr>
        <w:numPr>
          <w:ilvl w:val="0"/>
          <w:numId w:val="4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家园配合：</w:t>
      </w:r>
    </w:p>
    <w:p w14:paraId="05259C14">
      <w:pPr>
        <w:numPr>
          <w:numId w:val="0"/>
        </w:numPr>
        <w:ind w:left="420"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1.《入托登记表》正反面填写后带入园（编号不需要填写）；</w:t>
      </w:r>
    </w:p>
    <w:p w14:paraId="210D997D">
      <w:pPr>
        <w:numPr>
          <w:numId w:val="0"/>
        </w:numPr>
        <w:ind w:left="420" w:left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2.接下来气温逐渐升高，大家注意给幼儿“洋葱式”穿搭哦，早晨及时垫上汗背巾入园。</w:t>
      </w:r>
    </w:p>
    <w:sectPr>
      <w:pgSz w:w="11906" w:h="16838"/>
      <w:pgMar w:top="567" w:right="130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3576E1"/>
    <w:multiLevelType w:val="singleLevel"/>
    <w:tmpl w:val="CF3576E1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19A64AA"/>
    <w:multiLevelType w:val="singleLevel"/>
    <w:tmpl w:val="E19A64A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CC718B6"/>
    <w:multiLevelType w:val="singleLevel"/>
    <w:tmpl w:val="1CC718B6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51835A2F"/>
    <w:multiLevelType w:val="singleLevel"/>
    <w:tmpl w:val="51835A2F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1OWE1M2ZjODZmNDRjNTY4YTQ5ZWZlY2M5Y2M0NGQifQ=="/>
  </w:docVars>
  <w:rsids>
    <w:rsidRoot w:val="00000000"/>
    <w:rsid w:val="0058272D"/>
    <w:rsid w:val="01064C9A"/>
    <w:rsid w:val="01161381"/>
    <w:rsid w:val="01225F6B"/>
    <w:rsid w:val="01FE7E42"/>
    <w:rsid w:val="022A3604"/>
    <w:rsid w:val="03194DA1"/>
    <w:rsid w:val="038A22EF"/>
    <w:rsid w:val="038B3DDC"/>
    <w:rsid w:val="039A0CDF"/>
    <w:rsid w:val="03D34DDF"/>
    <w:rsid w:val="03D35BCF"/>
    <w:rsid w:val="041C43D6"/>
    <w:rsid w:val="04B00633"/>
    <w:rsid w:val="05622E1E"/>
    <w:rsid w:val="05847855"/>
    <w:rsid w:val="05A6370E"/>
    <w:rsid w:val="06E04288"/>
    <w:rsid w:val="06F24062"/>
    <w:rsid w:val="081B3D75"/>
    <w:rsid w:val="0868380F"/>
    <w:rsid w:val="08A1109A"/>
    <w:rsid w:val="08F54D4F"/>
    <w:rsid w:val="09101729"/>
    <w:rsid w:val="094C3466"/>
    <w:rsid w:val="09596E65"/>
    <w:rsid w:val="0A634D99"/>
    <w:rsid w:val="0AE63016"/>
    <w:rsid w:val="0B63273E"/>
    <w:rsid w:val="0BDE010B"/>
    <w:rsid w:val="0CAF4991"/>
    <w:rsid w:val="0DE44EE4"/>
    <w:rsid w:val="0E870673"/>
    <w:rsid w:val="0E8C502E"/>
    <w:rsid w:val="107041D2"/>
    <w:rsid w:val="10D81A2A"/>
    <w:rsid w:val="11616526"/>
    <w:rsid w:val="120645B8"/>
    <w:rsid w:val="12413F80"/>
    <w:rsid w:val="13251FF4"/>
    <w:rsid w:val="133E0061"/>
    <w:rsid w:val="14A04D63"/>
    <w:rsid w:val="14B735AC"/>
    <w:rsid w:val="152D04B4"/>
    <w:rsid w:val="15A86837"/>
    <w:rsid w:val="15B515D7"/>
    <w:rsid w:val="15CB7832"/>
    <w:rsid w:val="169B7533"/>
    <w:rsid w:val="17DE2FB7"/>
    <w:rsid w:val="1902377D"/>
    <w:rsid w:val="1913675D"/>
    <w:rsid w:val="1A5B32FA"/>
    <w:rsid w:val="1A8E4D2F"/>
    <w:rsid w:val="1A9276E2"/>
    <w:rsid w:val="1BAE4EF6"/>
    <w:rsid w:val="1C2300FD"/>
    <w:rsid w:val="1C316256"/>
    <w:rsid w:val="1D1D7C66"/>
    <w:rsid w:val="1DB6316B"/>
    <w:rsid w:val="1E14234D"/>
    <w:rsid w:val="1E4C2E01"/>
    <w:rsid w:val="1ECA1F6A"/>
    <w:rsid w:val="1EE83214"/>
    <w:rsid w:val="1F305159"/>
    <w:rsid w:val="20513A3F"/>
    <w:rsid w:val="206770AC"/>
    <w:rsid w:val="20AD30C4"/>
    <w:rsid w:val="20EE50D7"/>
    <w:rsid w:val="20F2001C"/>
    <w:rsid w:val="21A517FB"/>
    <w:rsid w:val="21BD09EA"/>
    <w:rsid w:val="21CA3BC3"/>
    <w:rsid w:val="21D063E1"/>
    <w:rsid w:val="21D63B12"/>
    <w:rsid w:val="22263A0D"/>
    <w:rsid w:val="227F6D14"/>
    <w:rsid w:val="22AD085E"/>
    <w:rsid w:val="23B115D6"/>
    <w:rsid w:val="26063E17"/>
    <w:rsid w:val="26203D44"/>
    <w:rsid w:val="264F707C"/>
    <w:rsid w:val="26BF5074"/>
    <w:rsid w:val="26FD1418"/>
    <w:rsid w:val="27821ADF"/>
    <w:rsid w:val="279D3AB7"/>
    <w:rsid w:val="27B841B7"/>
    <w:rsid w:val="28150185"/>
    <w:rsid w:val="283755B5"/>
    <w:rsid w:val="28BB2AE0"/>
    <w:rsid w:val="29146BF6"/>
    <w:rsid w:val="295E7D6B"/>
    <w:rsid w:val="2A074201"/>
    <w:rsid w:val="2A293624"/>
    <w:rsid w:val="2AA03BFA"/>
    <w:rsid w:val="2CD06A2B"/>
    <w:rsid w:val="2CF5187D"/>
    <w:rsid w:val="2DE81D23"/>
    <w:rsid w:val="2E153E69"/>
    <w:rsid w:val="2ECA22C9"/>
    <w:rsid w:val="2F4C3078"/>
    <w:rsid w:val="2FBF46DD"/>
    <w:rsid w:val="2FF26266"/>
    <w:rsid w:val="30696F79"/>
    <w:rsid w:val="312C3FD5"/>
    <w:rsid w:val="318F58D5"/>
    <w:rsid w:val="3294638C"/>
    <w:rsid w:val="33396D97"/>
    <w:rsid w:val="342844A1"/>
    <w:rsid w:val="34563CEC"/>
    <w:rsid w:val="345B0173"/>
    <w:rsid w:val="34621C0C"/>
    <w:rsid w:val="34C66B6C"/>
    <w:rsid w:val="35E57C7A"/>
    <w:rsid w:val="36514DAB"/>
    <w:rsid w:val="367C1473"/>
    <w:rsid w:val="367E43C7"/>
    <w:rsid w:val="36844AEC"/>
    <w:rsid w:val="369E0506"/>
    <w:rsid w:val="376748F3"/>
    <w:rsid w:val="383529C2"/>
    <w:rsid w:val="390E2362"/>
    <w:rsid w:val="3A5C35BA"/>
    <w:rsid w:val="3B017D29"/>
    <w:rsid w:val="3B8B3BA9"/>
    <w:rsid w:val="3BCF1DDB"/>
    <w:rsid w:val="3C0654AA"/>
    <w:rsid w:val="3C277440"/>
    <w:rsid w:val="3D19455E"/>
    <w:rsid w:val="3ECF17D4"/>
    <w:rsid w:val="3F630CDF"/>
    <w:rsid w:val="3FA02BEF"/>
    <w:rsid w:val="3FDB475D"/>
    <w:rsid w:val="406E00C4"/>
    <w:rsid w:val="40F2659A"/>
    <w:rsid w:val="4109162E"/>
    <w:rsid w:val="4118630D"/>
    <w:rsid w:val="42033D2A"/>
    <w:rsid w:val="42DE4280"/>
    <w:rsid w:val="42FB209F"/>
    <w:rsid w:val="42FD1B6E"/>
    <w:rsid w:val="43ED56F5"/>
    <w:rsid w:val="441D7804"/>
    <w:rsid w:val="445A3B32"/>
    <w:rsid w:val="44EB262B"/>
    <w:rsid w:val="4554639F"/>
    <w:rsid w:val="45991206"/>
    <w:rsid w:val="45A06087"/>
    <w:rsid w:val="45A75961"/>
    <w:rsid w:val="45A865FE"/>
    <w:rsid w:val="463F7FFF"/>
    <w:rsid w:val="469158D3"/>
    <w:rsid w:val="47001CE4"/>
    <w:rsid w:val="47712F28"/>
    <w:rsid w:val="477B3190"/>
    <w:rsid w:val="4809553C"/>
    <w:rsid w:val="484B50AC"/>
    <w:rsid w:val="48605723"/>
    <w:rsid w:val="499623A8"/>
    <w:rsid w:val="4A7A403C"/>
    <w:rsid w:val="4AB11F98"/>
    <w:rsid w:val="4AEC1DD8"/>
    <w:rsid w:val="4B4D5699"/>
    <w:rsid w:val="4BD04A32"/>
    <w:rsid w:val="4BEA681C"/>
    <w:rsid w:val="4C2B0FED"/>
    <w:rsid w:val="4C4F073F"/>
    <w:rsid w:val="4CB15DD3"/>
    <w:rsid w:val="4D673918"/>
    <w:rsid w:val="4EB856B6"/>
    <w:rsid w:val="4F9E1EC0"/>
    <w:rsid w:val="50EC36E9"/>
    <w:rsid w:val="51EF6174"/>
    <w:rsid w:val="5268416F"/>
    <w:rsid w:val="52A410B3"/>
    <w:rsid w:val="5441014C"/>
    <w:rsid w:val="553F1AF0"/>
    <w:rsid w:val="55B10022"/>
    <w:rsid w:val="56E72367"/>
    <w:rsid w:val="5786146C"/>
    <w:rsid w:val="58A94D0F"/>
    <w:rsid w:val="58B33F35"/>
    <w:rsid w:val="59CC1091"/>
    <w:rsid w:val="59EA12B2"/>
    <w:rsid w:val="5AE005F4"/>
    <w:rsid w:val="5B386973"/>
    <w:rsid w:val="5B5E022C"/>
    <w:rsid w:val="5B5E6C88"/>
    <w:rsid w:val="5DFF120A"/>
    <w:rsid w:val="5E6C7060"/>
    <w:rsid w:val="600D6DD7"/>
    <w:rsid w:val="60AF4AFA"/>
    <w:rsid w:val="619D55B4"/>
    <w:rsid w:val="637A3FCD"/>
    <w:rsid w:val="63BC55AE"/>
    <w:rsid w:val="648413D1"/>
    <w:rsid w:val="66670B6E"/>
    <w:rsid w:val="66B56F86"/>
    <w:rsid w:val="67631BAC"/>
    <w:rsid w:val="67AA451F"/>
    <w:rsid w:val="68804E71"/>
    <w:rsid w:val="68E0459C"/>
    <w:rsid w:val="69C549C7"/>
    <w:rsid w:val="6A361495"/>
    <w:rsid w:val="6A405C12"/>
    <w:rsid w:val="6A747581"/>
    <w:rsid w:val="6D663E0B"/>
    <w:rsid w:val="6D6E1218"/>
    <w:rsid w:val="6D8C6249"/>
    <w:rsid w:val="70252B9D"/>
    <w:rsid w:val="713759CB"/>
    <w:rsid w:val="714B3470"/>
    <w:rsid w:val="717557DE"/>
    <w:rsid w:val="71B70148"/>
    <w:rsid w:val="73322433"/>
    <w:rsid w:val="736C76D0"/>
    <w:rsid w:val="74C65711"/>
    <w:rsid w:val="750F3E1D"/>
    <w:rsid w:val="75AF3FAA"/>
    <w:rsid w:val="76D47B5C"/>
    <w:rsid w:val="76EC6BCA"/>
    <w:rsid w:val="777A2C11"/>
    <w:rsid w:val="77A83A59"/>
    <w:rsid w:val="77CB0C21"/>
    <w:rsid w:val="78047AD2"/>
    <w:rsid w:val="789D5FA3"/>
    <w:rsid w:val="793646EF"/>
    <w:rsid w:val="7950582F"/>
    <w:rsid w:val="7983236E"/>
    <w:rsid w:val="799C3A5E"/>
    <w:rsid w:val="79A32CDA"/>
    <w:rsid w:val="79E90381"/>
    <w:rsid w:val="7A011BCE"/>
    <w:rsid w:val="7A47390C"/>
    <w:rsid w:val="7AE855FB"/>
    <w:rsid w:val="7B203D0C"/>
    <w:rsid w:val="7BFB4974"/>
    <w:rsid w:val="7C9A0FFB"/>
    <w:rsid w:val="7D2C4132"/>
    <w:rsid w:val="7E101E61"/>
    <w:rsid w:val="7F66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  <w:style w:type="character" w:customStyle="1" w:styleId="7">
    <w:name w:val="NormalCharacter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746</Words>
  <Characters>747</Characters>
  <Lines>0</Lines>
  <Paragraphs>0</Paragraphs>
  <TotalTime>175</TotalTime>
  <ScaleCrop>false</ScaleCrop>
  <LinksUpToDate>false</LinksUpToDate>
  <CharactersWithSpaces>747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阁楼上的风阿姨</cp:lastModifiedBy>
  <dcterms:modified xsi:type="dcterms:W3CDTF">2026-03-25T08:28:28Z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8B4D5CE45AA0442AB78A95A101068801_13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