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30EF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2026年常州市雕庄中心小学班级足球超级联赛（DSL）</w:t>
      </w:r>
    </w:p>
    <w:p w14:paraId="3B6C6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2CA23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一、联赛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主题</w:t>
      </w:r>
    </w:p>
    <w:p w14:paraId="4B0E1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足球小将 绿茵绽放 团结一心 追逐梦想</w:t>
      </w:r>
    </w:p>
    <w:p w14:paraId="2CF18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二、联赛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目的</w:t>
      </w:r>
    </w:p>
    <w:p w14:paraId="624F8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为落实教育部《关于全面推进健康学校建设的指导意见》，传承和发扬雕庄小学40余年校园足球文化，有效推进常州市“2•15专项行动”创新实验学校工作 ，储备足球人才，提高学校足球水平。以足球赛事为抓手，增强学生体质，培养拼搏精神、抗挫能力、规则意识与体育道德，营造积极向上、阳光健康的校园体育文化，促进学生全面发展。</w:t>
      </w:r>
    </w:p>
    <w:p w14:paraId="43ABA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三、联赛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时间</w:t>
      </w:r>
    </w:p>
    <w:p w14:paraId="0A23C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2026年3月底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2026年4月底（如遇特殊原因将延期）</w:t>
      </w:r>
    </w:p>
    <w:p w14:paraId="35F0D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四、联赛安排</w:t>
      </w:r>
    </w:p>
    <w:p w14:paraId="2505F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3月31号（下午大课间--第三节课）——“D”超联赛开幕式及揭幕战</w:t>
      </w:r>
    </w:p>
    <w:p w14:paraId="3D1A7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以班级为单位按照升旗仪式位置两路纵队站好，带好队旗。裁判员、运动员代表上台发言，校领导宣布赛事开幕，六（1）VS六（5）揭幕战。</w:t>
      </w:r>
    </w:p>
    <w:p w14:paraId="77863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3月下旬至4月中下旬——班级足球联赛小组赛。</w:t>
      </w:r>
    </w:p>
    <w:p w14:paraId="1EB88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kern w:val="2"/>
          <w:sz w:val="24"/>
          <w:szCs w:val="24"/>
          <w:lang w:val="en-US" w:eastAsia="zh-CN" w:bidi="ar-SA"/>
        </w:rPr>
        <w:t>4月中旬（时间待定）将举行足球嘉年华活动。</w:t>
      </w:r>
    </w:p>
    <w:p w14:paraId="0A4E5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4月下旬——班级足球联赛各年级决赛。</w:t>
      </w:r>
    </w:p>
    <w:p w14:paraId="3F809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4月底（时间待定）——“D”超联赛闭幕式。</w:t>
      </w:r>
    </w:p>
    <w:p w14:paraId="5987A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颁发各年级足球联赛前3名团队奖（一、二年级前两名）、颁发10名最佳明星球员、3名最佳守门员、1名最佳射手奖项。</w:t>
      </w:r>
    </w:p>
    <w:p w14:paraId="60E8D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both"/>
        <w:textAlignment w:val="auto"/>
        <w:rPr>
          <w:rFonts w:hint="eastAsia" w:ascii="宋体" w:hAnsi="宋体" w:eastAsia="宋体" w:cs="宋体"/>
          <w:b/>
          <w:bCs/>
          <w:color w:val="C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C00000"/>
          <w:kern w:val="2"/>
          <w:sz w:val="24"/>
          <w:szCs w:val="24"/>
          <w:lang w:val="en-US" w:eastAsia="zh-CN" w:bidi="ar-SA"/>
        </w:rPr>
        <w:t>每场比赛中场休息，比赛班级上场进行不限形式的表演（30秒-1分钟），为比赛队员加油助威。</w:t>
      </w:r>
    </w:p>
    <w:p w14:paraId="16A49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both"/>
        <w:textAlignment w:val="auto"/>
        <w:rPr>
          <w:rFonts w:hint="eastAsia" w:ascii="宋体" w:hAnsi="宋体" w:eastAsia="宋体" w:cs="宋体"/>
          <w:b/>
          <w:bCs/>
          <w:color w:val="C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C00000"/>
          <w:kern w:val="2"/>
          <w:sz w:val="24"/>
          <w:szCs w:val="24"/>
          <w:lang w:val="en-US" w:eastAsia="zh-CN" w:bidi="ar-SA"/>
        </w:rPr>
        <w:t>比赛设立专门的VIP观赛区和采访区，红领巾小记者在赛后会采访队员。</w:t>
      </w:r>
    </w:p>
    <w:p w14:paraId="07E81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both"/>
        <w:textAlignment w:val="auto"/>
        <w:rPr>
          <w:rFonts w:hint="eastAsia" w:ascii="宋体" w:hAnsi="宋体" w:eastAsia="宋体" w:cs="宋体"/>
          <w:b/>
          <w:bCs/>
          <w:color w:val="C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C00000"/>
          <w:kern w:val="2"/>
          <w:sz w:val="24"/>
          <w:szCs w:val="24"/>
          <w:lang w:val="en-US" w:eastAsia="zh-CN" w:bidi="ar-SA"/>
        </w:rPr>
        <w:t>闭幕式当天将举行“雕超”全明星赛（学生、教师、家长、教练、校友等）。</w:t>
      </w:r>
    </w:p>
    <w:p w14:paraId="5852F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竞赛办法</w:t>
      </w:r>
    </w:p>
    <w:p w14:paraId="70B93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.小组赛一到六年级为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5人制，全场36分钟分三节比赛，每节12分钟。五、六年级踢5号球，三、四年级踢4号球，一、二年级踢3号球。</w:t>
      </w:r>
    </w:p>
    <w:p w14:paraId="75B80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在每场比赛开始前10分钟，各队必须将上场运动员、替补运动员的名单交给裁判员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，第一节上5名男生运动员，第二节上5名女生运动员，第三节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不限制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，每节可换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（仅限本节上场）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。</w:t>
      </w:r>
    </w:p>
    <w:p w14:paraId="4C87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决定比赛成绩的办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法：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各年级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比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赛进行单循环，采用积分制，胜一场得3分，平一场得1分，负一场不得分，按积分进行排名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如两队或两队以上积分相等，则依次按积分相等队之间比赛的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胜负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、净胜球、进球总和的多少决定名次，多者名次列前。如仍相等，则以抽签决定名次。</w:t>
      </w:r>
    </w:p>
    <w:p w14:paraId="7D68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shd w:val="clear" w:color="auto" w:fill="FFFFFF"/>
          <w:lang w:val="en-US" w:eastAsia="zh-CN"/>
        </w:rPr>
        <w:t>积分最高的2支队伍进行冠亚军决赛，上下半场，半场15分钟，决赛不限人员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shd w:val="clear" w:color="auto" w:fill="FFFFFF"/>
          <w:lang w:val="en-US" w:eastAsia="zh-CN"/>
        </w:rPr>
        <w:t>五、六年级（决赛7人制，踢上下半场，半场20分钟）</w:t>
      </w:r>
    </w:p>
    <w:p w14:paraId="31F12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一张红牌或累计两张黄牌的队员（教练员）自然停止下一场比赛。</w:t>
      </w:r>
    </w:p>
    <w:p w14:paraId="3399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六、</w:t>
      </w:r>
      <w:r>
        <w:rPr>
          <w:rFonts w:hint="eastAsia" w:ascii="宋体" w:hAnsi="宋体" w:eastAsia="宋体" w:cs="宋体"/>
          <w:b/>
          <w:sz w:val="24"/>
          <w:szCs w:val="24"/>
        </w:rPr>
        <w:t>纪律准则和处罚办法</w:t>
      </w:r>
    </w:p>
    <w:p w14:paraId="12BF6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1.比赛期间，足球队员听从领队和教练员指挥，遵守比赛纪律，禁止恶意犯规或有违背体育道德行为，违者红牌罚下，停赛一场。</w:t>
      </w:r>
    </w:p>
    <w:p w14:paraId="04624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2.领队或教练员必须带队在比赛开始前五分钟到达指定场地，赛前填好队员名单，如迟到五分钟以上则作弃赛处理，当场积分为0。</w:t>
      </w:r>
    </w:p>
    <w:p w14:paraId="1D878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3.比赛中，裁判员认定本场比赛为消极比赛，则结束比赛，判定消极比赛的班级当场比赛积分为0，总积分扣2分。</w:t>
      </w:r>
    </w:p>
    <w:p w14:paraId="5AFF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4.对旷赛、罢赛的队员，第一次进行警告，第二次则取消所有比赛资格。</w:t>
      </w:r>
    </w:p>
    <w:p w14:paraId="3BA8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</w:rPr>
        <w:t>5.领队、教练员及比赛队员比赛期间必须服从裁判员一切判罚，如有异议，赛后可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 w:cs="宋体"/>
          <w:sz w:val="24"/>
          <w:szCs w:val="24"/>
        </w:rPr>
        <w:t>仲裁委员会提出异议，有违者，取消该队所有比赛成绩。</w:t>
      </w:r>
    </w:p>
    <w:p w14:paraId="0AB4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、报名</w:t>
      </w:r>
    </w:p>
    <w:p w14:paraId="00832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统一电子稿发给体育组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杜力，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截止时间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4月5日。</w:t>
      </w:r>
    </w:p>
    <w:p w14:paraId="716C0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附：报名表（下一页）</w:t>
      </w:r>
    </w:p>
    <w:p w14:paraId="01D7B1DF">
      <w:pPr>
        <w:jc w:val="center"/>
        <w:rPr>
          <w:rFonts w:hint="eastAsia"/>
          <w:b/>
          <w:sz w:val="36"/>
          <w:szCs w:val="36"/>
        </w:rPr>
      </w:pPr>
    </w:p>
    <w:p w14:paraId="311DFA66">
      <w:pPr>
        <w:jc w:val="center"/>
        <w:rPr>
          <w:rFonts w:hint="eastAsia"/>
          <w:b/>
          <w:sz w:val="36"/>
          <w:szCs w:val="36"/>
        </w:rPr>
      </w:pPr>
    </w:p>
    <w:p w14:paraId="024436E3">
      <w:pPr>
        <w:jc w:val="center"/>
        <w:rPr>
          <w:rFonts w:hint="eastAsia"/>
          <w:b/>
          <w:sz w:val="36"/>
          <w:szCs w:val="36"/>
        </w:rPr>
      </w:pPr>
    </w:p>
    <w:p w14:paraId="65CFF272">
      <w:pPr>
        <w:jc w:val="center"/>
        <w:rPr>
          <w:rFonts w:hint="eastAsia"/>
          <w:b/>
          <w:sz w:val="36"/>
          <w:szCs w:val="36"/>
        </w:rPr>
      </w:pPr>
    </w:p>
    <w:p w14:paraId="2E9F7A62">
      <w:pPr>
        <w:jc w:val="center"/>
        <w:rPr>
          <w:rFonts w:hint="eastAsia"/>
          <w:b/>
          <w:sz w:val="36"/>
          <w:szCs w:val="36"/>
        </w:rPr>
      </w:pPr>
    </w:p>
    <w:p w14:paraId="020549C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年雕庄中心小学</w:t>
      </w:r>
      <w:r>
        <w:rPr>
          <w:rFonts w:hint="eastAsia"/>
          <w:b/>
          <w:sz w:val="36"/>
          <w:szCs w:val="36"/>
          <w:lang w:eastAsia="zh-CN"/>
        </w:rPr>
        <w:t>班级</w:t>
      </w:r>
      <w:r>
        <w:rPr>
          <w:rFonts w:hint="eastAsia"/>
          <w:b/>
          <w:sz w:val="36"/>
          <w:szCs w:val="36"/>
        </w:rPr>
        <w:t>足球</w:t>
      </w:r>
      <w:r>
        <w:rPr>
          <w:rFonts w:hint="eastAsia"/>
          <w:b/>
          <w:sz w:val="36"/>
          <w:szCs w:val="36"/>
          <w:lang w:eastAsia="zh-CN"/>
        </w:rPr>
        <w:t>超级</w:t>
      </w:r>
      <w:r>
        <w:rPr>
          <w:rFonts w:hint="eastAsia"/>
          <w:b/>
          <w:sz w:val="36"/>
          <w:szCs w:val="36"/>
        </w:rPr>
        <w:t>联赛报名表</w:t>
      </w:r>
    </w:p>
    <w:p w14:paraId="0BCEC84D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队名：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</w:rPr>
        <w:t xml:space="preserve">      教练：</w:t>
      </w:r>
      <w:r>
        <w:rPr>
          <w:rFonts w:hint="eastAsia"/>
          <w:b/>
          <w:sz w:val="30"/>
          <w:szCs w:val="30"/>
          <w:u w:val="single"/>
        </w:rPr>
        <w:t xml:space="preserve">            </w:t>
      </w:r>
    </w:p>
    <w:tbl>
      <w:tblPr>
        <w:tblStyle w:val="3"/>
        <w:tblpPr w:leftFromText="180" w:rightFromText="180" w:vertAnchor="text" w:tblpX="1" w:tblpY="1"/>
        <w:tblOverlap w:val="never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none" w:color="auto" w:sz="0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FEF4EDE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704" w:type="dxa"/>
          </w:tcPr>
          <w:p w14:paraId="71981276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14:paraId="5AC7B49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09365F8E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1705" w:type="dxa"/>
          </w:tcPr>
          <w:p w14:paraId="6EE30F04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班级</w:t>
            </w:r>
          </w:p>
        </w:tc>
        <w:tc>
          <w:tcPr>
            <w:tcW w:w="1705" w:type="dxa"/>
          </w:tcPr>
          <w:p w14:paraId="2A5DED0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备注</w:t>
            </w:r>
          </w:p>
        </w:tc>
      </w:tr>
      <w:tr w14:paraId="28B8E322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4" w:type="dxa"/>
          </w:tcPr>
          <w:p w14:paraId="6CA053EB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14:paraId="527C8C0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2C2B3893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1E3A93B0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5C5D0E75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79C10D30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EB39C0A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14:paraId="046E081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79C983B2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4A75EEF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38C68A8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47CC8054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39A9044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14:paraId="434C1AD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062CA1C1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3875E886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186B1BE3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4A57AEB7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67B96B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14:paraId="0F52137C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189C2C8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66B7D47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5B43A77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454BC809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9DB1C32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14:paraId="57CC9ED6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670332C5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4A2DCDD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7377731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4B1E79FA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26765A1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14:paraId="10B0295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2143DF6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6D3D9E55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4A7C8AD9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02645636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D4A589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7</w:t>
            </w:r>
          </w:p>
        </w:tc>
        <w:tc>
          <w:tcPr>
            <w:tcW w:w="1704" w:type="dxa"/>
          </w:tcPr>
          <w:p w14:paraId="432746ED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581064E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6AF0C986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3454BBAA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0A906BD8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6982FD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8</w:t>
            </w:r>
          </w:p>
        </w:tc>
        <w:tc>
          <w:tcPr>
            <w:tcW w:w="1704" w:type="dxa"/>
          </w:tcPr>
          <w:p w14:paraId="10C0DCBB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33F45E39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7746EB0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0D367FD2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1D2E89D1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6EDC581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9</w:t>
            </w:r>
          </w:p>
        </w:tc>
        <w:tc>
          <w:tcPr>
            <w:tcW w:w="1704" w:type="dxa"/>
          </w:tcPr>
          <w:p w14:paraId="78204DD1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7EB1B9C5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7CF49B72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16D03B63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1D151467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6DB9FAA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14:paraId="5774F634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32801772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1B1AB91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5614C9C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7E852053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C10F15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11</w:t>
            </w:r>
          </w:p>
        </w:tc>
        <w:tc>
          <w:tcPr>
            <w:tcW w:w="1704" w:type="dxa"/>
          </w:tcPr>
          <w:p w14:paraId="04A8DD05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5A108D44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05498A29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7C4ECC25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0E592C44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C2B3F74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12</w:t>
            </w:r>
          </w:p>
        </w:tc>
        <w:tc>
          <w:tcPr>
            <w:tcW w:w="1704" w:type="dxa"/>
          </w:tcPr>
          <w:p w14:paraId="56683FAD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17C67606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6F4932E9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5C86F83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29B14B6F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3B6DA91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13</w:t>
            </w:r>
          </w:p>
        </w:tc>
        <w:tc>
          <w:tcPr>
            <w:tcW w:w="1704" w:type="dxa"/>
          </w:tcPr>
          <w:p w14:paraId="3D1EB21E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69399091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4BB91F5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0D24F15E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0428BF0C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25920B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14</w:t>
            </w:r>
          </w:p>
        </w:tc>
        <w:tc>
          <w:tcPr>
            <w:tcW w:w="1704" w:type="dxa"/>
          </w:tcPr>
          <w:p w14:paraId="0251FDB5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6BEAAC60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6AF1448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104DCC9A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295985E3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1321AD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15</w:t>
            </w:r>
          </w:p>
        </w:tc>
        <w:tc>
          <w:tcPr>
            <w:tcW w:w="1704" w:type="dxa"/>
          </w:tcPr>
          <w:p w14:paraId="0FFCFE4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01641AD1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334E0DE1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1AF2DC4C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29FE82E4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A6394AA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16</w:t>
            </w:r>
          </w:p>
        </w:tc>
        <w:tc>
          <w:tcPr>
            <w:tcW w:w="1704" w:type="dxa"/>
          </w:tcPr>
          <w:p w14:paraId="2CA32351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3D74ADDE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7B87928B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75DB2BBC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637E8A51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0BE98B2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17</w:t>
            </w:r>
          </w:p>
        </w:tc>
        <w:tc>
          <w:tcPr>
            <w:tcW w:w="1704" w:type="dxa"/>
          </w:tcPr>
          <w:p w14:paraId="549322AC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0FA4A8A5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25B5EE63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7D347B0C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2F9F55B5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6DFB263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18</w:t>
            </w:r>
          </w:p>
        </w:tc>
        <w:tc>
          <w:tcPr>
            <w:tcW w:w="1704" w:type="dxa"/>
          </w:tcPr>
          <w:p w14:paraId="6780D88B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67E9B3A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2B6352A5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6398E27A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6305F3C0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08B36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19</w:t>
            </w:r>
          </w:p>
        </w:tc>
        <w:tc>
          <w:tcPr>
            <w:tcW w:w="1704" w:type="dxa"/>
          </w:tcPr>
          <w:p w14:paraId="7C41DDB3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1CF0A25D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22BB4BCE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7C8575A2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7208F878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784DF64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20</w:t>
            </w:r>
          </w:p>
        </w:tc>
        <w:tc>
          <w:tcPr>
            <w:tcW w:w="1704" w:type="dxa"/>
            <w:vAlign w:val="top"/>
          </w:tcPr>
          <w:p w14:paraId="09BE0F9B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7307496F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2F8AF0D9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71A90544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1A66ED5A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7FF0546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01F18D3C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31F8C7CE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4DDF9C0E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55138AA9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467F5D7A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9971007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36376A16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4D02A13A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5DD80B87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7D0CD65A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6E23B2C9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CCFE605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105E43D3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17648739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69D43AE0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0C8E7EA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7BC158B4">
        <w:tblPrEx>
          <w:tblBorders>
            <w:top w:val="single" w:color="000000" w:themeColor="text1" w:sz="4" w:space="0"/>
            <w:left w:val="single" w:color="000000" w:themeColor="text1" w:sz="4" w:space="0"/>
            <w:bottom w:val="none" w:color="auto" w:sz="0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DA2A64A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4DB6AA18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1E959291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331AC444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60A01630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</w:tbl>
    <w:p w14:paraId="45448EF9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NDkyNWY3YmJmNmRmMjZiZjkxYTBlNGRlYTQ0ZmYifQ=="/>
  </w:docVars>
  <w:rsids>
    <w:rsidRoot w:val="00000000"/>
    <w:rsid w:val="02134344"/>
    <w:rsid w:val="22D86D99"/>
    <w:rsid w:val="31F67FE8"/>
    <w:rsid w:val="3D9E7E40"/>
    <w:rsid w:val="40381DF2"/>
    <w:rsid w:val="453A34D9"/>
    <w:rsid w:val="4CFF27D0"/>
    <w:rsid w:val="4D6341A7"/>
    <w:rsid w:val="52B86272"/>
    <w:rsid w:val="69D23540"/>
    <w:rsid w:val="6F4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1260</Words>
  <Characters>1304</Characters>
  <Lines>0</Lines>
  <Paragraphs>0</Paragraphs>
  <TotalTime>23</TotalTime>
  <ScaleCrop>false</ScaleCrop>
  <LinksUpToDate>false</LinksUpToDate>
  <CharactersWithSpaces>1342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樂宝</cp:lastModifiedBy>
  <cp:lastPrinted>2024-02-28T01:25:00Z</cp:lastPrinted>
  <dcterms:modified xsi:type="dcterms:W3CDTF">2026-03-25T02:50:14Z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E392989E7DFD41D1B0A9861B4C75D84C_12</vt:lpwstr>
  </property>
  <property fmtid="{D5CDD505-2E9C-101B-9397-08002B2CF9AE}" pid="4" name="KSOTemplateDocerSaveRecord">
    <vt:lpwstr>eyJoZGlkIjoiNWVkNDkyNWY3YmJmNmRmMjZiZjkxYTBlNGRlYTQ0ZmYiLCJ1c2VySWQiOiI2NTgwNjYxNzIifQ==</vt:lpwstr>
  </property>
</Properties>
</file>