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120" w:after="75" w:line="240" w:lineRule="auto"/>
        <w:ind w:left="120" w:right="120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2025-2026学年 下学期 第4周工作安排(3月23日—3月29日)</w:t>
      </w:r>
    </w:p>
    <w:p>
      <w:pPr>
        <w:snapToGrid/>
        <w:spacing w:before="75" w:after="75" w:line="240" w:lineRule="auto"/>
        <w:ind w:left="120" w:right="12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tbl>
      <w:tblPr>
        <w:tblStyle w:val="4"/>
        <w:tblW w:w="0" w:type="auto"/>
        <w:tblInd w:w="-15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708"/>
        <w:gridCol w:w="708"/>
        <w:gridCol w:w="3331"/>
        <w:gridCol w:w="927"/>
        <w:gridCol w:w="927"/>
        <w:gridCol w:w="796"/>
        <w:gridCol w:w="927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top w:val="single" w:color="DDDDDD" w:sz="1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日期</w:t>
            </w:r>
          </w:p>
        </w:tc>
        <w:tc>
          <w:tcPr>
            <w:tcW w:w="708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开始时间</w:t>
            </w:r>
          </w:p>
        </w:tc>
        <w:tc>
          <w:tcPr>
            <w:tcW w:w="708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结束时间</w:t>
            </w:r>
          </w:p>
        </w:tc>
        <w:tc>
          <w:tcPr>
            <w:tcW w:w="3331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工作内容</w:t>
            </w:r>
          </w:p>
        </w:tc>
        <w:tc>
          <w:tcPr>
            <w:tcW w:w="927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出席局领导</w:t>
            </w:r>
          </w:p>
        </w:tc>
        <w:tc>
          <w:tcPr>
            <w:tcW w:w="927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796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27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负责部门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3月23日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星期一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07:45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初中生物优质课评比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各参赛教师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郑陆初级中学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党工委暨行政办公会议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全体局领导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科促中心1019会议室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局领导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33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天宁区基层学校工会阵地建设交流研讨活动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各中小学、幼儿园工会主席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</w:rPr>
              <w:t>(张春燕）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怡康小学一楼报告厅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教育工会联合会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3月25日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星期三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07:30</w:t>
            </w:r>
          </w:p>
        </w:tc>
        <w:tc>
          <w:tcPr>
            <w:tcW w:w="70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18:00</w:t>
            </w:r>
          </w:p>
        </w:tc>
        <w:tc>
          <w:tcPr>
            <w:tcW w:w="333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中考英语听力口语自动化考试省级模考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全区九年级学生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各初中校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教育科,教师发展中心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08:10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11:30</w:t>
            </w:r>
          </w:p>
        </w:tc>
        <w:tc>
          <w:tcPr>
            <w:tcW w:w="333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二实小、解小联席音乐教研活动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相关学校音乐教师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</w:rPr>
              <w:t>(龚凡）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紫云小学综合楼三楼音乐教室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08:20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11:30</w:t>
            </w:r>
          </w:p>
        </w:tc>
        <w:tc>
          <w:tcPr>
            <w:tcW w:w="333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博爱联校、局小联校联席教研暨省规划课题“文化理解视域下小学民歌沉浸式教学范式的建构研究”教研活动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博爱联校、局小联校全体音乐教师，课题组全体成员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龙锦小学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“一起长大”平台使用情况反馈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相关幼儿园的副园长、平台负责人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翠竹幼儿园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3月26日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星期四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心理健康专职教师培训：CBT认知行为疗法初阶工作坊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各中小学心理健康专职教师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（王丽琴）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天问职业学校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33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小学语文青年教师成长营研训活动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各校青年教师成长营成员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教师发展中心一楼会议室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（低段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：周洲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）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 二楼录播室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（高段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：邹雨轩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）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13:40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33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小学体育：江苏省教学新时空专题教研活动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全体小学体育教师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华润小学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3月27日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星期五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33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天宁区少先队微队课现场评比（初中组）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1.入围第二轮现场评比的初中组选手；2.各初中学校骨干辅导员，每校2人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天宁初级中学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33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七年级数学结构化教学研讨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七年级数学教师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天宁初级中学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2026年天宁区教育系统关心下一代工作委员会全体会议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各中小学、幼儿园关工委常务副主任（在职））和秘书长各1名，局属各成员单位（各科室）负责人一名。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（沈林武、陆萍芬）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天宁初级中学6号楼4楼报告厅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教育科,关工委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18:00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“天宁家长研习社”第一期课程启动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红梅实验小学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1" w:type="dxa"/>
            <w:gridSpan w:val="8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备注：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1.3月23日下午3：00前中小学春假告家长书提交教育科审核，3月27日下午3：00前中小学春假托管方案及具体编班提交教育科审核。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2.请各党支部3月底前严格按照流程开展好组织生活会和民主评议党员工作。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.请各单位到片区牵头学校拷取《关于在区教育系统党员、干部中开展树立和践行正确政绩观学习教育的工作方案》和《工作提示七》。根据局方案制定好本单位学习教育方案以备查。同时，对照工作提示（六），结合实际查摆问题，并形成查摆问题清单。清单包括领导班子、主要负责同志、其他班子成员等三类初排问题清单备查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4.3月25日—31日，2026年常州市普通高中艺术班、体育艺术特长生报名。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3月25日，艺术特质学生评定材料上报教育科审核，证书带上原件和复印件。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5.区相关科室、教师发展中心联动，“换位跑”基层学校工作调研。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6.本学期第二期食材供应商系统二次竞价将于本周五（27日）下午3:00开标。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7.市教育局预通知：拟于2026年3月25日（星期三）14:00，举办“常州教育规财讲堂”系列活动第十二讲。我区设分会场，参加人员为学校（含幼儿园）分管领导、后勤主任、学校食堂管理人员。正式通知周一后勤群里发，请各单位提前做好相关准备。</w:t>
            </w:r>
          </w:p>
        </w:tc>
      </w:tr>
    </w:tbl>
    <w:p>
      <w:pPr>
        <w:snapToGrid/>
        <w:spacing w:before="0" w:after="0" w:line="240" w:lineRule="auto"/>
        <w:ind w:left="0" w:right="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p>
      <w:pPr>
        <w:pStyle w:val="2"/>
        <w:jc w:val="left"/>
      </w:pPr>
    </w:p>
    <w:p>
      <w:pPr>
        <w:snapToGrid/>
        <w:spacing w:before="120" w:after="75" w:line="240" w:lineRule="auto"/>
        <w:ind w:left="120" w:right="120"/>
        <w:jc w:val="center"/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</w:pPr>
      <w:r>
        <w:rPr>
          <w:rFonts w:hint="eastAsia" w:ascii="黑体" w:hAnsi="黑体" w:eastAsia="黑体" w:cs="黑体"/>
          <w:i w:val="0"/>
          <w:strike w:val="0"/>
          <w:color w:val="000000"/>
          <w:sz w:val="32"/>
          <w:u w:val="none"/>
        </w:rPr>
        <w:t>三河口小学</w:t>
      </w: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2025-2026学年 下学期 第4周工作安排</w:t>
      </w:r>
    </w:p>
    <w:p>
      <w:pPr>
        <w:snapToGrid/>
        <w:spacing w:before="120" w:after="75" w:line="240" w:lineRule="auto"/>
        <w:ind w:left="120" w:right="120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(3月23日—3月29日)</w:t>
      </w:r>
    </w:p>
    <w:p>
      <w:pPr>
        <w:snapToGrid/>
        <w:spacing w:before="75" w:after="75" w:line="240" w:lineRule="auto"/>
        <w:ind w:left="120" w:right="12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</w:pPr>
    </w:p>
    <w:tbl>
      <w:tblPr>
        <w:tblStyle w:val="4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065"/>
        <w:gridCol w:w="1080"/>
        <w:gridCol w:w="1590"/>
        <w:gridCol w:w="2055"/>
        <w:gridCol w:w="1065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9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星期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(日期)</w:t>
            </w:r>
          </w:p>
        </w:tc>
        <w:tc>
          <w:tcPr>
            <w:tcW w:w="1065" w:type="dxa"/>
            <w:tcBorders>
              <w:top w:val="single" w:color="000000" w:sz="16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时 间</w:t>
            </w:r>
          </w:p>
        </w:tc>
        <w:tc>
          <w:tcPr>
            <w:tcW w:w="1080" w:type="dxa"/>
            <w:tcBorders>
              <w:top w:val="single" w:color="000000" w:sz="16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地 点</w:t>
            </w:r>
          </w:p>
        </w:tc>
        <w:tc>
          <w:tcPr>
            <w:tcW w:w="1590" w:type="dxa"/>
            <w:tcBorders>
              <w:top w:val="single" w:color="000000" w:sz="16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参加对象</w:t>
            </w:r>
          </w:p>
        </w:tc>
        <w:tc>
          <w:tcPr>
            <w:tcW w:w="2055" w:type="dxa"/>
            <w:tcBorders>
              <w:top w:val="single" w:color="000000" w:sz="16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工 作 内 容</w:t>
            </w:r>
          </w:p>
        </w:tc>
        <w:tc>
          <w:tcPr>
            <w:tcW w:w="1065" w:type="dxa"/>
            <w:tcBorders>
              <w:top w:val="single" w:color="000000" w:sz="16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宣传、策划负责人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90" w:type="dxa"/>
            <w:vMerge w:val="restart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星期一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23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日）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 </w:t>
            </w: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9:00</w:t>
            </w:r>
          </w:p>
        </w:tc>
        <w:tc>
          <w:tcPr>
            <w:tcW w:w="108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操场</w:t>
            </w:r>
          </w:p>
        </w:tc>
        <w:tc>
          <w:tcPr>
            <w:tcW w:w="159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全体师生</w:t>
            </w:r>
          </w:p>
        </w:tc>
        <w:tc>
          <w:tcPr>
            <w:tcW w:w="205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升旗仪式 </w:t>
            </w: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吴银兰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90" w:type="dxa"/>
            <w:vMerge w:val="continue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12：10</w:t>
            </w:r>
          </w:p>
        </w:tc>
        <w:tc>
          <w:tcPr>
            <w:tcW w:w="108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致远厅</w:t>
            </w:r>
          </w:p>
        </w:tc>
        <w:tc>
          <w:tcPr>
            <w:tcW w:w="159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全体教师</w:t>
            </w:r>
          </w:p>
        </w:tc>
        <w:tc>
          <w:tcPr>
            <w:tcW w:w="205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全体教师会议</w:t>
            </w: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陈慧霖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90" w:type="dxa"/>
            <w:vMerge w:val="continue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290" w:type="dxa"/>
            <w:vMerge w:val="restart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星期二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24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日）</w:t>
            </w: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8:20</w:t>
            </w:r>
          </w:p>
        </w:tc>
        <w:tc>
          <w:tcPr>
            <w:tcW w:w="108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相关教室</w:t>
            </w:r>
          </w:p>
        </w:tc>
        <w:tc>
          <w:tcPr>
            <w:tcW w:w="159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相关教师</w:t>
            </w:r>
          </w:p>
        </w:tc>
        <w:tc>
          <w:tcPr>
            <w:tcW w:w="205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常规听课</w:t>
            </w: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张瑜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90" w:type="dxa"/>
            <w:vMerge w:val="continue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90" w:type="dxa"/>
            <w:vMerge w:val="restart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星期三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25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日）</w:t>
            </w: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8:20</w:t>
            </w:r>
          </w:p>
        </w:tc>
        <w:tc>
          <w:tcPr>
            <w:tcW w:w="108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相关教室</w:t>
            </w:r>
          </w:p>
        </w:tc>
        <w:tc>
          <w:tcPr>
            <w:tcW w:w="159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相关教师</w:t>
            </w:r>
          </w:p>
        </w:tc>
        <w:tc>
          <w:tcPr>
            <w:tcW w:w="205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常规听课</w:t>
            </w: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张瑜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90" w:type="dxa"/>
            <w:vMerge w:val="continue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14:30</w:t>
            </w:r>
          </w:p>
        </w:tc>
        <w:tc>
          <w:tcPr>
            <w:tcW w:w="108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致远厅</w:t>
            </w:r>
          </w:p>
        </w:tc>
        <w:tc>
          <w:tcPr>
            <w:tcW w:w="159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二年级家长</w:t>
            </w:r>
          </w:p>
        </w:tc>
        <w:tc>
          <w:tcPr>
            <w:tcW w:w="205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二年级家长会</w:t>
            </w: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陆萍芬、姚海燕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90" w:type="dxa"/>
            <w:vMerge w:val="restart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星期四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26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日）</w:t>
            </w: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8:20</w:t>
            </w:r>
          </w:p>
        </w:tc>
        <w:tc>
          <w:tcPr>
            <w:tcW w:w="108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录播室</w:t>
            </w:r>
          </w:p>
        </w:tc>
        <w:tc>
          <w:tcPr>
            <w:tcW w:w="159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语文教师</w:t>
            </w:r>
          </w:p>
        </w:tc>
        <w:tc>
          <w:tcPr>
            <w:tcW w:w="205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语文教研组活动</w:t>
            </w: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90" w:type="dxa"/>
            <w:vMerge w:val="continue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14:35</w:t>
            </w:r>
          </w:p>
        </w:tc>
        <w:tc>
          <w:tcPr>
            <w:tcW w:w="108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郑陆污水处理厂</w:t>
            </w:r>
          </w:p>
        </w:tc>
        <w:tc>
          <w:tcPr>
            <w:tcW w:w="159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五年级部分学生</w:t>
            </w:r>
          </w:p>
        </w:tc>
        <w:tc>
          <w:tcPr>
            <w:tcW w:w="205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污水处理厂研学</w:t>
            </w: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陆萍芬、承佳梅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90" w:type="dxa"/>
            <w:vMerge w:val="restart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星期五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27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日）</w:t>
            </w: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9:30</w:t>
            </w:r>
          </w:p>
        </w:tc>
        <w:tc>
          <w:tcPr>
            <w:tcW w:w="108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二楼会议室</w:t>
            </w:r>
          </w:p>
        </w:tc>
        <w:tc>
          <w:tcPr>
            <w:tcW w:w="159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全体行政</w:t>
            </w:r>
          </w:p>
        </w:tc>
        <w:tc>
          <w:tcPr>
            <w:tcW w:w="205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行政会议</w:t>
            </w: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陈慧霖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90" w:type="dxa"/>
            <w:vMerge w:val="continue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15:00</w:t>
            </w:r>
          </w:p>
        </w:tc>
        <w:tc>
          <w:tcPr>
            <w:tcW w:w="108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致远厅</w:t>
            </w:r>
          </w:p>
        </w:tc>
        <w:tc>
          <w:tcPr>
            <w:tcW w:w="159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六年级家长</w:t>
            </w:r>
          </w:p>
        </w:tc>
        <w:tc>
          <w:tcPr>
            <w:tcW w:w="205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六年级家长会</w:t>
            </w: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承丽娜、李素敏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90" w:type="dxa"/>
            <w:vMerge w:val="continue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08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59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205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290" w:type="dxa"/>
            <w:vMerge w:val="restart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重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点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作</w:t>
            </w: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教学管理部</w:t>
            </w:r>
          </w:p>
        </w:tc>
        <w:tc>
          <w:tcPr>
            <w:tcW w:w="5790" w:type="dxa"/>
            <w:gridSpan w:val="4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"/>
              </w:numPr>
              <w:snapToGrid/>
              <w:spacing w:before="0" w:after="0" w:line="240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小升初信息采集系统班主任培训</w:t>
            </w:r>
          </w:p>
          <w:p>
            <w:pPr>
              <w:numPr>
                <w:ilvl w:val="0"/>
                <w:numId w:val="1"/>
              </w:numPr>
              <w:snapToGrid/>
              <w:spacing w:before="0" w:after="0" w:line="240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毕业生信息修改</w:t>
            </w:r>
          </w:p>
          <w:p>
            <w:pPr>
              <w:numPr>
                <w:ilvl w:val="0"/>
                <w:numId w:val="1"/>
              </w:numPr>
              <w:snapToGrid/>
              <w:spacing w:before="0" w:after="0" w:line="240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学科精品案例上报（周三前）</w:t>
            </w:r>
          </w:p>
          <w:p>
            <w:pPr>
              <w:numPr>
                <w:ilvl w:val="0"/>
                <w:numId w:val="1"/>
              </w:numPr>
              <w:snapToGrid/>
              <w:spacing w:before="0" w:after="0" w:line="240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周五校写字比赛</w:t>
            </w:r>
          </w:p>
          <w:p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before="0" w:after="0" w:line="240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春假方案完善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90" w:type="dxa"/>
            <w:vMerge w:val="continue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学生成长部</w:t>
            </w:r>
          </w:p>
        </w:tc>
        <w:tc>
          <w:tcPr>
            <w:tcW w:w="5790" w:type="dxa"/>
            <w:gridSpan w:val="4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二年级、六年级家长会</w:t>
            </w:r>
          </w:p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五年级研学活动</w:t>
            </w:r>
          </w:p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资助学生汇总表上报</w:t>
            </w:r>
          </w:p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生命教育月活动部署</w:t>
            </w:r>
          </w:p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春假、清明节活动安排</w:t>
            </w:r>
          </w:p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完善德育品牌项目申报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90" w:type="dxa"/>
            <w:vMerge w:val="continue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主动发展部</w:t>
            </w:r>
          </w:p>
        </w:tc>
        <w:tc>
          <w:tcPr>
            <w:tcW w:w="5790" w:type="dxa"/>
            <w:gridSpan w:val="4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napToGrid/>
              <w:spacing w:before="0" w:after="0" w:line="240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校级课题申报</w:t>
            </w:r>
          </w:p>
          <w:p>
            <w:pPr>
              <w:numPr>
                <w:ilvl w:val="0"/>
                <w:numId w:val="3"/>
              </w:numPr>
              <w:snapToGrid/>
              <w:spacing w:before="0" w:after="0" w:line="240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英语区级课题开题</w:t>
            </w:r>
          </w:p>
          <w:p>
            <w:pPr>
              <w:numPr>
                <w:ilvl w:val="0"/>
                <w:numId w:val="3"/>
              </w:numPr>
              <w:pBdr>
                <w:bottom w:val="none" w:color="auto" w:sz="0" w:space="0"/>
              </w:pBdr>
              <w:snapToGrid/>
              <w:spacing w:before="0" w:after="0" w:line="240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青年教师基本功锤炼（粉笔字）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90" w:type="dxa"/>
            <w:vMerge w:val="continue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后勤保障部</w:t>
            </w:r>
          </w:p>
        </w:tc>
        <w:tc>
          <w:tcPr>
            <w:tcW w:w="5790" w:type="dxa"/>
            <w:gridSpan w:val="4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90" w:type="dxa"/>
            <w:vMerge w:val="continue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其它</w:t>
            </w:r>
          </w:p>
        </w:tc>
        <w:tc>
          <w:tcPr>
            <w:tcW w:w="5790" w:type="dxa"/>
            <w:gridSpan w:val="4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1.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国家督导平台上的督查任务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填报（截止时间：24日）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90" w:type="dxa"/>
            <w:vMerge w:val="restart"/>
            <w:tcBorders>
              <w:top w:val="single" w:color="000000" w:sz="10" w:space="0"/>
              <w:left w:val="single" w:color="000000" w:sz="16" w:space="0"/>
              <w:bottom w:val="single" w:color="000000" w:sz="10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值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作</w:t>
            </w: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领导</w:t>
            </w:r>
          </w:p>
        </w:tc>
        <w:tc>
          <w:tcPr>
            <w:tcW w:w="5790" w:type="dxa"/>
            <w:gridSpan w:val="4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楷体_GB2312" w:hAnsi="方正楷体_GB2312" w:eastAsia="方正楷体_GB2312" w:cs="方正楷体_GB2312"/>
                <w:i w:val="0"/>
                <w:iCs w:val="0"/>
                <w:color w:val="000000"/>
                <w:sz w:val="24"/>
                <w:szCs w:val="24"/>
                <w:u w:val="none"/>
              </w:rPr>
              <w:t>殷文宇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90" w:type="dxa"/>
            <w:vMerge w:val="continue"/>
            <w:tcBorders>
              <w:top w:val="single" w:color="000000" w:sz="10" w:space="0"/>
              <w:left w:val="single" w:color="000000" w:sz="16" w:space="0"/>
              <w:bottom w:val="single" w:color="000000" w:sz="10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06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教师</w:t>
            </w:r>
          </w:p>
        </w:tc>
        <w:tc>
          <w:tcPr>
            <w:tcW w:w="5790" w:type="dxa"/>
            <w:gridSpan w:val="4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  <w:rPr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i w:val="0"/>
                <w:strike w:val="0"/>
                <w:spacing w:val="0"/>
                <w:sz w:val="24"/>
                <w:szCs w:val="24"/>
                <w:u w:val="none"/>
              </w:rPr>
              <w:t>牟丹英</w:t>
            </w:r>
            <w:r>
              <w:rPr>
                <w:i w:val="0"/>
                <w:strike w:val="0"/>
                <w:spacing w:val="0"/>
                <w:sz w:val="24"/>
                <w:szCs w:val="24"/>
                <w:u w:val="none"/>
              </w:rPr>
              <w:tab/>
            </w:r>
            <w:r>
              <w:rPr>
                <w:i w:val="0"/>
                <w:strike w:val="0"/>
                <w:spacing w:val="0"/>
                <w:sz w:val="24"/>
                <w:szCs w:val="24"/>
                <w:u w:val="none"/>
              </w:rPr>
              <w:t>杨剑英</w:t>
            </w:r>
            <w:r>
              <w:rPr>
                <w:i w:val="0"/>
                <w:strike w:val="0"/>
                <w:spacing w:val="0"/>
                <w:sz w:val="24"/>
                <w:szCs w:val="24"/>
                <w:u w:val="none"/>
              </w:rPr>
              <w:tab/>
            </w:r>
            <w:r>
              <w:rPr>
                <w:i w:val="0"/>
                <w:strike w:val="0"/>
                <w:spacing w:val="0"/>
                <w:sz w:val="24"/>
                <w:szCs w:val="24"/>
                <w:u w:val="none"/>
              </w:rPr>
              <w:t>邵春玉</w:t>
            </w:r>
            <w:r>
              <w:rPr>
                <w:i w:val="0"/>
                <w:strike w:val="0"/>
                <w:spacing w:val="0"/>
                <w:sz w:val="24"/>
                <w:szCs w:val="24"/>
                <w:u w:val="none"/>
              </w:rPr>
              <w:tab/>
            </w:r>
            <w:r>
              <w:rPr>
                <w:i w:val="0"/>
                <w:strike w:val="0"/>
                <w:spacing w:val="0"/>
                <w:sz w:val="24"/>
                <w:szCs w:val="24"/>
                <w:u w:val="none"/>
              </w:rPr>
              <w:t>周忠才</w:t>
            </w:r>
            <w:r>
              <w:rPr>
                <w:i w:val="0"/>
                <w:strike w:val="0"/>
                <w:spacing w:val="0"/>
                <w:sz w:val="24"/>
                <w:szCs w:val="24"/>
                <w:u w:val="none"/>
              </w:rPr>
              <w:tab/>
            </w:r>
            <w:r>
              <w:rPr>
                <w:i w:val="0"/>
                <w:strike w:val="0"/>
                <w:spacing w:val="0"/>
                <w:sz w:val="24"/>
                <w:szCs w:val="24"/>
                <w:u w:val="none"/>
              </w:rPr>
              <w:t>刘方圆</w:t>
            </w:r>
            <w:r>
              <w:rPr>
                <w:i w:val="0"/>
                <w:strike w:val="0"/>
                <w:spacing w:val="0"/>
                <w:sz w:val="24"/>
                <w:szCs w:val="24"/>
                <w:u w:val="none"/>
              </w:rPr>
              <w:tab/>
            </w:r>
          </w:p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i w:val="0"/>
                <w:strike w:val="0"/>
                <w:spacing w:val="0"/>
                <w:sz w:val="24"/>
                <w:szCs w:val="24"/>
                <w:u w:val="none"/>
              </w:rPr>
              <w:t>芮丽杰</w:t>
            </w:r>
            <w:r>
              <w:rPr>
                <w:i w:val="0"/>
                <w:strike w:val="0"/>
                <w:spacing w:val="0"/>
                <w:sz w:val="24"/>
                <w:szCs w:val="24"/>
                <w:u w:val="none"/>
              </w:rPr>
              <w:tab/>
            </w:r>
            <w:r>
              <w:rPr>
                <w:i w:val="0"/>
                <w:strike w:val="0"/>
                <w:spacing w:val="0"/>
                <w:sz w:val="24"/>
                <w:szCs w:val="24"/>
                <w:u w:val="none"/>
              </w:rPr>
              <w:t>朱晓萍</w:t>
            </w:r>
            <w:r>
              <w:rPr>
                <w:i w:val="0"/>
                <w:strike w:val="0"/>
                <w:spacing w:val="0"/>
                <w:sz w:val="24"/>
                <w:szCs w:val="24"/>
                <w:u w:val="none"/>
              </w:rPr>
              <w:tab/>
            </w:r>
            <w:r>
              <w:rPr>
                <w:i w:val="0"/>
                <w:strike w:val="0"/>
                <w:spacing w:val="0"/>
                <w:sz w:val="24"/>
                <w:szCs w:val="24"/>
                <w:u w:val="none"/>
              </w:rPr>
              <w:t>朱</w:t>
            </w:r>
            <w:r>
              <w:rPr>
                <w:rFonts w:hint="eastAsia"/>
                <w:i w:val="0"/>
                <w:strike w:val="0"/>
                <w:spacing w:val="0"/>
                <w:sz w:val="24"/>
                <w:szCs w:val="24"/>
                <w:u w:val="none"/>
              </w:rPr>
              <w:t xml:space="preserve">  </w:t>
            </w:r>
            <w:r>
              <w:rPr>
                <w:i w:val="0"/>
                <w:strike w:val="0"/>
                <w:spacing w:val="0"/>
                <w:sz w:val="24"/>
                <w:szCs w:val="24"/>
                <w:u w:val="none"/>
              </w:rPr>
              <w:t>波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sz w:val="24"/>
                <w:szCs w:val="24"/>
              </w:rPr>
            </w:pPr>
          </w:p>
        </w:tc>
      </w:tr>
    </w:tbl>
    <w:p>
      <w:pPr>
        <w:snapToGrid/>
        <w:spacing w:before="0" w:after="0" w:line="240" w:lineRule="auto"/>
        <w:ind w:left="0" w:right="0"/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</w:pPr>
    </w:p>
    <w:p/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26" w:hanging="336"/>
      </w:pPr>
    </w:lvl>
    <w:lvl w:ilvl="1" w:tentative="0">
      <w:start w:val="1"/>
      <w:numFmt w:val="lowerLetter"/>
      <w:lvlText w:val="%2."/>
      <w:lvlJc w:val="left"/>
      <w:pPr>
        <w:ind w:left="866" w:hanging="336"/>
      </w:pPr>
    </w:lvl>
    <w:lvl w:ilvl="2" w:tentative="0">
      <w:start w:val="1"/>
      <w:numFmt w:val="lowerRoman"/>
      <w:lvlText w:val="%3."/>
      <w:lvlJc w:val="left"/>
      <w:pPr>
        <w:ind w:left="1306" w:hanging="336"/>
      </w:pPr>
    </w:lvl>
    <w:lvl w:ilvl="3" w:tentative="0">
      <w:start w:val="1"/>
      <w:numFmt w:val="decimal"/>
      <w:lvlText w:val="%4."/>
      <w:lvlJc w:val="left"/>
      <w:pPr>
        <w:ind w:left="1746" w:hanging="336"/>
      </w:pPr>
    </w:lvl>
    <w:lvl w:ilvl="4" w:tentative="0">
      <w:start w:val="1"/>
      <w:numFmt w:val="lowerLetter"/>
      <w:lvlText w:val="%5."/>
      <w:lvlJc w:val="left"/>
      <w:pPr>
        <w:ind w:left="2186" w:hanging="336"/>
      </w:pPr>
    </w:lvl>
    <w:lvl w:ilvl="5" w:tentative="0">
      <w:start w:val="1"/>
      <w:numFmt w:val="lowerRoman"/>
      <w:lvlText w:val="%6."/>
      <w:lvlJc w:val="left"/>
      <w:pPr>
        <w:ind w:left="2626" w:hanging="336"/>
      </w:pPr>
    </w:lvl>
    <w:lvl w:ilvl="6" w:tentative="0">
      <w:start w:val="1"/>
      <w:numFmt w:val="decimal"/>
      <w:lvlText w:val="%7."/>
      <w:lvlJc w:val="left"/>
      <w:pPr>
        <w:ind w:left="3066" w:hanging="336"/>
      </w:pPr>
    </w:lvl>
    <w:lvl w:ilvl="7" w:tentative="0">
      <w:start w:val="1"/>
      <w:numFmt w:val="lowerLetter"/>
      <w:lvlText w:val="%8."/>
      <w:lvlJc w:val="left"/>
      <w:pPr>
        <w:ind w:left="3506" w:hanging="336"/>
      </w:pPr>
    </w:lvl>
    <w:lvl w:ilvl="8" w:tentative="0">
      <w:start w:val="1"/>
      <w:numFmt w:val="lowerRoman"/>
      <w:lvlText w:val="%9."/>
      <w:lvlJc w:val="left"/>
      <w:pPr>
        <w:ind w:left="3946" w:hanging="336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26" w:hanging="336"/>
      </w:pPr>
    </w:lvl>
    <w:lvl w:ilvl="1" w:tentative="0">
      <w:start w:val="1"/>
      <w:numFmt w:val="lowerLetter"/>
      <w:lvlText w:val="%2."/>
      <w:lvlJc w:val="left"/>
      <w:pPr>
        <w:ind w:left="866" w:hanging="336"/>
      </w:pPr>
    </w:lvl>
    <w:lvl w:ilvl="2" w:tentative="0">
      <w:start w:val="1"/>
      <w:numFmt w:val="lowerRoman"/>
      <w:lvlText w:val="%3."/>
      <w:lvlJc w:val="left"/>
      <w:pPr>
        <w:ind w:left="1306" w:hanging="336"/>
      </w:pPr>
    </w:lvl>
    <w:lvl w:ilvl="3" w:tentative="0">
      <w:start w:val="1"/>
      <w:numFmt w:val="decimal"/>
      <w:lvlText w:val="%4."/>
      <w:lvlJc w:val="left"/>
      <w:pPr>
        <w:ind w:left="1746" w:hanging="336"/>
      </w:pPr>
    </w:lvl>
    <w:lvl w:ilvl="4" w:tentative="0">
      <w:start w:val="1"/>
      <w:numFmt w:val="lowerLetter"/>
      <w:lvlText w:val="%5."/>
      <w:lvlJc w:val="left"/>
      <w:pPr>
        <w:ind w:left="2186" w:hanging="336"/>
      </w:pPr>
    </w:lvl>
    <w:lvl w:ilvl="5" w:tentative="0">
      <w:start w:val="1"/>
      <w:numFmt w:val="lowerRoman"/>
      <w:lvlText w:val="%6."/>
      <w:lvlJc w:val="left"/>
      <w:pPr>
        <w:ind w:left="2626" w:hanging="336"/>
      </w:pPr>
    </w:lvl>
    <w:lvl w:ilvl="6" w:tentative="0">
      <w:start w:val="1"/>
      <w:numFmt w:val="decimal"/>
      <w:lvlText w:val="%7."/>
      <w:lvlJc w:val="left"/>
      <w:pPr>
        <w:ind w:left="3066" w:hanging="336"/>
      </w:pPr>
    </w:lvl>
    <w:lvl w:ilvl="7" w:tentative="0">
      <w:start w:val="1"/>
      <w:numFmt w:val="lowerLetter"/>
      <w:lvlText w:val="%8."/>
      <w:lvlJc w:val="left"/>
      <w:pPr>
        <w:ind w:left="3506" w:hanging="336"/>
      </w:pPr>
    </w:lvl>
    <w:lvl w:ilvl="8" w:tentative="0">
      <w:start w:val="1"/>
      <w:numFmt w:val="lowerRoman"/>
      <w:lvlText w:val="%9."/>
      <w:lvlJc w:val="left"/>
      <w:pPr>
        <w:ind w:left="3946" w:hanging="336"/>
      </w:p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036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1773</Words>
  <Characters>1976</Characters>
  <TotalTime>1</TotalTime>
  <ScaleCrop>false</ScaleCrop>
  <LinksUpToDate>false</LinksUpToDate>
  <CharactersWithSpaces>2067</CharactersWithSpaces>
  <Application>WPS Office_11.8.2.12195_F1E327BC-269C-435d-A152-05C5408002CA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2026-03-23T11:24:00Z</dcterms:created>
  <dc:creator>Administrator</dc:creator>
  <cp:lastModifiedBy>周周</cp:lastModifiedBy>
  <dcterms:modified xsi:type="dcterms:W3CDTF">2026-03-23T03:26:15Z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3951D6B2856A4591AF1094B047E4DE34</vt:lpwstr>
  </property>
</Properties>
</file>