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3/23</w:t>
      </w:r>
    </w:p>
    <w:p w14:paraId="6E691C1A">
      <w:pPr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今日是周一，今日共有32位幼儿来园，1位幼儿请了事假,，2位感冒病假。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大部分幼儿都主动签到，4人忘签，无人进行每日统计。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45" name="图片 45" descr="C:/Users/44565/Desktop/IMG_4319.JPGIMG_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44565/Desktop/IMG_4319.JPGIMG_43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56F3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苏言哲、褚浩宸和程诺在地面建构用阿基米德参考图纸搭建建筑。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76661A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4" name="图片 24" descr="C:/Users/44565/Desktop/IMG_4314.JPGIMG_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4314.JPGIMG_43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夏一心在绘画春天的花瓶。</w:t>
            </w: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52" name="图片 52" descr="C:/Users/44565/Desktop/IMG_4316.JPGIMG_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44565/Desktop/IMG_4316.JPGIMG_43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7" name="图片 17" descr="C:/Users/44565/Desktop/IMG_4317.JPGIMG_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44565/Desktop/IMG_4317.JPGIMG_43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赵嘉玥和谢嘉赟在玩城堡上的女巫游戏。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8" name="图片 18" descr="C:/Users/44565/Desktop/IMG_4318.JPGIMG_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44565/Desktop/IMG_4318.JPGIMG_43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761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7" descr="C:/Users/44565/Desktop/IMG_4323.JPGIMG_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4323.JPGIMG_43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A7F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" name="图片 2" descr="C:/Users/44565/Desktop/IMG_4312.JPGIMG_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IMG_4312.JPGIMG_43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63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4" name="图片 4" descr="C:/Users/44565/Desktop/IMG_4322.JPGIMG_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4322.JPGIMG_43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孙思淼、梁佳硕和赵奕承在探究彩色雨滴的游戏，使用的材料有：试管、滴管、色素、油、搅拌棒等。</w:t>
            </w:r>
          </w:p>
          <w:p w14:paraId="5A32E7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676C09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6D3E5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3F7DC6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65BD4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5A7965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5ACA07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7106A7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5F1A3A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7D19D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6242B6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1E6ED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36BB2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2EF7F5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  <w:p w14:paraId="084153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徐旻玥和张竹青在继续完成上次的伞骨，用绘制和测量的方法裁剪伞面，并用工具材料进行粘贴，然后在伞面上进行绘画和装饰。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39D35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5" name="图片 55" descr="C:/Users/44565/Desktop/IMG_4313.JPGIMG_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44565/Desktop/IMG_4313.JPGIMG_43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官同羽在用ipad阅读绘本，但没有记录习惯。</w:t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03集体活动</w:t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语言《开学第一天》</w:t>
      </w:r>
    </w:p>
    <w:p w14:paraId="75A99AE1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28453D49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这是一则生动有趣，具有教育意义的故事，它讲述了调皮可爱的小猴子第一天上学发生的事情，如时间观念不强导致迟到，上课小便或憋尿、玩玩具。故事内容既贴近幼儿生活，又易于幼儿理解，而且贯穿了作为一名小学生的基本规范内容，能使幼儿从中受到启发，并展开想象，便于幼儿在理解故事内容的基础上续编故事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12" name="图片 2" descr="C:/Users/44565/Desktop/IMG_4354.JPGIMG_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44565/Desktop/IMG_4354.JPGIMG_43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3810" b="12065"/>
                  <wp:docPr id="6" name="图片 2" descr="C:/Users/44565/Desktop/IMG_4355.JPGIMG_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44565/Desktop/IMG_4355.JPGIMG_43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16" name="图片 2" descr="C:/Users/44565/Desktop/打印/E4DC33393F47CAF87306DA7338C09D4C.pngE4DC33393F47CAF87306DA7338C09D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44565/Desktop/打印/E4DC33393F47CAF87306DA7338C09D4C.pngE4DC33393F47CAF87306DA7338C09D4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573" b="2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EA732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A9B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荞麦饭、蒜蓉虾煲、大白菜炒香干、罗宋汤，午点是肉丝蔬菜汤，水果是西梅和哈密瓜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盛菜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菜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、独立进餐。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幼儿进餐秩序井然，吃完后都能主动将餐盘、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筷子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送到指定位置，保持桌面整洁，展现出良好的用餐习惯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；</w:t>
      </w: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05分进入午睡室，经过午检，大部分幼儿都很健康，1位幼儿咳嗽，1位幼儿尿床，29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2名幼儿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。1名幼儿趴着睡，及时提醒更换睡姿。</w:t>
      </w:r>
    </w:p>
    <w:p w14:paraId="4A6955D0">
      <w:pPr>
        <w:ind w:firstLine="240" w:firstLineChars="10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912235" cy="2775585"/>
            <wp:effectExtent l="0" t="0" r="0" b="0"/>
            <wp:docPr id="33" name="图片 33" descr="C:/Users/44565/Desktop/微信图片_20260324072526_139_93.jpg微信图片_20260324072526_139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44565/Desktop/微信图片_20260324072526_139_93.jpg微信图片_20260324072526_139_93"/>
                    <pic:cNvPicPr>
                      <a:picLocks noChangeAspect="1"/>
                    </pic:cNvPicPr>
                  </pic:nvPicPr>
                  <pic:blipFill>
                    <a:blip r:embed="rId24"/>
                    <a:srcRect t="-495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9C10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★1.回执单麻烦大家填一下，明早记得带来哈。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★2.明天园区有开放活动，请大家继续穿园服哈。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641EAB0B">
      <w:pPr>
        <w:ind w:firstLine="240" w:firstLineChars="10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04FC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9060CE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2747B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E53D49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894</Words>
  <Characters>934</Characters>
  <Lines>11</Lines>
  <Paragraphs>3</Paragraphs>
  <TotalTime>10</TotalTime>
  <ScaleCrop>false</ScaleCrop>
  <LinksUpToDate>false</LinksUpToDate>
  <CharactersWithSpaces>974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2026-03-23T23:36:22Z</cp:lastPrinted>
  <dcterms:modified xsi:type="dcterms:W3CDTF">2026-03-23T23:37:41Z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