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4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center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新桥街道中心</w:t>
      </w:r>
      <w:r>
        <w:rPr>
          <w:rFonts w:hint="eastAsia" w:eastAsia="黑体"/>
          <w:b/>
          <w:bCs/>
          <w:color w:val="000000"/>
          <w:sz w:val="32"/>
        </w:rPr>
        <w:t>幼儿园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eastAsia="黑体"/>
          <w:b/>
          <w:bCs/>
          <w:color w:val="000000"/>
          <w:sz w:val="32"/>
        </w:rPr>
        <w:t>周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日</w:t>
      </w:r>
      <w:r>
        <w:rPr>
          <w:rFonts w:hint="eastAsia" w:eastAsia="黑体"/>
          <w:b/>
          <w:bCs/>
          <w:color w:val="000000"/>
          <w:sz w:val="32"/>
        </w:rPr>
        <w:t>活动安排</w:t>
      </w:r>
    </w:p>
    <w:p w14:paraId="2806C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jc w:val="right"/>
        <w:textAlignment w:val="auto"/>
        <w:rPr>
          <w:rFonts w:hint="eastAsia" w:eastAsia="黑体"/>
          <w:b/>
          <w:bCs/>
          <w:color w:val="000000"/>
          <w:sz w:val="32"/>
        </w:rPr>
      </w:pPr>
      <w:r>
        <w:rPr>
          <w:rFonts w:hint="eastAsia" w:ascii="宋体" w:hAnsi="宋体"/>
          <w:color w:val="000000"/>
          <w:szCs w:val="21"/>
          <w:u w:val="non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5"/>
        <w:tblpPr w:leftFromText="180" w:rightFromText="180" w:vertAnchor="text" w:horzAnchor="margin" w:tblpXSpec="center" w:tblpY="26"/>
        <w:tblW w:w="98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2045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678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本周主题：</w:t>
            </w:r>
          </w:p>
          <w:p w14:paraId="2DCEDC2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FADD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22A3D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交流发现，有16名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幼儿知道现在的季节是春天，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9名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幼儿能说一说他们发现的春天的基本变化。</w:t>
            </w:r>
          </w:p>
          <w:p w14:paraId="45667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基于幼儿的兴趣需要，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我们将开展“春天真美丽”的主题活动，引导幼儿到大自然中去寻找初春的景象，初步感知春天的美好。</w:t>
            </w:r>
          </w:p>
        </w:tc>
      </w:tr>
      <w:tr w14:paraId="7D152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7A5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25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周发展目标：</w:t>
            </w:r>
          </w:p>
          <w:p w14:paraId="7D83F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04235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学习观察的基本方法，并用自己喜欢的方式表达自己对初春的认识。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</w:p>
          <w:p w14:paraId="77D21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3.能用语言讲述观察到的春天特征，并用绘画、歌唱等方式来表现。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2CB4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4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D1C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主题氛围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布置春天的主题氛围，将幼儿的作品布置到教室里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  <w:p w14:paraId="4865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2.区域投放材料：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瓶子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卡片供幼儿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制作瓶子里的春天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颜料、棉签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等供幼儿绘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画迎春花、桃花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提供皱纹纸搓柳条等；益智区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新增动物吸吸乐玩具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；阅读区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彩虹色的花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》、《遇见春天》等图书；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角色区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野餐游戏材料供幼儿角色扮演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；建构区提供春天的公园、树木图片，引导幼儿建构。</w:t>
            </w:r>
          </w:p>
        </w:tc>
      </w:tr>
      <w:tr w14:paraId="7F86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5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自我服务与</w:t>
            </w:r>
          </w:p>
          <w:p w14:paraId="1C77F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54C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1.能自主端饭菜，并在一定时间内能独自吃完自己的一份饭菜。</w:t>
            </w:r>
          </w:p>
          <w:p w14:paraId="4B408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2DC8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256D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7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3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3255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6C1A0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17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32DEA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CED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角色区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一起去野餐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7A997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C125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图书区：绘本阅读《遇见春天》、《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999只青蛙的春天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》；</w:t>
            </w:r>
          </w:p>
          <w:p w14:paraId="66D7AC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小刺猬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纸杯种花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2AE53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春天的花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、纸艺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柳条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4CF9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关注要点：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蒋老师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1.幼儿是否按区域进行游戏。2.幼儿在游戏中的情况。</w:t>
            </w:r>
          </w:p>
          <w:p w14:paraId="19088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firstLine="1050" w:firstLineChars="5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王老师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1.关注一直更换游戏的幼儿。2.娃娃家的整理与游戏情况。</w:t>
            </w:r>
          </w:p>
          <w:p w14:paraId="6F293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264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18DF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99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F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5E43D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AE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晴天：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沙包对垒、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综合区3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攀爬架、彩色滚筒、平衡区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、皮球区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竹梯轮胎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</w:rPr>
              <w:t>区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highlight w:val="none"/>
                <w:lang w:eastAsia="zh-CN"/>
              </w:rPr>
              <w:t>。</w:t>
            </w:r>
          </w:p>
          <w:p w14:paraId="7A834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  <w:t>雨天：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室内走廊自主游戏（运球、两人三足、铺路过河、运乒乓球、保龄球、夹包跳、走高跷、抢椅子、扔沙包、猜拳走步、投壶、智高区等）。</w:t>
            </w:r>
          </w:p>
        </w:tc>
      </w:tr>
      <w:tr w14:paraId="080DC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4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69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E2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2363A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95A7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1.综合：找绿色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2.科学：春天来了         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美术：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柳树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          </w:t>
            </w:r>
          </w:p>
          <w:p w14:paraId="29B8BCE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5.语言：两片树叶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每周一整理：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建构区整理</w:t>
            </w:r>
          </w:p>
        </w:tc>
      </w:tr>
      <w:tr w14:paraId="70E37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0" w:hRule="exact"/>
          <w:jc w:val="center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B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67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111FCEEC">
            <w:pPr>
              <w:tabs>
                <w:tab w:val="left" w:pos="267"/>
                <w:tab w:val="center" w:pos="839"/>
              </w:tabs>
              <w:snapToGrid w:val="0"/>
              <w:spacing w:line="306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1.“小小探索家”活动：主题建构：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春天的花园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》</w:t>
            </w:r>
          </w:p>
          <w:p w14:paraId="61DFA525">
            <w:pPr>
              <w:snapToGrid w:val="0"/>
              <w:spacing w:line="306" w:lineRule="exac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柳条</w:t>
            </w:r>
          </w:p>
          <w:p w14:paraId="4A481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找春天</w:t>
            </w:r>
          </w:p>
        </w:tc>
      </w:tr>
    </w:tbl>
    <w:p w14:paraId="2981AC5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210"/>
        <w:jc w:val="right"/>
        <w:textAlignment w:val="auto"/>
        <w:rPr>
          <w:rFonts w:hint="default" w:eastAsiaTheme="minorEastAsia"/>
          <w:b/>
          <w:bCs/>
          <w:color w:val="000000"/>
          <w:sz w:val="32"/>
          <w:lang w:val="en-US" w:eastAsia="zh-CN"/>
        </w:rPr>
      </w:pPr>
      <w:r>
        <w:rPr>
          <w:rFonts w:hint="eastAsia" w:ascii="宋体" w:hAnsi="宋体"/>
          <w:color w:val="000000"/>
        </w:rPr>
        <w:t>班级老师：</w:t>
      </w:r>
      <w:r>
        <w:rPr>
          <w:rFonts w:hint="eastAsia" w:ascii="宋体" w:hAnsi="宋体"/>
          <w:color w:val="000000"/>
          <w:u w:val="single"/>
          <w:lang w:val="en-US" w:eastAsia="zh-CN"/>
        </w:rPr>
        <w:t>蒋甜、王皓玉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 执笔：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王皓玉</w:t>
      </w:r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61804"/>
    <w:rsid w:val="04A963DB"/>
    <w:rsid w:val="067A7B97"/>
    <w:rsid w:val="0F365690"/>
    <w:rsid w:val="10AB0DCD"/>
    <w:rsid w:val="12750189"/>
    <w:rsid w:val="128A02BA"/>
    <w:rsid w:val="151D51BD"/>
    <w:rsid w:val="16A14B06"/>
    <w:rsid w:val="171436A4"/>
    <w:rsid w:val="179E3C0D"/>
    <w:rsid w:val="1E204357"/>
    <w:rsid w:val="228B1945"/>
    <w:rsid w:val="303319DE"/>
    <w:rsid w:val="331D3375"/>
    <w:rsid w:val="37BE0070"/>
    <w:rsid w:val="3B0205DF"/>
    <w:rsid w:val="3F6AF2C4"/>
    <w:rsid w:val="3FFDE1E7"/>
    <w:rsid w:val="45E4286F"/>
    <w:rsid w:val="5D511A2D"/>
    <w:rsid w:val="5F683680"/>
    <w:rsid w:val="61EB4FDB"/>
    <w:rsid w:val="69EF6952"/>
    <w:rsid w:val="6F872525"/>
    <w:rsid w:val="747B4220"/>
    <w:rsid w:val="7BBEC15B"/>
    <w:rsid w:val="7DEA19B0"/>
    <w:rsid w:val="7ED629F8"/>
    <w:rsid w:val="7FBBBDF1"/>
    <w:rsid w:val="BEE78542"/>
    <w:rsid w:val="BFFFCBCB"/>
    <w:rsid w:val="CD5D8B49"/>
    <w:rsid w:val="CEE6DB1B"/>
    <w:rsid w:val="D8DF55A5"/>
    <w:rsid w:val="DF9BCD94"/>
    <w:rsid w:val="F974E3A6"/>
    <w:rsid w:val="FAFF4C99"/>
    <w:rsid w:val="FD7EB2F5"/>
    <w:rsid w:val="FFE514A7"/>
    <w:rsid w:val="FFF6F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1069</Words>
  <Characters>1097</Characters>
  <Lines>0</Lines>
  <Paragraphs>0</Paragraphs>
  <TotalTime>0</TotalTime>
  <ScaleCrop>false</ScaleCrop>
  <LinksUpToDate>false</LinksUpToDate>
  <CharactersWithSpaces>3464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2024-02-24T07:51:00Z</dcterms:created>
  <dc:creator>张文婷</dc:creator>
  <cp:lastModifiedBy>孟加拉国的树袋熊</cp:lastModifiedBy>
  <dcterms:modified xsi:type="dcterms:W3CDTF">2026-03-20T09:03:59Z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BD1DF2DD84E7612DDB97EE65E183DD24_43</vt:lpwstr>
  </property>
  <property fmtid="{D5CDD505-2E9C-101B-9397-08002B2CF9AE}" pid="4" name="KSOTemplateDocerSaveRecord">
    <vt:lpwstr>eyJoZGlkIjoiZDA3ZDQwMmNiOWFlYzZjYTcwOWJiZGQ0YTA5ODBmZGUiLCJ1c2VySWQiOiIyNTk1MjAwODkifQ==</vt:lpwstr>
  </property>
</Properties>
</file>