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151AF">
      <w:pPr>
        <w:bidi w:val="0"/>
        <w:jc w:val="center"/>
        <w:rPr>
          <w:rFonts w:hint="eastAsia" w:ascii="黑体" w:hAnsi="黑体" w:eastAsia="黑体" w:cs="黑体"/>
          <w:sz w:val="32"/>
          <w:szCs w:val="32"/>
        </w:rPr>
      </w:pPr>
      <w:bookmarkStart w:id="0" w:name="heading_0"/>
      <w:bookmarkStart w:id="1" w:name="heading_10"/>
      <w:r>
        <w:rPr>
          <w:rFonts w:hint="eastAsia" w:ascii="黑体" w:hAnsi="黑体" w:eastAsia="黑体" w:cs="黑体"/>
          <w:sz w:val="32"/>
          <w:szCs w:val="32"/>
        </w:rPr>
        <w:t>第四单元</w:t>
      </w:r>
      <w:bookmarkEnd w:id="0"/>
      <w:bookmarkStart w:id="2" w:name="heading_1"/>
      <w:r>
        <w:rPr>
          <w:rFonts w:hint="eastAsia" w:ascii="黑体" w:hAnsi="黑体" w:eastAsia="黑体" w:cs="黑体"/>
          <w:sz w:val="32"/>
          <w:szCs w:val="32"/>
        </w:rPr>
        <w:t>第2课《设计算法》教学设计</w:t>
      </w:r>
      <w:bookmarkEnd w:id="2"/>
    </w:p>
    <w:p w14:paraId="36381FC8">
      <w:pPr>
        <w:bidi w:val="0"/>
        <w:rPr>
          <w:rFonts w:hint="eastAsia" w:ascii="楷体" w:hAnsi="楷体" w:eastAsia="楷体" w:cs="楷体"/>
          <w:sz w:val="28"/>
          <w:szCs w:val="28"/>
        </w:rPr>
      </w:pPr>
    </w:p>
    <w:p w14:paraId="281D0AB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bookmarkStart w:id="3" w:name="heading_2"/>
      <w:r>
        <w:rPr>
          <w:rFonts w:hint="eastAsia" w:ascii="宋体" w:hAnsi="宋体" w:eastAsia="宋体" w:cs="宋体"/>
          <w:sz w:val="28"/>
          <w:szCs w:val="28"/>
        </w:rPr>
        <w:t>一、教材分析</w:t>
      </w:r>
      <w:bookmarkEnd w:id="3"/>
    </w:p>
    <w:p w14:paraId="4B65829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本课是第四单元《用算法解决问题》的第2课，承接第1课《确定和分析问题》中“加法运算小能手”的功能需求与界面设计，核心目标是引导学生从“知道要做什么”转向“知道如何让计算机实现”。</w:t>
      </w:r>
    </w:p>
    <w:p w14:paraId="4AAAE47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bookmarkStart w:id="4" w:name="heading_3"/>
      <w:r>
        <w:rPr>
          <w:rFonts w:hint="eastAsia" w:ascii="宋体" w:hAnsi="宋体" w:eastAsia="宋体" w:cs="宋体"/>
          <w:sz w:val="28"/>
          <w:szCs w:val="28"/>
        </w:rPr>
        <w:t>二、学情分析</w:t>
      </w:r>
      <w:bookmarkEnd w:id="4"/>
    </w:p>
    <w:p w14:paraId="33C0FD8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已有基础：学生已完成第1课的需求分析与界面设计，明确“20以内加法自动出题、自动批改”的功能目标，具备一定逻辑思维能力。</w:t>
      </w:r>
    </w:p>
    <w:p w14:paraId="1AF9BAE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认知特点：五年级学生抽象思维仍在发展，对“计算机如何理解人类指令”缺乏直观认知，需要通过具象图示、动手拆解和实例演练来理解算法本质。</w:t>
      </w:r>
    </w:p>
    <w:p w14:paraId="1094A74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学习难点：难以将模糊的自然语言步骤（如“让计算机出题”）分解为计算机可执行的</w:t>
      </w:r>
      <w:r>
        <w:rPr>
          <w:rFonts w:hint="eastAsia" w:ascii="宋体" w:hAnsi="宋体" w:eastAsia="宋体" w:cs="宋体"/>
          <w:sz w:val="28"/>
          <w:szCs w:val="28"/>
          <w:lang w:val="en-US" w:eastAsia="zh-CN"/>
        </w:rPr>
        <w:t>具体</w:t>
      </w:r>
      <w:r>
        <w:rPr>
          <w:rFonts w:hint="eastAsia" w:ascii="宋体" w:hAnsi="宋体" w:eastAsia="宋体" w:cs="宋体"/>
          <w:sz w:val="28"/>
          <w:szCs w:val="28"/>
        </w:rPr>
        <w:t>操作，对循环结构的理解需要具象化引导。</w:t>
      </w:r>
    </w:p>
    <w:p w14:paraId="7AD7DCF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bookmarkStart w:id="5" w:name="heading_4"/>
      <w:r>
        <w:rPr>
          <w:rFonts w:hint="eastAsia" w:ascii="宋体" w:hAnsi="宋体" w:eastAsia="宋体" w:cs="宋体"/>
          <w:sz w:val="28"/>
          <w:szCs w:val="28"/>
        </w:rPr>
        <w:t>三、核心素养目标</w:t>
      </w:r>
      <w:bookmarkEnd w:id="5"/>
    </w:p>
    <w:p w14:paraId="63BC20D5">
      <w:pPr>
        <w:keepNext w:val="0"/>
        <w:keepLines w:val="0"/>
        <w:pageBreakBefore w:val="0"/>
        <w:widowControl w:val="0"/>
        <w:tabs>
          <w:tab w:val="left" w:pos="1925"/>
        </w:tabs>
        <w:kinsoku/>
        <w:wordWrap/>
        <w:overflowPunct/>
        <w:topLinePunct w:val="0"/>
        <w:autoSpaceDE/>
        <w:autoSpaceDN/>
        <w:bidi w:val="0"/>
        <w:adjustRightInd/>
        <w:snapToGrid w:val="0"/>
        <w:ind w:left="0" w:leftChars="0" w:right="0" w:righ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信息意识</w:t>
      </w:r>
      <w:r>
        <w:rPr>
          <w:rFonts w:hint="eastAsia" w:ascii="宋体" w:hAnsi="宋体" w:eastAsia="宋体" w:cs="宋体"/>
          <w:sz w:val="28"/>
          <w:szCs w:val="28"/>
          <w:lang w:eastAsia="zh-CN"/>
        </w:rPr>
        <w:t>：</w:t>
      </w:r>
      <w:r>
        <w:rPr>
          <w:rFonts w:hint="eastAsia" w:ascii="宋体" w:hAnsi="宋体" w:eastAsia="宋体" w:cs="宋体"/>
          <w:sz w:val="28"/>
          <w:szCs w:val="28"/>
        </w:rPr>
        <w:t>认识到算法是解决问题的核心步骤，能主动思考“如何用计算机实现功能”，感知算法在生活中的应用价值。</w:t>
      </w:r>
    </w:p>
    <w:p w14:paraId="63D3D44F">
      <w:pPr>
        <w:keepNext w:val="0"/>
        <w:keepLines w:val="0"/>
        <w:pageBreakBefore w:val="0"/>
        <w:widowControl w:val="0"/>
        <w:tabs>
          <w:tab w:val="left" w:pos="1925"/>
        </w:tabs>
        <w:kinsoku/>
        <w:wordWrap/>
        <w:overflowPunct/>
        <w:topLinePunct w:val="0"/>
        <w:autoSpaceDE/>
        <w:autoSpaceDN/>
        <w:bidi w:val="0"/>
        <w:adjustRightInd/>
        <w:snapToGrid w:val="0"/>
        <w:ind w:left="0" w:leftChars="0" w:right="0" w:righ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计算思维</w:t>
      </w:r>
      <w:r>
        <w:rPr>
          <w:rFonts w:hint="eastAsia" w:ascii="宋体" w:hAnsi="宋体" w:eastAsia="宋体" w:cs="宋体"/>
          <w:sz w:val="28"/>
          <w:szCs w:val="28"/>
          <w:lang w:eastAsia="zh-CN"/>
        </w:rPr>
        <w:t>：</w:t>
      </w:r>
      <w:r>
        <w:rPr>
          <w:rFonts w:hint="eastAsia" w:ascii="宋体" w:hAnsi="宋体" w:eastAsia="宋体" w:cs="宋体"/>
          <w:sz w:val="28"/>
          <w:szCs w:val="28"/>
        </w:rPr>
        <w:t>学会用步骤/流程图描述算法，理解算法的顺序结构，初步感知循环结构，能将复杂问题分解为可执行的子步骤。</w:t>
      </w:r>
    </w:p>
    <w:p w14:paraId="3BB881F0">
      <w:pPr>
        <w:keepNext w:val="0"/>
        <w:keepLines w:val="0"/>
        <w:pageBreakBefore w:val="0"/>
        <w:widowControl w:val="0"/>
        <w:tabs>
          <w:tab w:val="left" w:pos="1925"/>
        </w:tabs>
        <w:kinsoku/>
        <w:wordWrap/>
        <w:overflowPunct/>
        <w:topLinePunct w:val="0"/>
        <w:autoSpaceDE/>
        <w:autoSpaceDN/>
        <w:bidi w:val="0"/>
        <w:adjustRightInd/>
        <w:snapToGrid w:val="0"/>
        <w:ind w:left="0" w:leftChars="0" w:right="0" w:righ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数字化学习与创新</w:t>
      </w:r>
      <w:r>
        <w:rPr>
          <w:rFonts w:hint="eastAsia" w:ascii="宋体" w:hAnsi="宋体" w:eastAsia="宋体" w:cs="宋体"/>
          <w:sz w:val="28"/>
          <w:szCs w:val="28"/>
          <w:lang w:eastAsia="zh-CN"/>
        </w:rPr>
        <w:t>：</w:t>
      </w:r>
      <w:r>
        <w:rPr>
          <w:rFonts w:hint="eastAsia" w:ascii="宋体" w:hAnsi="宋体" w:eastAsia="宋体" w:cs="宋体"/>
          <w:sz w:val="28"/>
          <w:szCs w:val="28"/>
        </w:rPr>
        <w:t>能借助思维导图、流程图、AI助手等工具设计、校验并优化算法，尝试迁移设计减法运算算法。</w:t>
      </w:r>
    </w:p>
    <w:p w14:paraId="1CF6CEDB">
      <w:pPr>
        <w:keepNext w:val="0"/>
        <w:keepLines w:val="0"/>
        <w:pageBreakBefore w:val="0"/>
        <w:widowControl w:val="0"/>
        <w:tabs>
          <w:tab w:val="left" w:pos="1925"/>
        </w:tabs>
        <w:kinsoku/>
        <w:wordWrap/>
        <w:overflowPunct/>
        <w:topLinePunct w:val="0"/>
        <w:autoSpaceDE/>
        <w:autoSpaceDN/>
        <w:bidi w:val="0"/>
        <w:adjustRightInd/>
        <w:snapToGrid w:val="0"/>
        <w:ind w:left="0" w:leftChars="0" w:right="0" w:righ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信息社会责任</w:t>
      </w:r>
      <w:r>
        <w:rPr>
          <w:rFonts w:hint="eastAsia" w:ascii="宋体" w:hAnsi="宋体" w:eastAsia="宋体" w:cs="宋体"/>
          <w:sz w:val="28"/>
          <w:szCs w:val="28"/>
          <w:lang w:eastAsia="zh-CN"/>
        </w:rPr>
        <w:t>：</w:t>
      </w:r>
      <w:r>
        <w:rPr>
          <w:rFonts w:hint="eastAsia" w:ascii="宋体" w:hAnsi="宋体" w:eastAsia="宋体" w:cs="宋体"/>
          <w:sz w:val="28"/>
          <w:szCs w:val="28"/>
        </w:rPr>
        <w:tab/>
      </w:r>
      <w:r>
        <w:rPr>
          <w:rFonts w:hint="eastAsia" w:ascii="宋体" w:hAnsi="宋体" w:eastAsia="宋体" w:cs="宋体"/>
          <w:sz w:val="28"/>
          <w:szCs w:val="28"/>
        </w:rPr>
        <w:t>理解算法设计的合理性（如避免负数、控制题目难度）对用户体验的影响，培养负责任的设计意识。</w:t>
      </w:r>
    </w:p>
    <w:p w14:paraId="7BAD18D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bookmarkStart w:id="6" w:name="heading_5"/>
      <w:r>
        <w:rPr>
          <w:rFonts w:hint="eastAsia" w:ascii="宋体" w:hAnsi="宋体" w:eastAsia="宋体" w:cs="宋体"/>
          <w:sz w:val="28"/>
          <w:szCs w:val="28"/>
        </w:rPr>
        <w:t>四、教学重难点</w:t>
      </w:r>
      <w:bookmarkEnd w:id="6"/>
    </w:p>
    <w:p w14:paraId="29694D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重点：</w:t>
      </w:r>
    </w:p>
    <w:p w14:paraId="644B9E3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理解算法的基本概念，能用步骤描述“自动出题”与“自动批改”的完整流程。</w:t>
      </w:r>
    </w:p>
    <w:p w14:paraId="4D2D11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掌握算法的顺序结构</w:t>
      </w:r>
      <w:r>
        <w:rPr>
          <w:rFonts w:hint="eastAsia" w:ascii="宋体" w:hAnsi="宋体" w:eastAsia="宋体" w:cs="宋体"/>
          <w:sz w:val="28"/>
          <w:szCs w:val="28"/>
          <w:lang w:val="en-US" w:eastAsia="zh-CN"/>
        </w:rPr>
        <w:t>和分支结构</w:t>
      </w:r>
      <w:r>
        <w:rPr>
          <w:rFonts w:hint="eastAsia" w:ascii="宋体" w:hAnsi="宋体" w:eastAsia="宋体" w:cs="宋体"/>
          <w:sz w:val="28"/>
          <w:szCs w:val="28"/>
        </w:rPr>
        <w:t>，</w:t>
      </w:r>
      <w:r>
        <w:rPr>
          <w:rFonts w:hint="eastAsia" w:ascii="宋体" w:hAnsi="宋体" w:eastAsia="宋体" w:cs="宋体"/>
          <w:sz w:val="28"/>
          <w:szCs w:val="28"/>
          <w:lang w:val="en-US" w:eastAsia="zh-CN"/>
        </w:rPr>
        <w:t>并</w:t>
      </w:r>
      <w:r>
        <w:rPr>
          <w:rFonts w:hint="eastAsia" w:ascii="宋体" w:hAnsi="宋体" w:eastAsia="宋体" w:cs="宋体"/>
          <w:sz w:val="28"/>
          <w:szCs w:val="28"/>
        </w:rPr>
        <w:t>初步感知循环结构的简化作用。</w:t>
      </w:r>
    </w:p>
    <w:p w14:paraId="6FD321C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难点：</w:t>
      </w:r>
    </w:p>
    <w:p w14:paraId="5735034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将自然语言描述的步骤（如“出题”）分解为计算机可执行的原子操作。</w:t>
      </w:r>
    </w:p>
    <w:p w14:paraId="308620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五、教学过程</w:t>
      </w:r>
      <w:bookmarkEnd w:id="1"/>
    </w:p>
    <w:p w14:paraId="283732EE">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lang w:val="en-US" w:eastAsia="zh-CN"/>
        </w:rPr>
      </w:pPr>
      <w:bookmarkStart w:id="7" w:name="heading_11"/>
      <w:r>
        <w:rPr>
          <w:rFonts w:hint="eastAsia" w:ascii="宋体" w:hAnsi="宋体" w:eastAsia="宋体" w:cs="宋体"/>
          <w:b/>
          <w:bCs/>
          <w:sz w:val="28"/>
          <w:szCs w:val="28"/>
        </w:rPr>
        <w:t>环节一：情境回顾</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引出课题—从“做什么”到“怎么做”</w:t>
      </w:r>
      <w:bookmarkEnd w:id="7"/>
      <w:bookmarkStart w:id="8" w:name="heading_12"/>
      <w:r>
        <w:rPr>
          <w:rFonts w:hint="eastAsia" w:ascii="宋体" w:hAnsi="宋体" w:eastAsia="宋体" w:cs="宋体"/>
          <w:b/>
          <w:bCs/>
          <w:sz w:val="28"/>
          <w:szCs w:val="28"/>
          <w:lang w:val="en-US" w:eastAsia="zh-CN"/>
        </w:rPr>
        <w:t>（2）</w:t>
      </w:r>
    </w:p>
    <w:p w14:paraId="1A74E2B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教师活动</w:t>
      </w:r>
      <w:bookmarkEnd w:id="8"/>
    </w:p>
    <w:p w14:paraId="40074B4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回顾旧知：上节课我们帮小美确定了加法小程序的自动出题、自动批改功能，还设计了界面，小美现在</w:t>
      </w:r>
      <w:r>
        <w:rPr>
          <w:rFonts w:hint="eastAsia" w:ascii="宋体" w:hAnsi="宋体" w:eastAsia="宋体" w:cs="宋体"/>
          <w:sz w:val="28"/>
          <w:szCs w:val="28"/>
          <w:lang w:val="en-US" w:eastAsia="zh-CN"/>
        </w:rPr>
        <w:t>又发消息了，我们一起听听她说了什么；</w:t>
      </w:r>
    </w:p>
    <w:p w14:paraId="643E6A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情境激趣：播放语音“小明哥哥，这个界面我超喜欢！什么时候能让它真的出题考我呀？”；</w:t>
      </w:r>
      <w:r>
        <w:rPr>
          <w:rFonts w:hint="eastAsia" w:ascii="宋体" w:hAnsi="宋体" w:eastAsia="宋体" w:cs="宋体"/>
          <w:sz w:val="28"/>
          <w:szCs w:val="28"/>
          <w:lang w:val="en-US" w:eastAsia="zh-CN"/>
        </w:rPr>
        <w:t>小明回复：我们已经确定了加法小程序的主要功能有自动出题和自动批改，接下来我们需要让这些功能被计算机理解和执行。同时小美提醒我们别忘了：上节课我们通过调查得知她每天需要练习10道20以内的加法运算题。</w:t>
      </w:r>
    </w:p>
    <w:p w14:paraId="19E0FAE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引导学生思考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怎样让计算机实现这些功能呢？</w:t>
      </w:r>
    </w:p>
    <w:p w14:paraId="6D16169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学生预设：程序、编程···</w:t>
      </w:r>
    </w:p>
    <w:p w14:paraId="75BB72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教师引导：</w:t>
      </w:r>
      <w:r>
        <w:rPr>
          <w:rFonts w:hint="eastAsia" w:ascii="宋体" w:hAnsi="宋体" w:eastAsia="宋体" w:cs="宋体"/>
          <w:sz w:val="28"/>
          <w:szCs w:val="28"/>
        </w:rPr>
        <w:t>小程序真正运行，</w:t>
      </w:r>
      <w:r>
        <w:rPr>
          <w:rFonts w:hint="eastAsia" w:ascii="宋体" w:hAnsi="宋体" w:eastAsia="宋体" w:cs="宋体"/>
          <w:sz w:val="28"/>
          <w:szCs w:val="28"/>
          <w:lang w:val="en-US" w:eastAsia="zh-CN"/>
        </w:rPr>
        <w:t>需要明确</w:t>
      </w:r>
      <w:r>
        <w:rPr>
          <w:rFonts w:hint="eastAsia" w:ascii="宋体" w:hAnsi="宋体" w:eastAsia="宋体" w:cs="宋体"/>
          <w:sz w:val="28"/>
          <w:szCs w:val="28"/>
        </w:rPr>
        <w:t>计算机每一步具体做什么</w:t>
      </w:r>
      <w:r>
        <w:rPr>
          <w:rFonts w:hint="eastAsia" w:ascii="宋体" w:hAnsi="宋体" w:eastAsia="宋体" w:cs="宋体"/>
          <w:sz w:val="28"/>
          <w:szCs w:val="28"/>
          <w:lang w:eastAsia="zh-CN"/>
        </w:rPr>
        <w:t>。</w:t>
      </w:r>
      <w:r>
        <w:rPr>
          <w:rFonts w:hint="eastAsia" w:ascii="宋体" w:hAnsi="宋体" w:eastAsia="宋体" w:cs="宋体"/>
          <w:sz w:val="28"/>
          <w:szCs w:val="28"/>
        </w:rPr>
        <w:t>这一套给计算机的‘操作说明书’，</w:t>
      </w:r>
      <w:r>
        <w:rPr>
          <w:rFonts w:hint="eastAsia" w:ascii="宋体" w:hAnsi="宋体" w:eastAsia="宋体" w:cs="宋体"/>
          <w:sz w:val="28"/>
          <w:szCs w:val="28"/>
          <w:lang w:val="en-US" w:eastAsia="zh-CN"/>
        </w:rPr>
        <w:t>就是“算法”（板书：算法）；我们</w:t>
      </w:r>
      <w:r>
        <w:rPr>
          <w:rFonts w:hint="eastAsia" w:ascii="宋体" w:hAnsi="宋体" w:eastAsia="宋体" w:cs="宋体"/>
          <w:sz w:val="28"/>
          <w:szCs w:val="28"/>
        </w:rPr>
        <w:t>需要告诉</w:t>
      </w:r>
      <w:r>
        <w:rPr>
          <w:rFonts w:hint="eastAsia" w:ascii="宋体" w:hAnsi="宋体" w:eastAsia="宋体" w:cs="宋体"/>
          <w:sz w:val="28"/>
          <w:szCs w:val="28"/>
          <w:lang w:val="en-US" w:eastAsia="zh-CN"/>
        </w:rPr>
        <w:t>计算机每一步做什么才能解决问题，就是“设计算法”（板书：设计）</w:t>
      </w:r>
    </w:p>
    <w:p w14:paraId="425430A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明确本课目标：为“加法运算小能手”设计一套</w:t>
      </w:r>
      <w:r>
        <w:rPr>
          <w:rFonts w:hint="eastAsia" w:ascii="宋体" w:hAnsi="宋体" w:eastAsia="宋体" w:cs="宋体"/>
          <w:sz w:val="28"/>
          <w:szCs w:val="28"/>
          <w:lang w:val="en-US" w:eastAsia="zh-CN"/>
        </w:rPr>
        <w:t>计算机</w:t>
      </w:r>
      <w:r>
        <w:rPr>
          <w:rFonts w:hint="eastAsia" w:ascii="宋体" w:hAnsi="宋体" w:eastAsia="宋体" w:cs="宋体"/>
          <w:sz w:val="28"/>
          <w:szCs w:val="28"/>
        </w:rPr>
        <w:t>可执行的算法。</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板书：计算机 可执行</w:t>
      </w:r>
      <w:r>
        <w:rPr>
          <w:rFonts w:hint="eastAsia" w:ascii="宋体" w:hAnsi="宋体" w:eastAsia="宋体" w:cs="宋体"/>
          <w:sz w:val="28"/>
          <w:szCs w:val="28"/>
          <w:lang w:eastAsia="zh-CN"/>
        </w:rPr>
        <w:t>）</w:t>
      </w:r>
    </w:p>
    <w:p w14:paraId="484162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bookmarkStart w:id="9" w:name="heading_13"/>
      <w:r>
        <w:rPr>
          <w:rFonts w:hint="eastAsia" w:ascii="宋体" w:hAnsi="宋体" w:eastAsia="宋体" w:cs="宋体"/>
          <w:sz w:val="28"/>
          <w:szCs w:val="28"/>
        </w:rPr>
        <w:t>学生活动</w:t>
      </w:r>
      <w:bookmarkEnd w:id="9"/>
      <w:r>
        <w:rPr>
          <w:rFonts w:hint="eastAsia" w:ascii="宋体" w:hAnsi="宋体" w:eastAsia="宋体" w:cs="宋体"/>
          <w:sz w:val="28"/>
          <w:szCs w:val="28"/>
          <w:lang w:eastAsia="zh-CN"/>
        </w:rPr>
        <w:t>：</w:t>
      </w:r>
    </w:p>
    <w:p w14:paraId="6B3669C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倾听情境提问，参与课堂讨论，初步理解“算法是让计算机实现功能的具体步骤”。</w:t>
      </w:r>
    </w:p>
    <w:p w14:paraId="255C33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bookmarkStart w:id="10" w:name="heading_14"/>
      <w:r>
        <w:rPr>
          <w:rFonts w:hint="eastAsia" w:ascii="宋体" w:hAnsi="宋体" w:eastAsia="宋体" w:cs="宋体"/>
          <w:sz w:val="24"/>
          <w:szCs w:val="24"/>
        </w:rPr>
        <w:t>设计意图</w:t>
      </w:r>
      <w:bookmarkEnd w:id="10"/>
    </w:p>
    <w:p w14:paraId="208A5B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延续教材的真实生活情境，激发学生的问题解决欲，让学生从“界面设计”的具象认知自然过渡到“算法设计”的抽象思考，初步感知算法的核心意义。</w:t>
      </w:r>
    </w:p>
    <w:p w14:paraId="6D2F1E9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bookmarkStart w:id="11" w:name="heading_15"/>
      <w:r>
        <w:rPr>
          <w:rFonts w:hint="eastAsia" w:ascii="宋体" w:hAnsi="宋体" w:eastAsia="宋体" w:cs="宋体"/>
          <w:b/>
          <w:bCs/>
          <w:sz w:val="28"/>
          <w:szCs w:val="28"/>
        </w:rPr>
        <w:t>环节二：初探算法，步骤排序——建立步骤化思维（</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分钟）</w:t>
      </w:r>
      <w:bookmarkEnd w:id="11"/>
    </w:p>
    <w:p w14:paraId="6415E2B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bookmarkStart w:id="12" w:name="heading_16"/>
      <w:r>
        <w:rPr>
          <w:rFonts w:hint="eastAsia" w:ascii="宋体" w:hAnsi="宋体" w:eastAsia="宋体" w:cs="宋体"/>
          <w:sz w:val="28"/>
          <w:szCs w:val="28"/>
        </w:rPr>
        <w:t>教师活动</w:t>
      </w:r>
      <w:bookmarkEnd w:id="12"/>
    </w:p>
    <w:p w14:paraId="268F7B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问题引导：如果让你口头指挥计算机</w:t>
      </w:r>
      <w:r>
        <w:rPr>
          <w:rFonts w:hint="eastAsia" w:ascii="宋体" w:hAnsi="宋体" w:eastAsia="宋体" w:cs="宋体"/>
          <w:sz w:val="28"/>
          <w:szCs w:val="28"/>
          <w:lang w:val="en-US" w:eastAsia="zh-CN"/>
        </w:rPr>
        <w:t>实现</w:t>
      </w:r>
      <w:r>
        <w:rPr>
          <w:rFonts w:hint="eastAsia" w:ascii="宋体" w:hAnsi="宋体" w:eastAsia="宋体" w:cs="宋体"/>
          <w:sz w:val="28"/>
          <w:szCs w:val="28"/>
        </w:rPr>
        <w:t>加法小程序</w:t>
      </w:r>
      <w:r>
        <w:rPr>
          <w:rFonts w:hint="eastAsia" w:ascii="宋体" w:hAnsi="宋体" w:eastAsia="宋体" w:cs="宋体"/>
          <w:sz w:val="28"/>
          <w:szCs w:val="28"/>
          <w:lang w:val="en-US" w:eastAsia="zh-CN"/>
        </w:rPr>
        <w:t>的功能</w:t>
      </w:r>
      <w:r>
        <w:rPr>
          <w:rFonts w:hint="eastAsia" w:ascii="宋体" w:hAnsi="宋体" w:eastAsia="宋体" w:cs="宋体"/>
          <w:sz w:val="28"/>
          <w:szCs w:val="28"/>
        </w:rPr>
        <w:t>，你会说哪几步？引导学生自由发言，梳理出“出题、收答案、批改、再出题、统计结果”等关键信息；</w:t>
      </w:r>
      <w:r>
        <w:rPr>
          <w:rFonts w:hint="eastAsia" w:ascii="宋体" w:hAnsi="宋体" w:eastAsia="宋体" w:cs="宋体"/>
          <w:sz w:val="28"/>
          <w:szCs w:val="28"/>
          <w:lang w:val="en-US" w:eastAsia="zh-CN"/>
        </w:rPr>
        <w:t>说明：只有步骤还不能让计算机执行，还必须按照一定的步骤顺序才能执行。</w:t>
      </w:r>
    </w:p>
    <w:p w14:paraId="156E197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学生活动</w:t>
      </w:r>
      <w:r>
        <w:rPr>
          <w:rFonts w:hint="eastAsia" w:ascii="宋体" w:hAnsi="宋体" w:eastAsia="宋体" w:cs="宋体"/>
          <w:sz w:val="28"/>
          <w:szCs w:val="28"/>
        </w:rPr>
        <w:t>：</w:t>
      </w:r>
      <w:r>
        <w:rPr>
          <w:rFonts w:hint="eastAsia" w:ascii="宋体" w:hAnsi="宋体" w:eastAsia="宋体" w:cs="宋体"/>
          <w:sz w:val="28"/>
          <w:szCs w:val="28"/>
          <w:lang w:val="en-US" w:eastAsia="zh-CN"/>
        </w:rPr>
        <w:t>完成</w:t>
      </w:r>
      <w:r>
        <w:rPr>
          <w:rFonts w:hint="eastAsia" w:ascii="宋体" w:hAnsi="宋体" w:eastAsia="宋体" w:cs="宋体"/>
          <w:b/>
          <w:bCs/>
          <w:color w:val="0000FF"/>
          <w:sz w:val="28"/>
          <w:szCs w:val="28"/>
        </w:rPr>
        <w:t>任务一</w:t>
      </w:r>
      <w:r>
        <w:rPr>
          <w:rFonts w:hint="eastAsia" w:ascii="宋体" w:hAnsi="宋体" w:eastAsia="宋体" w:cs="宋体"/>
          <w:b/>
          <w:bCs/>
          <w:color w:val="0000FF"/>
          <w:sz w:val="28"/>
          <w:szCs w:val="28"/>
          <w:lang w:eastAsia="zh-CN"/>
        </w:rPr>
        <w:t>“</w:t>
      </w:r>
      <w:r>
        <w:rPr>
          <w:rFonts w:hint="eastAsia" w:ascii="宋体" w:hAnsi="宋体" w:eastAsia="宋体" w:cs="宋体"/>
          <w:sz w:val="28"/>
          <w:szCs w:val="28"/>
        </w:rPr>
        <w:t>把要实现程序功能的必要步骤拖到时间轴并按正确的顺序排列</w:t>
      </w:r>
      <w:r>
        <w:rPr>
          <w:rFonts w:hint="eastAsia" w:ascii="宋体" w:hAnsi="宋体" w:eastAsia="宋体" w:cs="宋体"/>
          <w:b/>
          <w:bCs/>
          <w:color w:val="0000FF"/>
          <w:sz w:val="28"/>
          <w:szCs w:val="28"/>
          <w:lang w:val="en-US" w:eastAsia="zh-CN"/>
        </w:rPr>
        <w:t>”</w:t>
      </w:r>
      <w:r>
        <w:rPr>
          <w:rFonts w:hint="eastAsia" w:ascii="宋体" w:hAnsi="宋体" w:eastAsia="宋体" w:cs="宋体"/>
          <w:sz w:val="28"/>
          <w:szCs w:val="28"/>
        </w:rPr>
        <w:t>。</w:t>
      </w:r>
    </w:p>
    <w:p w14:paraId="69D3759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反馈总结：邀请小组分享排序结果，展示正确答案，强调“算法步骤要选择必要的，且按执行顺序排列”。</w:t>
      </w:r>
    </w:p>
    <w:p w14:paraId="074766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bookmarkStart w:id="13" w:name="heading_18"/>
      <w:r>
        <w:rPr>
          <w:rFonts w:hint="eastAsia" w:ascii="宋体" w:hAnsi="宋体" w:eastAsia="宋体" w:cs="宋体"/>
          <w:sz w:val="24"/>
          <w:szCs w:val="24"/>
        </w:rPr>
        <w:t>设计意图</w:t>
      </w:r>
      <w:bookmarkEnd w:id="13"/>
    </w:p>
    <w:p w14:paraId="584703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通过教材的拖拽排序实践活动，让学生从生活语言走向结构化步骤，初步建立“解决问题需要按顺序执行步骤”的思维，突破“梳理整体算法步骤”的基础难点。</w:t>
      </w:r>
    </w:p>
    <w:p w14:paraId="04C9193B">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bookmarkStart w:id="14" w:name="heading_19"/>
      <w:r>
        <w:rPr>
          <w:rFonts w:hint="eastAsia" w:ascii="宋体" w:hAnsi="宋体" w:eastAsia="宋体" w:cs="宋体"/>
          <w:b/>
          <w:bCs/>
          <w:sz w:val="28"/>
          <w:szCs w:val="28"/>
        </w:rPr>
        <w:t>环节三：深入理解，子步分解——体会算法的可执行性（10分钟）</w:t>
      </w:r>
      <w:bookmarkEnd w:id="14"/>
    </w:p>
    <w:p w14:paraId="164DD5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bookmarkStart w:id="15" w:name="heading_20"/>
      <w:r>
        <w:rPr>
          <w:rFonts w:hint="eastAsia" w:ascii="宋体" w:hAnsi="宋体" w:eastAsia="宋体" w:cs="宋体"/>
          <w:sz w:val="28"/>
          <w:szCs w:val="28"/>
        </w:rPr>
        <w:t>子环节1：分解“自动出题”步骤</w:t>
      </w:r>
      <w:bookmarkEnd w:id="15"/>
    </w:p>
    <w:p w14:paraId="7BE16F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教师活动：提出追问“‘自动出题’这一步，计算机能直接听懂吗？它需要知道哪些细节？”</w:t>
      </w:r>
    </w:p>
    <w:p w14:paraId="1D9BE5D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引导学生思考：加</w:t>
      </w:r>
      <w:r>
        <w:rPr>
          <w:rFonts w:hint="eastAsia" w:ascii="宋体" w:hAnsi="宋体" w:eastAsia="宋体" w:cs="宋体"/>
          <w:sz w:val="28"/>
          <w:szCs w:val="28"/>
          <w:lang w:val="en-US" w:eastAsia="zh-CN"/>
        </w:rPr>
        <w:t>法算式包括哪些部分</w:t>
      </w:r>
      <w:r>
        <w:rPr>
          <w:rFonts w:hint="eastAsia" w:ascii="宋体" w:hAnsi="宋体" w:eastAsia="宋体" w:cs="宋体"/>
          <w:sz w:val="28"/>
          <w:szCs w:val="28"/>
        </w:rPr>
        <w:t>？怎么</w:t>
      </w:r>
      <w:r>
        <w:rPr>
          <w:rFonts w:hint="eastAsia" w:ascii="宋体" w:hAnsi="宋体" w:eastAsia="宋体" w:cs="宋体"/>
          <w:sz w:val="28"/>
          <w:szCs w:val="28"/>
          <w:lang w:val="en-US" w:eastAsia="zh-CN"/>
        </w:rPr>
        <w:t>看到</w:t>
      </w:r>
      <w:r>
        <w:rPr>
          <w:rFonts w:hint="eastAsia" w:ascii="宋体" w:hAnsi="宋体" w:eastAsia="宋体" w:cs="宋体"/>
          <w:sz w:val="28"/>
          <w:szCs w:val="28"/>
        </w:rPr>
        <w:t>题目？</w:t>
      </w:r>
      <w:r>
        <w:rPr>
          <w:rFonts w:hint="eastAsia" w:ascii="宋体" w:hAnsi="宋体" w:eastAsia="宋体" w:cs="宋体"/>
          <w:sz w:val="28"/>
          <w:szCs w:val="28"/>
          <w:lang w:val="en-US" w:eastAsia="zh-CN"/>
        </w:rPr>
        <w:t>如果让你给小美出一道加法算式，你的出题顺序是怎样的？</w:t>
      </w:r>
    </w:p>
    <w:p w14:paraId="5989CE6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sz w:val="28"/>
          <w:szCs w:val="28"/>
        </w:rPr>
        <w:t>随后</w:t>
      </w:r>
      <w:r>
        <w:rPr>
          <w:rFonts w:hint="eastAsia" w:ascii="宋体" w:hAnsi="宋体" w:eastAsia="宋体" w:cs="宋体"/>
          <w:sz w:val="28"/>
          <w:szCs w:val="28"/>
          <w:lang w:val="en-US" w:eastAsia="zh-CN"/>
        </w:rPr>
        <w:t>完成</w:t>
      </w:r>
      <w:r>
        <w:rPr>
          <w:rFonts w:hint="eastAsia" w:ascii="宋体" w:hAnsi="宋体" w:eastAsia="宋体" w:cs="宋体"/>
          <w:b/>
          <w:bCs/>
          <w:color w:val="0000FF"/>
          <w:sz w:val="28"/>
          <w:szCs w:val="28"/>
          <w:lang w:val="en-US" w:eastAsia="zh-CN"/>
        </w:rPr>
        <w:t>任务二：</w:t>
      </w:r>
      <w:r>
        <w:rPr>
          <w:rFonts w:hint="eastAsia" w:ascii="宋体" w:hAnsi="宋体" w:eastAsia="宋体" w:cs="宋体"/>
          <w:b w:val="0"/>
          <w:bCs w:val="0"/>
          <w:color w:val="auto"/>
          <w:sz w:val="28"/>
          <w:szCs w:val="28"/>
          <w:lang w:val="en-US" w:eastAsia="zh-CN"/>
        </w:rPr>
        <w:t>补全“自动出题”这个功能的步骤</w:t>
      </w:r>
      <w:r>
        <w:rPr>
          <w:rFonts w:hint="eastAsia" w:ascii="宋体" w:hAnsi="宋体" w:eastAsia="宋体" w:cs="宋体"/>
          <w:b/>
          <w:bCs/>
          <w:sz w:val="28"/>
          <w:szCs w:val="28"/>
          <w:lang w:val="en-US" w:eastAsia="zh-CN"/>
        </w:rPr>
        <w:t>。</w:t>
      </w:r>
    </w:p>
    <w:p w14:paraId="5F1C22C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最后总结：算法的每一步都要具体、可执行，计算机只能完成明确的指令。</w:t>
      </w:r>
    </w:p>
    <w:p w14:paraId="1E968F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学生活动：小组讨论“出题的细节”</w:t>
      </w:r>
      <w:r>
        <w:rPr>
          <w:rFonts w:hint="eastAsia" w:ascii="宋体" w:hAnsi="宋体" w:eastAsia="宋体" w:cs="宋体"/>
          <w:sz w:val="28"/>
          <w:szCs w:val="28"/>
          <w:lang w:val="en-US" w:eastAsia="zh-CN"/>
        </w:rPr>
        <w:t>,</w:t>
      </w:r>
      <w:r>
        <w:rPr>
          <w:rFonts w:hint="eastAsia" w:ascii="宋体" w:hAnsi="宋体" w:eastAsia="宋体" w:cs="宋体"/>
          <w:sz w:val="28"/>
          <w:szCs w:val="28"/>
        </w:rPr>
        <w:t>完成“自动出题”子步骤的拖拽排序，明确出题的可执行步骤。</w:t>
      </w:r>
    </w:p>
    <w:p w14:paraId="77FF143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教师活动：“自动出题”</w:t>
      </w:r>
      <w:bookmarkStart w:id="29" w:name="_GoBack"/>
      <w:bookmarkEnd w:id="29"/>
      <w:r>
        <w:rPr>
          <w:rFonts w:hint="eastAsia" w:ascii="宋体" w:hAnsi="宋体" w:eastAsia="宋体" w:cs="宋体"/>
          <w:sz w:val="28"/>
          <w:szCs w:val="28"/>
          <w:lang w:val="en-US" w:eastAsia="zh-CN"/>
        </w:rPr>
        <w:t>核心步骤完成后，接下来我们来到第二步：接收答案。接收答案时计算机有什么动作？</w:t>
      </w:r>
    </w:p>
    <w:p w14:paraId="3948FDC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学生讨论：计算机等待</w:t>
      </w:r>
    </w:p>
    <w:p w14:paraId="0CD4B5B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引导：在接收答案时，由小美输入回答即可。</w:t>
      </w:r>
    </w:p>
    <w:p w14:paraId="4A0BF9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bookmarkStart w:id="16" w:name="heading_21"/>
      <w:r>
        <w:rPr>
          <w:rFonts w:hint="eastAsia" w:ascii="宋体" w:hAnsi="宋体" w:eastAsia="宋体" w:cs="宋体"/>
          <w:sz w:val="28"/>
          <w:szCs w:val="28"/>
        </w:rPr>
        <w:t>子环节2：分解“自动批改”步骤</w:t>
      </w:r>
      <w:bookmarkEnd w:id="16"/>
    </w:p>
    <w:p w14:paraId="76B4E29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教师活动：</w:t>
      </w:r>
    </w:p>
    <w:p w14:paraId="54C91A2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引导提问：计算机接收到小美的回答后，如何执行“自动批改”这一步骤，怎样详细</w:t>
      </w:r>
      <w:r>
        <w:rPr>
          <w:rFonts w:hint="eastAsia" w:ascii="宋体" w:hAnsi="宋体" w:eastAsia="宋体" w:cs="宋体"/>
          <w:sz w:val="28"/>
          <w:szCs w:val="28"/>
        </w:rPr>
        <w:t>展</w:t>
      </w:r>
      <w:r>
        <w:rPr>
          <w:rFonts w:hint="eastAsia" w:ascii="宋体" w:hAnsi="宋体" w:eastAsia="宋体" w:cs="宋体"/>
          <w:sz w:val="28"/>
          <w:szCs w:val="28"/>
          <w:lang w:val="en-US" w:eastAsia="zh-CN"/>
        </w:rPr>
        <w:t>开</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谁和谁进行判断？</w:t>
      </w:r>
    </w:p>
    <w:p w14:paraId="589FD3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学生预设：进行判断，说出步骤。（分支结构）</w:t>
      </w:r>
    </w:p>
    <w:p w14:paraId="3CC8214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展</w:t>
      </w:r>
      <w:r>
        <w:rPr>
          <w:rFonts w:hint="eastAsia" w:ascii="宋体" w:hAnsi="宋体" w:eastAsia="宋体" w:cs="宋体"/>
          <w:sz w:val="28"/>
          <w:szCs w:val="28"/>
        </w:rPr>
        <w:t>示</w:t>
      </w:r>
      <w:r>
        <w:rPr>
          <w:rFonts w:hint="eastAsia" w:ascii="宋体" w:hAnsi="宋体" w:eastAsia="宋体" w:cs="宋体"/>
          <w:b/>
          <w:bCs/>
          <w:color w:val="0000FF"/>
          <w:sz w:val="28"/>
          <w:szCs w:val="28"/>
        </w:rPr>
        <w:t>任务</w:t>
      </w:r>
      <w:r>
        <w:rPr>
          <w:rFonts w:hint="eastAsia" w:ascii="宋体" w:hAnsi="宋体" w:eastAsia="宋体" w:cs="宋体"/>
          <w:b/>
          <w:bCs/>
          <w:color w:val="0000FF"/>
          <w:sz w:val="28"/>
          <w:szCs w:val="28"/>
          <w:lang w:val="en-US" w:eastAsia="zh-CN"/>
        </w:rPr>
        <w:t>三</w:t>
      </w:r>
      <w:r>
        <w:rPr>
          <w:rFonts w:hint="eastAsia" w:ascii="宋体" w:hAnsi="宋体" w:eastAsia="宋体" w:cs="宋体"/>
          <w:sz w:val="28"/>
          <w:szCs w:val="28"/>
        </w:rPr>
        <w:t>，引导学生思考“批改的核心是对比答案”，带领学生梳理批改的逻辑</w:t>
      </w:r>
      <w:r>
        <w:rPr>
          <w:rFonts w:hint="eastAsia" w:ascii="宋体" w:hAnsi="宋体" w:eastAsia="宋体" w:cs="宋体"/>
          <w:sz w:val="28"/>
          <w:szCs w:val="28"/>
          <w:lang w:eastAsia="zh-CN"/>
        </w:rPr>
        <w:t>，</w:t>
      </w:r>
      <w:r>
        <w:rPr>
          <w:rFonts w:hint="eastAsia" w:ascii="宋体" w:hAnsi="宋体" w:eastAsia="宋体" w:cs="宋体"/>
          <w:sz w:val="28"/>
          <w:szCs w:val="28"/>
        </w:rPr>
        <w:t>指导学生完成批改步骤的排序与逻辑梳理。</w:t>
      </w:r>
    </w:p>
    <w:p w14:paraId="1C3538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bookmarkStart w:id="17" w:name="heading_22"/>
      <w:r>
        <w:rPr>
          <w:rFonts w:hint="eastAsia" w:ascii="宋体" w:hAnsi="宋体" w:eastAsia="宋体" w:cs="宋体"/>
          <w:sz w:val="24"/>
          <w:szCs w:val="24"/>
        </w:rPr>
        <w:t>设计意图</w:t>
      </w:r>
      <w:bookmarkEnd w:id="17"/>
    </w:p>
    <w:p w14:paraId="5EC851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通过对“自动出题”“自动批改”两个核心子功能的拆解实践，让学生体会算法精确、可执行的核心要求，突破“将自然语言转化为计算机可执行步骤”的教学难点，同时为构建完整算法奠定基础。</w:t>
      </w:r>
    </w:p>
    <w:p w14:paraId="72A19C4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bookmarkStart w:id="18" w:name="heading_23"/>
      <w:r>
        <w:rPr>
          <w:rFonts w:hint="eastAsia" w:ascii="宋体" w:hAnsi="宋体" w:eastAsia="宋体" w:cs="宋体"/>
          <w:b/>
          <w:bCs/>
          <w:sz w:val="28"/>
          <w:szCs w:val="28"/>
        </w:rPr>
        <w:t>环节四：构建完整算法，感知控制结构（</w:t>
      </w:r>
      <w:r>
        <w:rPr>
          <w:rFonts w:hint="eastAsia" w:ascii="宋体" w:hAnsi="宋体" w:eastAsia="宋体" w:cs="宋体"/>
          <w:b/>
          <w:bCs/>
          <w:sz w:val="28"/>
          <w:szCs w:val="28"/>
          <w:lang w:val="en-US" w:eastAsia="zh-CN"/>
        </w:rPr>
        <w:t>15</w:t>
      </w:r>
      <w:r>
        <w:rPr>
          <w:rFonts w:hint="eastAsia" w:ascii="宋体" w:hAnsi="宋体" w:eastAsia="宋体" w:cs="宋体"/>
          <w:b/>
          <w:bCs/>
          <w:sz w:val="28"/>
          <w:szCs w:val="28"/>
        </w:rPr>
        <w:t>分钟）</w:t>
      </w:r>
      <w:bookmarkEnd w:id="18"/>
    </w:p>
    <w:p w14:paraId="150CD77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本环节整合步骤并渗透算法的控制结构。</w:t>
      </w:r>
    </w:p>
    <w:p w14:paraId="66634D6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bookmarkStart w:id="19" w:name="heading_24"/>
      <w:r>
        <w:rPr>
          <w:rFonts w:hint="eastAsia" w:ascii="宋体" w:hAnsi="宋体" w:eastAsia="宋体" w:cs="宋体"/>
          <w:sz w:val="28"/>
          <w:szCs w:val="28"/>
        </w:rPr>
        <w:t>教师活动</w:t>
      </w:r>
      <w:bookmarkEnd w:id="19"/>
      <w:r>
        <w:rPr>
          <w:rFonts w:hint="eastAsia" w:ascii="宋体" w:hAnsi="宋体" w:eastAsia="宋体" w:cs="宋体"/>
          <w:sz w:val="28"/>
          <w:szCs w:val="28"/>
          <w:lang w:eastAsia="zh-CN"/>
        </w:rPr>
        <w:t>：</w:t>
      </w:r>
      <w:r>
        <w:rPr>
          <w:rFonts w:hint="eastAsia" w:ascii="宋体" w:hAnsi="宋体" w:eastAsia="宋体" w:cs="宋体"/>
          <w:sz w:val="28"/>
          <w:szCs w:val="28"/>
        </w:rPr>
        <w:t>整合步骤：引导学生将“自动出题”“接收回答”“自动批改”的子步骤与整体步骤结合，梳理出加法小程序的完整基础流程；</w:t>
      </w:r>
    </w:p>
    <w:p w14:paraId="4504C35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引入循环：提出问题“要出10道题，难道要把‘出题→接收回答→自动批改’写10遍吗？有没有更简洁的方法？”</w:t>
      </w:r>
    </w:p>
    <w:p w14:paraId="027611B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追问</w:t>
      </w:r>
      <w:r>
        <w:rPr>
          <w:rFonts w:hint="eastAsia" w:ascii="宋体" w:hAnsi="宋体" w:eastAsia="宋体" w:cs="宋体"/>
          <w:sz w:val="28"/>
          <w:szCs w:val="28"/>
        </w:rPr>
        <w:t>：</w:t>
      </w:r>
      <w:r>
        <w:rPr>
          <w:rFonts w:hint="eastAsia" w:ascii="宋体" w:hAnsi="宋体" w:eastAsia="宋体" w:cs="宋体"/>
          <w:sz w:val="28"/>
          <w:szCs w:val="28"/>
          <w:lang w:val="en-US" w:eastAsia="zh-CN"/>
        </w:rPr>
        <w:t>循环结构中的循环判断条件是什么，循环体是什么？</w:t>
      </w:r>
    </w:p>
    <w:p w14:paraId="4AE0E34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任务布置：要求学生小组合作，根据梳理的步骤，尝试绘制加法运算小能手的完整算法流程图</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判断循环判断条件下是和否流程线的不同走向</w:t>
      </w:r>
      <w:r>
        <w:rPr>
          <w:rFonts w:hint="eastAsia" w:ascii="宋体" w:hAnsi="宋体" w:eastAsia="宋体" w:cs="宋体"/>
          <w:sz w:val="28"/>
          <w:szCs w:val="28"/>
          <w:lang w:eastAsia="zh-CN"/>
        </w:rPr>
        <w:t>。</w:t>
      </w:r>
    </w:p>
    <w:p w14:paraId="4A495B3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bookmarkStart w:id="20" w:name="heading_25"/>
      <w:r>
        <w:rPr>
          <w:rFonts w:hint="eastAsia" w:ascii="宋体" w:hAnsi="宋体" w:eastAsia="宋体" w:cs="宋体"/>
          <w:sz w:val="28"/>
          <w:szCs w:val="28"/>
        </w:rPr>
        <w:t>学生活动</w:t>
      </w:r>
      <w:bookmarkEnd w:id="20"/>
    </w:p>
    <w:p w14:paraId="6AF3EB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课堂讨论，</w:t>
      </w:r>
      <w:r>
        <w:rPr>
          <w:rFonts w:hint="eastAsia" w:ascii="宋体" w:hAnsi="宋体" w:eastAsia="宋体" w:cs="宋体"/>
          <w:sz w:val="28"/>
          <w:szCs w:val="28"/>
          <w:lang w:val="en-US" w:eastAsia="zh-CN"/>
        </w:rPr>
        <w:t>找出循环判断条件和循环体</w:t>
      </w:r>
      <w:r>
        <w:rPr>
          <w:rFonts w:hint="eastAsia" w:ascii="宋体" w:hAnsi="宋体" w:eastAsia="宋体" w:cs="宋体"/>
          <w:sz w:val="28"/>
          <w:szCs w:val="28"/>
        </w:rPr>
        <w:t>；</w:t>
      </w:r>
    </w:p>
    <w:p w14:paraId="4B99071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小组合作绘制完整算法流程图，结合顺序和循环结构呈现加法小程序的算法；</w:t>
      </w:r>
    </w:p>
    <w:p w14:paraId="4214A93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找出：在整个算法流程图中，除了循环结构，还有什么其他的算法控制结构？这种流程图的算法表达方式完整吗？（开始、结束）</w:t>
      </w:r>
    </w:p>
    <w:p w14:paraId="7068D3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小结：经过同学们的共同努力，我们帮助小美设计出了计算机能够理解并执行的加法小程序的算法流程图。从五大核心步骤一步一步细化出了相应的执行算法。</w:t>
      </w:r>
    </w:p>
    <w:p w14:paraId="7BE2E74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bookmarkStart w:id="21" w:name="heading_26"/>
      <w:r>
        <w:rPr>
          <w:rFonts w:hint="eastAsia" w:ascii="宋体" w:hAnsi="宋体" w:eastAsia="宋体" w:cs="宋体"/>
          <w:sz w:val="24"/>
          <w:szCs w:val="24"/>
        </w:rPr>
        <w:t>设计意图</w:t>
      </w:r>
      <w:bookmarkEnd w:id="21"/>
    </w:p>
    <w:p w14:paraId="0A9C020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通过“整合步骤—引入循环—绘制流程图”的活动，让学生构建加法小程序的完整算法框架，从“步骤描述”上升到“流程描述”，初步感知算法的顺序和循环结构，落实教学重点。</w:t>
      </w:r>
    </w:p>
    <w:p w14:paraId="6BEEC56E">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bookmarkStart w:id="22" w:name="heading_27"/>
      <w:r>
        <w:rPr>
          <w:rFonts w:hint="eastAsia" w:ascii="宋体" w:hAnsi="宋体" w:eastAsia="宋体" w:cs="宋体"/>
          <w:b/>
          <w:bCs/>
          <w:sz w:val="28"/>
          <w:szCs w:val="28"/>
        </w:rPr>
        <w:t>环节五：拓展挑战，迁移应用——减法算法设计（</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分钟）</w:t>
      </w:r>
      <w:bookmarkEnd w:id="22"/>
    </w:p>
    <w:p w14:paraId="492412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围绕“减法算法挑战”展开，实现知识的迁移应用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加法小程序做出来了，小美说还需要练习减法，同学们能用同样的方法设计出实现减法小程序功能的算法吗？</w:t>
      </w:r>
    </w:p>
    <w:p w14:paraId="1579F0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展示“减法算法挑战”</w:t>
      </w:r>
      <w:r>
        <w:rPr>
          <w:rFonts w:hint="eastAsia" w:ascii="宋体" w:hAnsi="宋体" w:eastAsia="宋体" w:cs="宋体"/>
          <w:sz w:val="28"/>
          <w:szCs w:val="28"/>
          <w:lang w:eastAsia="zh-CN"/>
        </w:rPr>
        <w:t>，</w:t>
      </w:r>
      <w:r>
        <w:rPr>
          <w:rFonts w:hint="eastAsia" w:ascii="宋体" w:hAnsi="宋体" w:eastAsia="宋体" w:cs="宋体"/>
          <w:sz w:val="28"/>
          <w:szCs w:val="28"/>
        </w:rPr>
        <w:t>引导学生小组讨论；</w:t>
      </w:r>
    </w:p>
    <w:p w14:paraId="4CD049C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工具辅助：鼓励学生借助AI助手，输入提示词获取设计思路，校验算法的合理性。</w:t>
      </w:r>
    </w:p>
    <w:p w14:paraId="0B58BB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bookmarkStart w:id="23" w:name="heading_29"/>
      <w:r>
        <w:rPr>
          <w:rFonts w:hint="eastAsia" w:ascii="宋体" w:hAnsi="宋体" w:eastAsia="宋体" w:cs="宋体"/>
          <w:sz w:val="28"/>
          <w:szCs w:val="28"/>
        </w:rPr>
        <w:t>学生活动</w:t>
      </w:r>
      <w:bookmarkEnd w:id="23"/>
    </w:p>
    <w:p w14:paraId="65DED0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小组讨论，尝试梳理20以内减法算法的核心步骤；</w:t>
      </w:r>
    </w:p>
    <w:p w14:paraId="7C9BE80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结合AI助手提示，完善减法算法设计，思考</w:t>
      </w:r>
      <w:r>
        <w:rPr>
          <w:rFonts w:hint="eastAsia" w:ascii="宋体" w:hAnsi="宋体" w:eastAsia="宋体" w:cs="宋体"/>
          <w:sz w:val="28"/>
          <w:szCs w:val="28"/>
          <w:lang w:val="en-US" w:eastAsia="zh-CN"/>
        </w:rPr>
        <w:t>与加法的不同。</w:t>
      </w:r>
    </w:p>
    <w:p w14:paraId="0D1B4E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bookmarkStart w:id="24" w:name="heading_30"/>
      <w:r>
        <w:rPr>
          <w:rFonts w:hint="eastAsia" w:ascii="宋体" w:hAnsi="宋体" w:eastAsia="宋体" w:cs="宋体"/>
          <w:sz w:val="24"/>
          <w:szCs w:val="24"/>
        </w:rPr>
        <w:t>设计意图</w:t>
      </w:r>
      <w:bookmarkEnd w:id="24"/>
    </w:p>
    <w:p w14:paraId="06AB4E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通过减法算法的迁移设计挑战，让学生巩固算法设计的基本方法，培养学生的问题迁移和创新应用能力，同时让学生体会算法设计的严谨性和合理性，落实信息社会责任的素养目标。</w:t>
      </w:r>
    </w:p>
    <w:p w14:paraId="72BF47A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bookmarkStart w:id="25" w:name="heading_31"/>
      <w:r>
        <w:rPr>
          <w:rFonts w:hint="eastAsia" w:ascii="宋体" w:hAnsi="宋体" w:eastAsia="宋体" w:cs="宋体"/>
          <w:b/>
          <w:bCs/>
          <w:sz w:val="28"/>
          <w:szCs w:val="28"/>
        </w:rPr>
        <w:t>环节六：拓展阅读，升华认知——感受算法的魅力（</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分钟）</w:t>
      </w:r>
      <w:bookmarkEnd w:id="25"/>
    </w:p>
    <w:p w14:paraId="417579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bookmarkStart w:id="26" w:name="heading_32"/>
      <w:r>
        <w:rPr>
          <w:rFonts w:hint="eastAsia" w:ascii="宋体" w:hAnsi="宋体" w:eastAsia="宋体" w:cs="宋体"/>
          <w:sz w:val="28"/>
          <w:szCs w:val="28"/>
        </w:rPr>
        <w:t>教师活动</w:t>
      </w:r>
      <w:bookmarkEnd w:id="26"/>
    </w:p>
    <w:p w14:paraId="0E2FA1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拓展延伸：结合生活实例，讲解算法在</w:t>
      </w:r>
      <w:r>
        <w:rPr>
          <w:rFonts w:hint="eastAsia" w:ascii="宋体" w:hAnsi="宋体" w:eastAsia="宋体" w:cs="宋体"/>
          <w:sz w:val="28"/>
          <w:szCs w:val="28"/>
          <w:lang w:val="en-US" w:eastAsia="zh-CN"/>
        </w:rPr>
        <w:t>规划春假旅游计划等</w:t>
      </w:r>
      <w:r>
        <w:rPr>
          <w:rFonts w:hint="eastAsia" w:ascii="宋体" w:hAnsi="宋体" w:eastAsia="宋体" w:cs="宋体"/>
          <w:sz w:val="28"/>
          <w:szCs w:val="28"/>
        </w:rPr>
        <w:t>生活场景中的应用；</w:t>
      </w:r>
    </w:p>
    <w:p w14:paraId="06809CD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引导：设计算法时考虑的任务分解、条理步骤、备选方案。</w:t>
      </w:r>
    </w:p>
    <w:p w14:paraId="3AAA23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拓展：算法的魅力不仅仅于此</w:t>
      </w:r>
      <w:r>
        <w:rPr>
          <w:rFonts w:hint="eastAsia" w:ascii="宋体" w:hAnsi="宋体" w:eastAsia="宋体" w:cs="宋体"/>
          <w:sz w:val="28"/>
          <w:szCs w:val="28"/>
        </w:rPr>
        <w:t>，介绍经典算法（最短路径、快速排序、Liang-Barsky裁剪算法）；</w:t>
      </w:r>
    </w:p>
    <w:p w14:paraId="1BDBBAA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课堂小结：提问“这些算法和我们设计的加法算法有什么共同点？引导学生总结：所有算法都是按一定顺序执行的、可执行的步骤，目的是高效解决问题。</w:t>
      </w:r>
    </w:p>
    <w:p w14:paraId="7834FAD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bookmarkStart w:id="27" w:name="heading_33"/>
      <w:r>
        <w:rPr>
          <w:rFonts w:hint="eastAsia" w:ascii="宋体" w:hAnsi="宋体" w:eastAsia="宋体" w:cs="宋体"/>
          <w:sz w:val="28"/>
          <w:szCs w:val="28"/>
        </w:rPr>
        <w:t>学生活动</w:t>
      </w:r>
      <w:bookmarkEnd w:id="27"/>
    </w:p>
    <w:p w14:paraId="0B33C4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阅读教材内容，倾听生活中的算法应用实例，思考并回答教师提问，拓宽算法认知视野。</w:t>
      </w:r>
    </w:p>
    <w:p w14:paraId="3A9279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bookmarkStart w:id="28" w:name="heading_34"/>
      <w:r>
        <w:rPr>
          <w:rFonts w:hint="eastAsia" w:ascii="宋体" w:hAnsi="宋体" w:eastAsia="宋体" w:cs="宋体"/>
          <w:sz w:val="24"/>
          <w:szCs w:val="24"/>
        </w:rPr>
        <w:t>设计意图</w:t>
      </w:r>
      <w:bookmarkEnd w:id="28"/>
    </w:p>
    <w:p w14:paraId="448BCF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让学生从“课堂的小程序算法”走向“生活和科技的通用算法”，感受算法的广泛应用和高效价值，激发学生对算法学习和信息技术学习的持续兴趣。</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051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26D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useFELayout/>
    <w:splitPgBreakAndParaMark/>
    <w:compatSetting w:name="compatibilityMode" w:uri="http://schemas.microsoft.com/office/word" w:val="12"/>
  </w:compat>
  <w:rsids>
    <w:rsidRoot w:val="00000000"/>
    <w:rsid w:val="00D64AE1"/>
    <w:rsid w:val="01B97F5E"/>
    <w:rsid w:val="02902A6D"/>
    <w:rsid w:val="02B726F0"/>
    <w:rsid w:val="03C30C20"/>
    <w:rsid w:val="05EF3F4F"/>
    <w:rsid w:val="067F52D3"/>
    <w:rsid w:val="0731782C"/>
    <w:rsid w:val="07794418"/>
    <w:rsid w:val="093172D5"/>
    <w:rsid w:val="0ABB6AF5"/>
    <w:rsid w:val="0BCB720C"/>
    <w:rsid w:val="0CFA3905"/>
    <w:rsid w:val="0DFE4B58"/>
    <w:rsid w:val="0E484B44"/>
    <w:rsid w:val="0EB04152"/>
    <w:rsid w:val="0F6634D4"/>
    <w:rsid w:val="1051314E"/>
    <w:rsid w:val="13247240"/>
    <w:rsid w:val="14076907"/>
    <w:rsid w:val="156F6E5A"/>
    <w:rsid w:val="165F6ECF"/>
    <w:rsid w:val="170D692B"/>
    <w:rsid w:val="17234980"/>
    <w:rsid w:val="19BB441C"/>
    <w:rsid w:val="19FB0CBC"/>
    <w:rsid w:val="1B391A9C"/>
    <w:rsid w:val="1B9C027D"/>
    <w:rsid w:val="1C6E1C1A"/>
    <w:rsid w:val="1CA31B57"/>
    <w:rsid w:val="1D835251"/>
    <w:rsid w:val="1E311151"/>
    <w:rsid w:val="1E4A2212"/>
    <w:rsid w:val="207812B9"/>
    <w:rsid w:val="21F04E7F"/>
    <w:rsid w:val="223E17EA"/>
    <w:rsid w:val="2413515C"/>
    <w:rsid w:val="267A6FFF"/>
    <w:rsid w:val="28CF1C92"/>
    <w:rsid w:val="2A0B0AA8"/>
    <w:rsid w:val="2C754B16"/>
    <w:rsid w:val="2CF00429"/>
    <w:rsid w:val="2EEB0EA8"/>
    <w:rsid w:val="2F3960B7"/>
    <w:rsid w:val="2F77273B"/>
    <w:rsid w:val="30AB6B41"/>
    <w:rsid w:val="31864EB8"/>
    <w:rsid w:val="31C67AB7"/>
    <w:rsid w:val="324E00CB"/>
    <w:rsid w:val="32B83797"/>
    <w:rsid w:val="35303AB8"/>
    <w:rsid w:val="36624145"/>
    <w:rsid w:val="370F76FD"/>
    <w:rsid w:val="37B207B5"/>
    <w:rsid w:val="3801173C"/>
    <w:rsid w:val="38563836"/>
    <w:rsid w:val="3885411B"/>
    <w:rsid w:val="38D429AD"/>
    <w:rsid w:val="3C107B6D"/>
    <w:rsid w:val="3CBF7411"/>
    <w:rsid w:val="3F6E5909"/>
    <w:rsid w:val="404B5C4A"/>
    <w:rsid w:val="413E6CA5"/>
    <w:rsid w:val="41BC16E8"/>
    <w:rsid w:val="42132798"/>
    <w:rsid w:val="43DA5A25"/>
    <w:rsid w:val="441A605F"/>
    <w:rsid w:val="460277EF"/>
    <w:rsid w:val="46D00C57"/>
    <w:rsid w:val="476D5753"/>
    <w:rsid w:val="47730B9F"/>
    <w:rsid w:val="485B6C46"/>
    <w:rsid w:val="49672BAB"/>
    <w:rsid w:val="4BF2341E"/>
    <w:rsid w:val="4E2A6045"/>
    <w:rsid w:val="4E7B76FB"/>
    <w:rsid w:val="4F204746"/>
    <w:rsid w:val="500B71A4"/>
    <w:rsid w:val="512322CB"/>
    <w:rsid w:val="52740669"/>
    <w:rsid w:val="52EC1CE1"/>
    <w:rsid w:val="53065A01"/>
    <w:rsid w:val="53B92A73"/>
    <w:rsid w:val="540E2DBF"/>
    <w:rsid w:val="594554D5"/>
    <w:rsid w:val="5ABF25D9"/>
    <w:rsid w:val="5DCA7D57"/>
    <w:rsid w:val="5EC450EE"/>
    <w:rsid w:val="5EEB267A"/>
    <w:rsid w:val="606A75CF"/>
    <w:rsid w:val="60A35BEB"/>
    <w:rsid w:val="63ED479F"/>
    <w:rsid w:val="64542A70"/>
    <w:rsid w:val="65856C59"/>
    <w:rsid w:val="65DF6369"/>
    <w:rsid w:val="66B94E0C"/>
    <w:rsid w:val="69931944"/>
    <w:rsid w:val="6A462E5B"/>
    <w:rsid w:val="6B243303"/>
    <w:rsid w:val="6D6C14C6"/>
    <w:rsid w:val="70FD7FEB"/>
    <w:rsid w:val="721E46BD"/>
    <w:rsid w:val="726F6CC7"/>
    <w:rsid w:val="73041B05"/>
    <w:rsid w:val="745D771F"/>
    <w:rsid w:val="74C257D4"/>
    <w:rsid w:val="756E14B8"/>
    <w:rsid w:val="75B01AD0"/>
    <w:rsid w:val="75D05CCE"/>
    <w:rsid w:val="76A2766B"/>
    <w:rsid w:val="771A5453"/>
    <w:rsid w:val="78397B5B"/>
    <w:rsid w:val="787248C3"/>
    <w:rsid w:val="79CF6ED7"/>
    <w:rsid w:val="7A8C28D0"/>
    <w:rsid w:val="7BE67FFA"/>
    <w:rsid w:val="7C376AA7"/>
    <w:rsid w:val="7E156974"/>
    <w:rsid w:val="7E4177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3121</Words>
  <Characters>3152</Characters>
  <TotalTime>29</TotalTime>
  <ScaleCrop>false</ScaleCrop>
  <LinksUpToDate>false</LinksUpToDate>
  <CharactersWithSpaces>3155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2026-03-17T00:29:00Z</dcterms:created>
  <dc:creator>Apache POI</dc:creator>
  <cp:lastModifiedBy>鱼仔</cp:lastModifiedBy>
  <dcterms:modified xsi:type="dcterms:W3CDTF">2026-03-19T10:19:59Z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eyJoZGlkIjoiNWZjNDlkZWZjZjk1N2VkZTljMmUwZDEwMjA5OWY2ODIiLCJ1c2VySWQiOiIzMjQ5NDMwMjUifQ==</vt:lpwstr>
  </property>
  <property fmtid="{D5CDD505-2E9C-101B-9397-08002B2CF9AE}" pid="3" name="KSOProductBuildVer">
    <vt:lpwstr>2052-12.1.0.25225</vt:lpwstr>
  </property>
  <property fmtid="{D5CDD505-2E9C-101B-9397-08002B2CF9AE}" pid="4" name="ICV">
    <vt:lpwstr>0C6E702E2DB54844A0A187A02A622867_12</vt:lpwstr>
  </property>
</Properties>
</file>