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597F6">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《等成和方程的含义》</w:t>
      </w:r>
      <w:r>
        <w:rPr>
          <w:rFonts w:hint="eastAsia" w:asciiTheme="minorEastAsia" w:hAnsiTheme="minorEastAsia" w:cstheme="minorEastAsia"/>
          <w:sz w:val="24"/>
          <w:szCs w:val="24"/>
          <w:lang w:val="en-US" w:eastAsia="zh-CN"/>
        </w:rPr>
        <w:t>课堂随感</w:t>
      </w:r>
    </w:p>
    <w:p w14:paraId="68A86E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教学本课内容时，我以天平为自观截体，引马学兰从算木恩准还向代数，在观察、此换和归的中完成概念妻构。</w:t>
      </w:r>
    </w:p>
    <w:p w14:paraId="37BDC5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堂上，我先出木天平平衡情境，让学生用或孩表尔两边关系，自然引出等式，学去结合已有经验，很快理解一右两边相算的式子叫做等式”。随后如入来知救通过不平衡到平衡的对此，让学生自主分类，讨论，最终抽象出：含有未知极的等式就里方程。我用集合图帮助学去理涛关系--方我一定是缴式，但缴不一定坚方。</w:t>
      </w:r>
    </w:p>
    <w:p w14:paraId="256E8B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稳节课，学生主动参方、乐子表达，多故能准确判断袋式与方程，宝试闭方程表示简单故量关系。</w:t>
      </w:r>
    </w:p>
    <w:p w14:paraId="5B2564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但部分学生仍受算术思路未傅，找等量关系不够熟冻。今后教学中，我会多洁合生活实倒，加强等量关系的专项训练，让学去真飞体会方程是刻虽现实世界的有效模型，为后读宇司打下机宾的基础。</w:t>
      </w:r>
    </w:p>
    <w:p w14:paraId="459492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F73140A">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《认识毫米》</w:t>
      </w:r>
      <w:r>
        <w:rPr>
          <w:rFonts w:hint="eastAsia" w:asciiTheme="minorEastAsia" w:hAnsiTheme="minorEastAsia" w:cstheme="minorEastAsia"/>
          <w:sz w:val="24"/>
          <w:szCs w:val="24"/>
          <w:lang w:val="en-US" w:eastAsia="zh-CN"/>
        </w:rPr>
        <w:t>听课有感</w:t>
      </w:r>
    </w:p>
    <w:p w14:paraId="399F4F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本节课我深到体会到“从生活冲来，到生活”的数学教学理念有安重要。课前我准备了学生熟悉的物名一铅笔、真尺、作业本，还特意找了厚度不同的银行卡和擦度，就是想让抽象的“毫米”丧得看得见、摸得着。</w:t>
      </w:r>
    </w:p>
    <w:p w14:paraId="21872C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煤堂刚开始，我让官生明厘米尺量數房书的厚度，当他们发现你不到！厘米”，却不知道该怎么表达时，自然就产生了学习更小长度单位的需求。这时候引出毫米”，苕生的注意力一下子就樂中了。接着我让他们观察直又，找！毫米的长度，再用手指比划，不少孩子惊讶地说‘原來！毫米这么小”。</w:t>
      </w:r>
    </w:p>
    <w:p w14:paraId="73B5E8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最有意思的是动手测量环节。有的学生最铅笔光的粗细，有的莫樣皮的厚度，还有人发现银行卡的厚度大红是1毫米。但也有小问题，比如部分肯生漠数时容易看错刻度，还有人把毫米”和「厘米”的进平记混。我没有直接到正，而是让他们用不同物品多测几次，再对比结果，自己货现错误所在。</w:t>
      </w:r>
    </w:p>
    <w:p w14:paraId="2BD332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这节课让我明白，低并级数容教官不能己点讲概念，要多给学生动手操作的机会。当官生系事触摸测量、琳七时，地象的单位就会录成其体江知，这样的前才扎实.</w:t>
      </w:r>
    </w:p>
    <w:p w14:paraId="6DA41A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cstheme="minorEastAsia"/>
          <w:sz w:val="24"/>
          <w:szCs w:val="24"/>
          <w:lang w:val="en-US" w:eastAsia="zh-CN"/>
        </w:rPr>
      </w:pPr>
    </w:p>
    <w:p w14:paraId="5AB1FD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cstheme="minorEastAsia"/>
          <w:sz w:val="24"/>
          <w:szCs w:val="24"/>
          <w:lang w:val="en-US" w:eastAsia="zh-CN"/>
        </w:rPr>
      </w:pPr>
    </w:p>
    <w:p w14:paraId="7B6E1D7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听课心得体会</w:t>
      </w:r>
    </w:p>
    <w:p w14:paraId="4F740FB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作为一个新踏入数学教育领域的新老师，此次听课学习使我受益匪浅。</w:t>
      </w:r>
    </w:p>
    <w:p w14:paraId="71E4BF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在这次的学习过程中，我观摩到了不同的课型，感受到了各位执教老师的不同人格魅力，也深深感受到了以学生经验为导向的重要性。它就像一座桥梁，连接着学生已有的知识和新的学习内容。</w:t>
      </w:r>
    </w:p>
    <w:p w14:paraId="3E5868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首先，以学生经验为导向的课堂能充分激发学生的课堂积极性与学习主动性，感受数学与生活的紧密联系。郭芦英老师执教的《分数的初步认识》以生活化的“分月饼”场景进行教学，化抽象为具象，学生们能够初步理解分数意义这一抽象概念；刘丽娟老师执教的《数字编码》正和学生日常接触的身份证号、二维码、电话号码等息息相关；胡娟老师执教的《华罗庚教我们学数学》则将看似枯燥的数字计算与快速算体重相挂钩。当学生发现自己学习的数学内容正和他们的生活经验相关时，课堂就逐渐热闹起来。数学不再是刻板印象里的乏味，学习数学知识是兴奋的、快乐的，学生们如同掌握了数学游戏的入场券，知识就是游戏规则，人人都可以进去玩耍。</w:t>
      </w:r>
    </w:p>
    <w:p w14:paraId="198D30F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其次，当教师能充分了解学生的已有经验时，整个课堂的节奏稳步进行却又不失鲜活。虽然学习的是新的知识，但学生并不感到陌生。如果学习数学知识的过程是一场大航行，旧知识是地图的一角，新知识的学习正如同用已知的地图找到了新的地方，学生们不断探索到了更全的面貌。他们在现固也在吸收，感受到新的知识正是自己通过旧知识获取的成就感是什么都无法比拟的。</w:t>
      </w:r>
    </w:p>
    <w:p w14:paraId="0250E1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最后，当教学的方式是以学生经验为桥梁时，学生更能将所学运用到生活中去。由于数学知识正是从生活经验中提取的，学生更能清楚地知道如何在生活中运用这些知识。不论是分数的表达，数字编码的含义，还是乘法分配律的妙用，或是其他，教师在不断创设需要使用该知识的生活困境。学生在遇到困境的当下，会感到困惑：“就我目前所学的知识，所有的方法好像都无法解决这个难题。就算解决了，也有些困难吃力，该怎么办呢？“而此时新知识的学习就是一剂良药，说是“打通任督二脉”都不为过，巧妙轻松的方法瞬间与之间困惑的困境紧密相连，在后面的生活中，学生能够手拿把掐，充分运用所学，甚至做到生活经验与知识相互转换。</w:t>
      </w:r>
    </w:p>
    <w:p w14:paraId="04CD36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然而，要真正实现以学生经验为导向的课堂教学并非易事。这需要老师们付出更多的努力去了解每个学生的经验背景，设计出符合学生认知水平和兴趣的教学活动。学生才能够积极主动地参与课堂，分享自己的经验和想法，与老师共同构建一个丰富多彩、富有成效的学习环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BF83E3"/>
    <w:rsid w:val="EEBF83E3"/>
    <w:rsid w:val="FB974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2026-03-19T15:44:00Z</dcterms:created>
  <dc:creator>WPS_1487058826</dc:creator>
  <cp:lastModifiedBy>WPS_1487058826</cp:lastModifiedBy>
  <dcterms:modified xsi:type="dcterms:W3CDTF">2026-03-19T15:54:42Z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3713D008632A42F5C2ABBB694783B9B9_43</vt:lpwstr>
  </property>
</Properties>
</file>