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9FC3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3" w:beforeLines="100" w:after="0" w:line="360" w:lineRule="auto"/>
        <w:ind w:left="0" w:right="0"/>
        <w:jc w:val="both"/>
        <w:textAlignment w:val="auto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4D91AC5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3" w:beforeLines="100" w:after="0" w:line="360" w:lineRule="auto"/>
        <w:ind w:left="0" w:right="0"/>
        <w:jc w:val="center"/>
        <w:textAlignment w:val="auto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江苏城市职业学院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常州</w:t>
      </w:r>
      <w:r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办学点</w:t>
      </w:r>
    </w:p>
    <w:p w14:paraId="763A994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ind w:left="0" w:right="0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教材建设指导委员会工作章程</w:t>
      </w:r>
    </w:p>
    <w:p w14:paraId="5ED798F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3" w:beforeLines="100" w:after="313" w:afterLines="100" w:line="600" w:lineRule="exact"/>
        <w:ind w:left="0" w:right="0"/>
        <w:jc w:val="center"/>
        <w:textAlignment w:val="auto"/>
        <w:rPr>
          <w:rFonts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第一章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  总  则</w:t>
      </w:r>
    </w:p>
    <w:p w14:paraId="500E31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"/>
        </w:rPr>
        <w:t>第一条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为加强教材建设，规范教材使用和管理，适应</w:t>
      </w:r>
    </w:p>
    <w:p w14:paraId="4DCBA6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教材工作发展的需要，提高人才培养质量，设立教材建设指导委员会。</w:t>
      </w:r>
    </w:p>
    <w:p w14:paraId="0C489E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"/>
        </w:rPr>
        <w:t>第二条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教材建设指导委员会由学校聘请有关专家组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成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，是学校研究、规划和指导全校教材建设的审议、监督和咨询机构。</w:t>
      </w:r>
    </w:p>
    <w:p w14:paraId="76873E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"/>
        </w:rPr>
        <w:t>第三条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教材建设指导委员会贯彻党和国家的教育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方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针，对学校教材建设中的全局性问题进行研究，提出意见和</w:t>
      </w:r>
    </w:p>
    <w:p w14:paraId="58472E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建议；统筹规划全校教材建设项目，受理教材建设项目的资助申请并组织评审；对学校各项教材建设项目进行管理。</w:t>
      </w:r>
    </w:p>
    <w:p w14:paraId="3A2F03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3" w:beforeLines="100" w:after="313" w:afterLines="100" w:line="600" w:lineRule="exact"/>
        <w:ind w:left="0" w:right="0"/>
        <w:jc w:val="center"/>
        <w:textAlignment w:val="auto"/>
        <w:rPr>
          <w:rFonts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第二章  组织机构</w:t>
      </w:r>
    </w:p>
    <w:p w14:paraId="5BE90B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"/>
        </w:rPr>
        <w:t>第四条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学校选聘政治思想素质好、学术水平高、实际工作经验丰富、作风正派、身体健康的校内专家、高校学者及企业行业骨干担任教材建设指导委员会委员。教材建设指导委员会实行任期制，每届任期三年，可以连聘连任。</w:t>
      </w:r>
    </w:p>
    <w:p w14:paraId="466B3F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"/>
        </w:rPr>
        <w:t>第五条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教材建设指导委员会设主任委员1人，副主任委员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人，委员总人数为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20-25人，办公室秘书1人。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教材建设指导委员会具体工作由主任委员主持，副主任委员协助主持。委员会下设办公室，办公室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设在教务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处，负责处理日常事务。</w:t>
      </w:r>
    </w:p>
    <w:p w14:paraId="5EE93EF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3" w:beforeLines="100" w:after="313" w:afterLines="100" w:line="600" w:lineRule="exact"/>
        <w:ind w:left="0" w:right="0"/>
        <w:jc w:val="center"/>
        <w:textAlignment w:val="auto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第三章  任务与职责</w:t>
      </w:r>
    </w:p>
    <w:p w14:paraId="54BE29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"/>
        </w:rPr>
        <w:t>第六条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贯彻执行上级教育行政管理部门对职业学校教材建设的方针政策，确定学校教材建设工作的指导思想、基本原则，制订、修订和讨论有关教材建设和管理的规章制度。</w:t>
      </w:r>
    </w:p>
    <w:p w14:paraId="19699C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"/>
        </w:rPr>
        <w:t>第七条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了解和研究教材改革的动态、方向，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审定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学校教材建设规划和年度计划，监督、检查实施情况。</w:t>
      </w:r>
    </w:p>
    <w:p w14:paraId="3843AF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"/>
        </w:rPr>
        <w:t>第八条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开展教材研究工作。包括：教材与培养人才的关系，教材内容及体系，新版教材的评价及推荐，教材编写及使用经验，对国外教材的研究、评价及推荐，结合教学内容的评估，对各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学院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的教材选用及使用情况进行评价。</w:t>
      </w:r>
    </w:p>
    <w:p w14:paraId="399851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"/>
        </w:rPr>
        <w:t>第九条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指导各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学院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、专业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系（部）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开展教材研究和建设工作。</w:t>
      </w:r>
    </w:p>
    <w:p w14:paraId="428A9D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"/>
        </w:rPr>
        <w:t>第十条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评选校级优秀教材，推荐优秀教材参加国家、省（部）级组织的教材评奖。</w:t>
      </w:r>
    </w:p>
    <w:p w14:paraId="52BD17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"/>
        </w:rPr>
        <w:t>第十一条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组织申报国家级和省（部）级等规划教材选题。</w:t>
      </w:r>
    </w:p>
    <w:p w14:paraId="1460B9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"/>
        </w:rPr>
        <w:t>第十二条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审定自编教材、讲义等的立项申请。</w:t>
      </w:r>
    </w:p>
    <w:p w14:paraId="2D4BD1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"/>
        </w:rPr>
        <w:t>第十三条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审定学校教材建设资助项目。</w:t>
      </w:r>
    </w:p>
    <w:p w14:paraId="5EB788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"/>
        </w:rPr>
        <w:t>第十四条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教材建设指导委员会每学年召开教材专题会议1～2次，必要时由主任召开临时会议。对教材建设中的情况进行分析，研究问题，布置工作，并定期将工作情况向校长办公会议汇报。</w:t>
      </w:r>
    </w:p>
    <w:p w14:paraId="186F18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"/>
        </w:rPr>
        <w:t>第十五条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学院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设教材建设工作小组，由主管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院领导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任组长，负责本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学院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的教材建设工作。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学院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教材建设工作小组职责是：</w:t>
      </w:r>
    </w:p>
    <w:p w14:paraId="562AA3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（一）保证学校有关教材建设工作的指导思想、基本原则和规章制度在本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学院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的贯彻落实；</w:t>
      </w:r>
    </w:p>
    <w:p w14:paraId="3121E2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（二）审定本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学院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教材建设规划；</w:t>
      </w:r>
    </w:p>
    <w:p w14:paraId="64033A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（三）检查督促本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学院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执行学校教材选用和评估工作；</w:t>
      </w:r>
    </w:p>
    <w:p w14:paraId="2C736A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（四）组织编写、评议和审定自编教材（讲义）；</w:t>
      </w:r>
    </w:p>
    <w:p w14:paraId="46F1EB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（五）向学校推荐出版、评选的优秀教材；</w:t>
      </w:r>
    </w:p>
    <w:p w14:paraId="1AFB04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（六）检查督促本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学院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完成教材建设工作任务。</w:t>
      </w:r>
    </w:p>
    <w:p w14:paraId="3AAA22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  <w:t>第四章  附  则</w:t>
      </w:r>
    </w:p>
    <w:p w14:paraId="3B95B8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"/>
        </w:rPr>
        <w:t>第十六条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本章程由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教材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建设指导委员会办公室负责解释与修订。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各相关部门、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学院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要按照本实施意见认真细化工作流程，切实做好各个环节的工作。</w:t>
      </w:r>
    </w:p>
    <w:p w14:paraId="7B4BE7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"/>
        </w:rPr>
        <w:t>第十七条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本实施意见由学校教材建设指导委员会负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责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解释，自公布之日起执行。</w:t>
      </w:r>
    </w:p>
    <w:p w14:paraId="3217D9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left"/>
        <w:textAlignment w:val="auto"/>
        <w:rPr>
          <w:sz w:val="32"/>
          <w:szCs w:val="32"/>
        </w:rPr>
      </w:pPr>
      <w:bookmarkStart w:id="0" w:name="_GoBack"/>
      <w:bookmarkEnd w:id="0"/>
    </w:p>
    <w:sectPr>
      <w:pgSz w:w="11910" w:h="16840"/>
      <w:pgMar w:top="1440" w:right="1803" w:bottom="1440" w:left="1803" w:header="901" w:footer="1003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322BB7-A7B4-4DCF-A461-409A4F66559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B55969F-E17D-408F-84E3-4E95B3621018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536D958A-68AF-4B4A-8EDB-273D05104A9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8BAE6C1C-2CD1-4C86-A065-ACEFF157F8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15634"/>
    <w:rsid w:val="1BC4759F"/>
    <w:rsid w:val="1EB9114D"/>
    <w:rsid w:val="296607FA"/>
    <w:rsid w:val="2BE73395"/>
    <w:rsid w:val="330A75F0"/>
    <w:rsid w:val="3BF36B0B"/>
    <w:rsid w:val="41C9151C"/>
    <w:rsid w:val="425012F6"/>
    <w:rsid w:val="4DFD4934"/>
    <w:rsid w:val="522A56C3"/>
    <w:rsid w:val="5C321615"/>
    <w:rsid w:val="5F522772"/>
    <w:rsid w:val="5F985EDF"/>
    <w:rsid w:val="62BA3235"/>
    <w:rsid w:val="6515190C"/>
    <w:rsid w:val="7BC0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1192</Words>
  <Characters>1196</Characters>
  <Lines>0</Lines>
  <Paragraphs>0</Paragraphs>
  <TotalTime>0</TotalTime>
  <ScaleCrop>false</ScaleCrop>
  <LinksUpToDate>false</LinksUpToDate>
  <CharactersWithSpaces>1242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2025-08-06T00:35:00Z</dcterms:created>
  <dc:creator>54162</dc:creator>
  <cp:lastModifiedBy>琥珀</cp:lastModifiedBy>
  <dcterms:modified xsi:type="dcterms:W3CDTF">2026-03-16T02:53:13Z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D36A6E87B9434E989AA8EFC761C7BDBE</vt:lpwstr>
  </property>
  <property fmtid="{D5CDD505-2E9C-101B-9397-08002B2CF9AE}" pid="4" name="KSOTemplateDocerSaveRecord">
    <vt:lpwstr>eyJoZGlkIjoiYzEzMmIyMjYyNmUxN2ZlYzRkMWNhMmIyNDgyNGMyZDYiLCJ1c2VySWQiOiIyNzA0NTk4MDUifQ==</vt:lpwstr>
  </property>
</Properties>
</file>