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13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亲亲热热一家人（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>
            <w:pPr>
              <w:spacing w:line="3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通过上周的活动中，孩子们相互回忆并交流了新年里开心的事，了解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了春节</w:t>
            </w:r>
            <w:r>
              <w:rPr>
                <w:rFonts w:hint="eastAsia" w:ascii="宋体" w:hAnsi="宋体" w:cs="宋体"/>
                <w:szCs w:val="21"/>
              </w:rPr>
              <w:t>习俗，重温了和家人在一起的快乐时光，感受到了家的快乐、幸福和温暖。同时，幼儿通过对比年前后变化，感知“过年我长大一岁了”。</w:t>
            </w:r>
          </w:p>
          <w:p>
            <w:pPr>
              <w:spacing w:line="3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在讨论和交流中，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37</w:t>
            </w:r>
            <w:r>
              <w:rPr>
                <w:rFonts w:hint="eastAsia" w:ascii="宋体" w:hAnsi="宋体" w:cs="宋体"/>
                <w:szCs w:val="21"/>
              </w:rPr>
              <w:t>%的幼儿从大人口中知道自己长高了；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62</w:t>
            </w:r>
            <w:r>
              <w:rPr>
                <w:rFonts w:hint="eastAsia" w:ascii="宋体" w:hAnsi="宋体" w:cs="宋体"/>
                <w:szCs w:val="21"/>
              </w:rPr>
              <w:t>%的幼儿在家里能自己的事情自己做如穿衣服、自己吃饭、自己刷牙等，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43</w:t>
            </w:r>
            <w:r>
              <w:rPr>
                <w:rFonts w:hint="eastAsia" w:ascii="宋体" w:hAnsi="宋体" w:cs="宋体"/>
                <w:szCs w:val="21"/>
              </w:rPr>
              <w:t>%的幼儿会帮着家人做家务，如叠衣服、扫地擦桌、整理玩具等；因此我们不难发现，小朋友们不仅年龄上长大了一岁，他们从生活中自己能做哪些力所能及的事情方面也发现自己“长大了”，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变得比以前更加“能干”了。于是本周我们将围绕孩子们“长大”这个话题开展丰富的活动，让孩子们在为家人和班级服务、生活自理中感受长大的快乐，从情感上引发自豪与自信。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1.能主动参与我们的活动、我们的约定讨论，能为家人做力所能及的事情。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</w:rPr>
              <w:t>2.知道自己长大了一岁，能自己的事情自己做，从而产生自豪感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1.布置《亲亲热热一家人》的主题氛围，张贴全家福等，营造温馨的氛围。</w:t>
            </w:r>
          </w:p>
          <w:p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/>
                <w:sz w:val="21"/>
                <w:szCs w:val="21"/>
              </w:rPr>
              <w:t>美工区提供蜡笔、彩色纸等供幼儿绘画、制作，提供太空泥、工具等进行手工活动；益智区提供拼图，提供人物角色图卡，引导幼儿进行分类、排序等；阅读区提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《我爱幼儿园》</w:t>
            </w:r>
            <w:r>
              <w:rPr>
                <w:rFonts w:hint="eastAsia"/>
                <w:sz w:val="21"/>
                <w:szCs w:val="21"/>
              </w:rPr>
              <w:t>等图书；娃娃家提供娃娃、动物玩具、电话等供幼儿自由玩耍，利用煤气灶、各类蔬果、盘子等让幼儿模仿爸爸、妈妈或爷爷、奶奶烧饭；建构区提供幼儿园、教室等图片，引导幼儿建构。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主动向老师、同伴问好，在成人引导下快速稳定情绪，自主整理个人小物品。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主动自主入厕、整理衣物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养成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正确擦鼻涕，养成主动喝水的习惯，积极参与各项户外活动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根据自身需求自主端取饭菜，安静进餐、不挑食不浪费，吃完后主动将餐具放到指定位置，整理桌面。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011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cs="宋体"/>
                <w:szCs w:val="21"/>
              </w:rPr>
              <w:t>绘本阅读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《我爱幼儿园》</w:t>
            </w:r>
            <w:r>
              <w:rPr>
                <w:rStyle w:val="35"/>
                <w:rFonts w:hint="eastAsia" w:ascii="宋体" w:hAnsi="宋体" w:cs="宋体"/>
                <w:szCs w:val="21"/>
              </w:rPr>
              <w:t>、洞洞书；</w:t>
            </w:r>
          </w:p>
          <w:p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《我会照顾小宝宝》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给宝宝洗澡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Style w:val="35"/>
                <w:rFonts w:hint="eastAsia" w:ascii="宋体" w:hAnsi="宋体" w:cs="宋体"/>
                <w:szCs w:val="21"/>
              </w:rPr>
              <w:t>美工区：绘画《</w:t>
            </w:r>
            <w:r>
              <w:rPr>
                <w:rFonts w:hint="eastAsia" w:cs="宋体"/>
                <w:color w:val="000000"/>
                <w:szCs w:val="21"/>
              </w:rPr>
              <w:t>我能干的事情</w:t>
            </w:r>
            <w:r>
              <w:rPr>
                <w:rStyle w:val="35"/>
                <w:rFonts w:hint="eastAsia" w:ascii="宋体" w:hAnsi="宋体" w:cs="宋体"/>
                <w:szCs w:val="21"/>
              </w:rPr>
              <w:t>》、彩泥《</w:t>
            </w:r>
            <w:r>
              <w:rPr>
                <w:rStyle w:val="35"/>
                <w:rFonts w:hint="eastAsia" w:ascii="宋体" w:hAnsi="宋体" w:cs="宋体"/>
                <w:szCs w:val="21"/>
                <w:lang w:val="en-US"/>
              </w:rPr>
              <w:t>小马</w:t>
            </w:r>
            <w:r>
              <w:rPr>
                <w:rStyle w:val="35"/>
                <w:rFonts w:hint="eastAsia" w:ascii="宋体" w:hAnsi="宋体" w:cs="宋体"/>
                <w:szCs w:val="21"/>
              </w:rPr>
              <w:t>》；</w:t>
            </w:r>
          </w:p>
          <w:p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Style w:val="35"/>
                <w:rFonts w:hint="eastAsia" w:ascii="宋体" w:hAnsi="宋体" w:cs="宋体"/>
                <w:szCs w:val="21"/>
              </w:rPr>
              <w:t>建构区：地面建构《我的家》，</w:t>
            </w:r>
            <w:r>
              <w:rPr>
                <w:rFonts w:hint="eastAsia" w:ascii="宋体" w:hAnsi="宋体" w:cs="宋体"/>
                <w:szCs w:val="21"/>
              </w:rPr>
              <w:t>桌面游戏《我们的教室》等；</w:t>
            </w:r>
          </w:p>
          <w:p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35"/>
                <w:rFonts w:hint="eastAsia" w:ascii="宋体" w:hAnsi="宋体" w:cs="宋体"/>
                <w:color w:val="000000"/>
                <w:szCs w:val="21"/>
              </w:rPr>
              <w:t>益智区：《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  <w:lang w:val="en-US"/>
              </w:rPr>
              <w:t>动物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</w:rPr>
              <w:t>农场》、《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  <w:lang w:val="en-US"/>
              </w:rPr>
              <w:t>我会穿衣服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</w:rPr>
              <w:t>》。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>
            <w:pPr>
              <w:rPr>
                <w:rFonts w:hint="eastAsia" w:cs="宋体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徐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关注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建构区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幼儿的游戏情况：通过观察记录、今日动态等方式了解</w:t>
            </w:r>
            <w:r>
              <w:rPr>
                <w:rFonts w:hint="eastAsia" w:cs="宋体" w:asciiTheme="majorEastAsia" w:hAnsiTheme="majorEastAsia" w:eastAsiaTheme="majorEastAsia"/>
                <w:szCs w:val="21"/>
              </w:rPr>
              <w:t>幼儿是否能看懂任务卡，在游戏后能否按标记收拾整理等。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关注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幼儿的游戏情况：通过拍照、观察记录、今日动态等方式了解幼儿在游戏中能否友好交往、尝试合作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6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>
            <w:pPr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  <w:p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074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综合：我们的活动            2.</w:t>
            </w:r>
            <w:r>
              <w:rPr>
                <w:rFonts w:hint="eastAsia" w:ascii="宋体" w:hAnsi="宋体"/>
                <w:szCs w:val="21"/>
              </w:rPr>
              <w:t>看图讲述：自己的事情自己做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3.数学：宝宝真能干             4.体育：袋鼠爬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5.健康：宝宝生病了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48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科创小游戏：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齿轮转啊转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科学养殖：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植物大调查</w:t>
            </w:r>
          </w:p>
          <w:p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美工室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创意玩色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好玩的小车</w:t>
            </w:r>
          </w:p>
        </w:tc>
      </w:tr>
    </w:tbl>
    <w:p>
      <w:pPr>
        <w:wordWrap w:val="0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徐方可、段雪梅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段雪梅</w:t>
      </w:r>
    </w:p>
    <w:p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>
      <w:pPr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0E4F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7C3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CAF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4CFD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D6E2E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183A6A"/>
    <w:rsid w:val="036D1000"/>
    <w:rsid w:val="03AC38D7"/>
    <w:rsid w:val="03B1736B"/>
    <w:rsid w:val="03E40FA6"/>
    <w:rsid w:val="04525B3B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76FD843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1E4E85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2FC8743B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4325FF"/>
    <w:rsid w:val="44481938"/>
    <w:rsid w:val="45174B15"/>
    <w:rsid w:val="45A13D95"/>
    <w:rsid w:val="468D7838"/>
    <w:rsid w:val="472B3EB7"/>
    <w:rsid w:val="475466CD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850085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DF8E5C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7DFA46E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33C9A5"/>
    <w:rsid w:val="7E4B05E8"/>
    <w:rsid w:val="7EEF3442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1276</Words>
  <Characters>1301</Characters>
  <Lines>10</Lines>
  <Paragraphs>2</Paragraphs>
  <TotalTime>188</TotalTime>
  <ScaleCrop>false</ScaleCrop>
  <LinksUpToDate>false</LinksUpToDate>
  <CharactersWithSpaces>1348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2022-03-08T13:37:00Z</dcterms:created>
  <dc:creator>雨林木风</dc:creator>
  <cp:lastModifiedBy>高睿</cp:lastModifiedBy>
  <cp:lastPrinted>2024-11-19T12:21:00Z</cp:lastPrinted>
  <dcterms:modified xsi:type="dcterms:W3CDTF">2026-03-09T07:38:42Z</dcterms:modified>
  <dc:title>第七周   2011年3月31日   星期四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F6B6510ADBDD42849D6C89D6A4AB3155_13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