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F5E0">
      <w:pPr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</w:p>
    <w:p w14:paraId="642B47CD">
      <w:pPr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</w:rPr>
        <w:t>2</w:t>
      </w:r>
    </w:p>
    <w:p w14:paraId="64DEF818">
      <w:pPr>
        <w:autoSpaceDE w:val="0"/>
        <w:autoSpaceDN w:val="0"/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</w:rPr>
      </w:pPr>
    </w:p>
    <w:p w14:paraId="275F8A4C">
      <w:pPr>
        <w:autoSpaceDE w:val="0"/>
        <w:autoSpaceDN w:val="0"/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</w:rPr>
      </w:pPr>
    </w:p>
    <w:p w14:paraId="44ABFC52">
      <w:pPr>
        <w:spacing w:line="240" w:lineRule="atLeast"/>
        <w:jc w:val="center"/>
        <w:rPr>
          <w:rFonts w:ascii="Times New Roman" w:hAnsi="Times New Roman" w:eastAsia="方正小标宋简体" w:cs="Times New Roman"/>
          <w:sz w:val="52"/>
          <w:szCs w:val="52"/>
        </w:rPr>
      </w:pPr>
      <w:r>
        <w:rPr>
          <w:rFonts w:hint="eastAsia" w:ascii="方正小标宋简体" w:eastAsia="方正小标宋简体"/>
          <w:sz w:val="44"/>
          <w:szCs w:val="44"/>
        </w:rPr>
        <w:t>2025年常州市中高职结对“揭榜挂帅”项目验收自评报告</w:t>
      </w:r>
    </w:p>
    <w:p w14:paraId="7873AB50">
      <w:pPr>
        <w:jc w:val="center"/>
        <w:rPr>
          <w:rFonts w:ascii="Times New Roman" w:hAnsi="Times New Roman" w:eastAsia="方正小标宋简体" w:cs="Times New Roman"/>
          <w:kern w:val="0"/>
          <w:sz w:val="36"/>
          <w:szCs w:val="40"/>
        </w:rPr>
      </w:pPr>
    </w:p>
    <w:p w14:paraId="666C8401">
      <w:pPr>
        <w:jc w:val="center"/>
        <w:rPr>
          <w:rFonts w:ascii="Times New Roman" w:hAnsi="Times New Roman" w:eastAsia="方正小标宋简体" w:cs="Times New Roman"/>
          <w:kern w:val="0"/>
          <w:sz w:val="36"/>
          <w:szCs w:val="40"/>
        </w:rPr>
      </w:pPr>
    </w:p>
    <w:p w14:paraId="1DB6D860">
      <w:pPr>
        <w:jc w:val="center"/>
        <w:rPr>
          <w:rFonts w:ascii="Times New Roman" w:hAnsi="Times New Roman" w:eastAsia="方正小标宋简体" w:cs="Times New Roman"/>
          <w:kern w:val="0"/>
          <w:sz w:val="36"/>
          <w:szCs w:val="40"/>
        </w:rPr>
      </w:pPr>
    </w:p>
    <w:p w14:paraId="4184E05D">
      <w:pPr>
        <w:jc w:val="center"/>
        <w:rPr>
          <w:rFonts w:ascii="Times New Roman" w:hAnsi="Times New Roman" w:eastAsia="方正小标宋简体" w:cs="Times New Roman"/>
          <w:kern w:val="0"/>
          <w:sz w:val="36"/>
          <w:szCs w:val="40"/>
        </w:rPr>
      </w:pPr>
    </w:p>
    <w:p w14:paraId="78D8D27D">
      <w:pPr>
        <w:ind w:firstLine="1130" w:firstLineChars="314"/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</w:rPr>
        <w:t>项目名称：</w:t>
      </w:r>
    </w:p>
    <w:p w14:paraId="04270B40">
      <w:pPr>
        <w:ind w:firstLine="1130" w:firstLineChars="314"/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</w:rPr>
        <w:t>申报单位（盖章）：</w:t>
      </w:r>
    </w:p>
    <w:p w14:paraId="01B20D2C">
      <w:pPr>
        <w:ind w:firstLine="1130" w:firstLineChars="314"/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</w:rPr>
        <w:t>揭榜单位（盖章）：</w:t>
      </w:r>
    </w:p>
    <w:p w14:paraId="5DFFA994">
      <w:pPr>
        <w:ind w:firstLine="1130" w:firstLineChars="314"/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</w:rPr>
        <w:t>项目</w:t>
      </w:r>
      <w:r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  <w:t>负责人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</w:rPr>
        <w:t>：</w:t>
      </w:r>
    </w:p>
    <w:p w14:paraId="35214664">
      <w:pPr>
        <w:ind w:firstLine="1130" w:firstLineChars="314"/>
        <w:rPr>
          <w:rFonts w:ascii="Times New Roman" w:hAnsi="Times New Roman" w:eastAsia="仿宋_GB2312" w:cs="Times New Roman"/>
          <w:sz w:val="36"/>
          <w:szCs w:val="24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</w:rPr>
        <w:t>项目起止时间：</w:t>
      </w:r>
    </w:p>
    <w:p w14:paraId="0A43BE2D">
      <w:pPr>
        <w:widowControl/>
        <w:shd w:val="clear" w:color="auto" w:fill="FFFFFF"/>
        <w:spacing w:line="1040" w:lineRule="atLeast"/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</w:pPr>
    </w:p>
    <w:p w14:paraId="37583A68">
      <w:pPr>
        <w:widowControl/>
        <w:shd w:val="clear" w:color="auto" w:fill="FFFFFF"/>
        <w:spacing w:line="383" w:lineRule="atLeast"/>
        <w:ind w:firstLine="695"/>
        <w:rPr>
          <w:rFonts w:ascii="Times New Roman" w:hAnsi="Times New Roman" w:eastAsia="宋体" w:cs="Times New Roman"/>
          <w:color w:val="000000"/>
          <w:kern w:val="0"/>
          <w:sz w:val="28"/>
          <w:szCs w:val="32"/>
        </w:rPr>
      </w:pPr>
    </w:p>
    <w:p w14:paraId="2E66E021">
      <w:pPr>
        <w:widowControl/>
        <w:shd w:val="clear" w:color="auto" w:fill="FFFFFF"/>
        <w:spacing w:line="383" w:lineRule="atLeast"/>
        <w:ind w:firstLine="695"/>
        <w:rPr>
          <w:rFonts w:ascii="Times New Roman" w:hAnsi="Times New Roman" w:eastAsia="宋体" w:cs="Times New Roman"/>
          <w:color w:val="000000"/>
          <w:kern w:val="0"/>
          <w:sz w:val="28"/>
          <w:szCs w:val="32"/>
        </w:rPr>
      </w:pPr>
    </w:p>
    <w:p w14:paraId="30FDD29D">
      <w:pPr>
        <w:widowControl/>
        <w:shd w:val="clear" w:color="auto" w:fill="FFFFFF"/>
        <w:spacing w:line="383" w:lineRule="atLeast"/>
        <w:jc w:val="center"/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6"/>
          <w:szCs w:val="36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  <w:t>月</w:t>
      </w:r>
    </w:p>
    <w:p w14:paraId="47D84B93">
      <w:pPr>
        <w:widowControl/>
        <w:shd w:val="clear" w:color="auto" w:fill="FFFFFF"/>
        <w:spacing w:line="383" w:lineRule="atLeast"/>
        <w:jc w:val="center"/>
        <w:rPr>
          <w:rFonts w:ascii="Times New Roman" w:hAnsi="Times New Roman" w:eastAsia="微软雅黑" w:cs="Times New Roman"/>
          <w:color w:val="000000"/>
          <w:kern w:val="0"/>
          <w:sz w:val="36"/>
          <w:szCs w:val="36"/>
        </w:rPr>
      </w:pPr>
    </w:p>
    <w:p w14:paraId="2EEC7E3C">
      <w:pPr>
        <w:widowControl/>
        <w:shd w:val="clear" w:color="auto" w:fill="FFFFFF"/>
        <w:spacing w:line="383" w:lineRule="atLeast"/>
        <w:rPr>
          <w:rFonts w:ascii="Times New Roman" w:hAnsi="Times New Roman" w:eastAsia="微软雅黑" w:cs="Times New Roman"/>
          <w:color w:val="000000"/>
          <w:kern w:val="0"/>
          <w:sz w:val="36"/>
          <w:szCs w:val="36"/>
        </w:rPr>
      </w:pPr>
    </w:p>
    <w:p w14:paraId="0805DAFF">
      <w:pPr>
        <w:rPr>
          <w:rFonts w:ascii="Times New Roman" w:hAnsi="Times New Roman" w:eastAsia="方正小标宋简体" w:cs="Times New Roman"/>
          <w:kern w:val="0"/>
          <w:sz w:val="36"/>
          <w:szCs w:val="40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523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925C848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一、</w:t>
            </w: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项目总体情况</w:t>
            </w:r>
          </w:p>
        </w:tc>
      </w:tr>
      <w:tr w14:paraId="04AC0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51319B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40"/>
              </w:rPr>
            </w:pPr>
          </w:p>
          <w:p w14:paraId="490099B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40"/>
              </w:rPr>
            </w:pPr>
          </w:p>
          <w:p w14:paraId="5D7FE7E7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40"/>
              </w:rPr>
            </w:pPr>
          </w:p>
          <w:p w14:paraId="0D7B51CB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40"/>
              </w:rPr>
            </w:pPr>
          </w:p>
          <w:p w14:paraId="3F3CA529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33ACEC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90F7FE0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8675003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6E8408A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F045193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</w:tc>
      </w:tr>
      <w:tr w14:paraId="6B26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91EBA21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二、</w:t>
            </w: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重点任务完成情况（对照《项目合同书》，阐述目标及任务完成情况，包括</w:t>
            </w: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主要举措和</w:t>
            </w: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成效等）</w:t>
            </w:r>
          </w:p>
        </w:tc>
      </w:tr>
      <w:tr w14:paraId="0A51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8DFE329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8B61AE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26560AC5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5DC88E6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03D8D48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FE0E9A1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629172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18D13C0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71FBF7A7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402194A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20595B75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AB16DD0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</w:p>
        </w:tc>
      </w:tr>
      <w:tr w14:paraId="421E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A85FB08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三、</w:t>
            </w: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项目成果及应用情况</w:t>
            </w:r>
          </w:p>
        </w:tc>
      </w:tr>
      <w:tr w14:paraId="251CB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8522" w:type="dxa"/>
          </w:tcPr>
          <w:p w14:paraId="4276588A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2F8D3B5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74E22F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40329C29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4FB5697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679664F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1CB5FD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8A98756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8B3FB3E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79D44493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F2DA9D1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48FD7148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</w:tc>
      </w:tr>
      <w:tr w14:paraId="03C74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1B7E3C">
            <w:pPr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四</w:t>
            </w: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、存在问题及原因</w:t>
            </w:r>
          </w:p>
        </w:tc>
      </w:tr>
      <w:tr w14:paraId="4030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C1ABA9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756634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A3212F6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3F83323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2123D5F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80D7DF7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1E0732A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349B71E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21497E95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2669E537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4D348D3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</w:tc>
      </w:tr>
      <w:tr w14:paraId="334A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C76089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五</w:t>
            </w: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、</w:t>
            </w: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下一步工</w:t>
            </w:r>
            <w:bookmarkStart w:id="0" w:name="_GoBack"/>
            <w:bookmarkEnd w:id="0"/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作思考</w:t>
            </w:r>
          </w:p>
        </w:tc>
      </w:tr>
      <w:tr w14:paraId="5D29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474E69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76A9C9BB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72F3172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F09E61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96D5E71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538AD8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C2012D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F95CB50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5F6AE030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1D6F7D4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21CEFB98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88BC0C8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</w:p>
        </w:tc>
      </w:tr>
      <w:tr w14:paraId="0019E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DB4200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40"/>
              </w:rPr>
              <w:t>六</w:t>
            </w:r>
            <w:r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  <w:t>、支持资金使用情况</w:t>
            </w:r>
          </w:p>
        </w:tc>
      </w:tr>
      <w:tr w14:paraId="0D705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90EB37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5BF6258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671886F2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D867F45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2A3BDBA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16836CBB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793A487F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3F9B5AC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00ED5496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60A22FB">
            <w:pPr>
              <w:pStyle w:val="17"/>
              <w:ind w:left="1080" w:firstLine="0" w:firstLineChars="0"/>
              <w:jc w:val="left"/>
              <w:rPr>
                <w:rFonts w:ascii="Times New Roman" w:hAnsi="Times New Roman" w:eastAsia="黑体" w:cs="Times New Roman"/>
                <w:kern w:val="0"/>
                <w:sz w:val="22"/>
                <w:szCs w:val="40"/>
              </w:rPr>
            </w:pPr>
          </w:p>
          <w:p w14:paraId="3FF8669B">
            <w:pPr>
              <w:jc w:val="left"/>
              <w:rPr>
                <w:rFonts w:ascii="Times New Roman" w:hAnsi="Times New Roman" w:eastAsia="黑体" w:cs="Times New Roman"/>
                <w:kern w:val="0"/>
                <w:sz w:val="28"/>
                <w:szCs w:val="40"/>
              </w:rPr>
            </w:pPr>
          </w:p>
        </w:tc>
      </w:tr>
    </w:tbl>
    <w:p w14:paraId="544DBA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1C784"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FAF276D"/>
    <w:rsid w:val="000970B7"/>
    <w:rsid w:val="000A5A55"/>
    <w:rsid w:val="001641A6"/>
    <w:rsid w:val="00274F9E"/>
    <w:rsid w:val="002F1D8F"/>
    <w:rsid w:val="00377C03"/>
    <w:rsid w:val="0044010A"/>
    <w:rsid w:val="006350D4"/>
    <w:rsid w:val="006E28F8"/>
    <w:rsid w:val="0070637B"/>
    <w:rsid w:val="007F090A"/>
    <w:rsid w:val="00820349"/>
    <w:rsid w:val="009554DF"/>
    <w:rsid w:val="00985329"/>
    <w:rsid w:val="00A30E80"/>
    <w:rsid w:val="00A97B46"/>
    <w:rsid w:val="00AA1210"/>
    <w:rsid w:val="00B03F09"/>
    <w:rsid w:val="00D07121"/>
    <w:rsid w:val="00DC632A"/>
    <w:rsid w:val="00E74F80"/>
    <w:rsid w:val="00F64A87"/>
    <w:rsid w:val="00FB047E"/>
    <w:rsid w:val="0C2C635E"/>
    <w:rsid w:val="1FECD2AC"/>
    <w:rsid w:val="3EA1D8BC"/>
    <w:rsid w:val="5EDEBB89"/>
    <w:rsid w:val="69DF6168"/>
    <w:rsid w:val="78893DCE"/>
    <w:rsid w:val="7B774514"/>
    <w:rsid w:val="B63FB20E"/>
    <w:rsid w:val="B7FFDCAC"/>
    <w:rsid w:val="D9D3128F"/>
    <w:rsid w:val="DED4A0E0"/>
    <w:rsid w:val="FBFF0204"/>
    <w:rsid w:val="FEB60841"/>
    <w:rsid w:val="FED81FC1"/>
    <w:rsid w:val="FEFFF4A6"/>
    <w:rsid w:val="FFAF27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napToGrid w:val="0"/>
      <w:spacing w:beforeLines="100" w:afterLines="100" w:line="580" w:lineRule="exact"/>
      <w:ind w:left="840" w:leftChars="400"/>
      <w:outlineLvl w:val="0"/>
    </w:pPr>
    <w:rPr>
      <w:rFonts w:ascii="Calibri" w:hAnsi="Calibri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napToGrid w:val="0"/>
      <w:spacing w:beforeAutospacing="1" w:afterAutospacing="1" w:line="560" w:lineRule="exact"/>
      <w:outlineLvl w:val="1"/>
    </w:pPr>
    <w:rPr>
      <w:rFonts w:ascii="等线" w:hAnsi="等线" w:eastAsia="KaiTi_GB2312" w:cs="等线"/>
      <w:bCs/>
      <w:sz w:val="32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qFormat/>
    <w:uiPriority w:val="0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案例"/>
    <w:next w:val="6"/>
    <w:link w:val="11"/>
    <w:qFormat/>
    <w:uiPriority w:val="0"/>
    <w:pPr>
      <w:keepNext/>
      <w:keepLines/>
      <w:widowControl w:val="0"/>
      <w:adjustRightInd w:val="0"/>
      <w:spacing w:line="580" w:lineRule="exact"/>
      <w:ind w:firstLine="1920" w:firstLineChars="200"/>
    </w:pPr>
    <w:rPr>
      <w:rFonts w:eastAsia="KaiTi_GB2312" w:asciiTheme="majorHAnsi" w:hAnsiTheme="majorHAnsi" w:cstheme="majorBidi"/>
      <w:b/>
      <w:sz w:val="24"/>
      <w:szCs w:val="32"/>
      <w:lang w:val="en-US" w:eastAsia="zh-CN" w:bidi="ar-SA"/>
    </w:rPr>
  </w:style>
  <w:style w:type="character" w:customStyle="1" w:styleId="11">
    <w:name w:val="案例 Char"/>
    <w:link w:val="10"/>
    <w:qFormat/>
    <w:uiPriority w:val="0"/>
    <w:rPr>
      <w:rFonts w:eastAsia="KaiTi_GB2312" w:asciiTheme="majorHAnsi" w:hAnsiTheme="majorHAnsi" w:cstheme="majorBidi"/>
      <w:b/>
      <w:sz w:val="24"/>
      <w:szCs w:val="32"/>
    </w:rPr>
  </w:style>
  <w:style w:type="paragraph" w:customStyle="1" w:styleId="12">
    <w:name w:val="案例正文"/>
    <w:basedOn w:val="1"/>
    <w:link w:val="13"/>
    <w:qFormat/>
    <w:uiPriority w:val="0"/>
    <w:pPr>
      <w:snapToGrid w:val="0"/>
      <w:spacing w:line="500" w:lineRule="atLeast"/>
      <w:ind w:firstLine="480"/>
    </w:pPr>
    <w:rPr>
      <w:rFonts w:ascii="KaiTi_GB2312" w:hAnsi="KaiTi_GB2312" w:eastAsia="KaiTi_GB2312" w:cs="Times New Roman"/>
      <w:sz w:val="24"/>
      <w:szCs w:val="21"/>
    </w:rPr>
  </w:style>
  <w:style w:type="character" w:customStyle="1" w:styleId="13">
    <w:name w:val="案例正文 Char"/>
    <w:link w:val="12"/>
    <w:qFormat/>
    <w:uiPriority w:val="0"/>
    <w:rPr>
      <w:rFonts w:ascii="KaiTi_GB2312" w:hAnsi="KaiTi_GB2312" w:eastAsia="KaiTi_GB2312"/>
      <w:kern w:val="2"/>
      <w:sz w:val="24"/>
      <w:szCs w:val="21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黑体" w:cs="Times New Roman"/>
      <w:bCs/>
      <w:color w:val="000000" w:themeColor="text1"/>
      <w:sz w:val="32"/>
      <w:szCs w:val="44"/>
      <w:lang w:val="en-US"/>
    </w:rPr>
  </w:style>
  <w:style w:type="paragraph" w:customStyle="1" w:styleId="15">
    <w:name w:val="表头"/>
    <w:basedOn w:val="1"/>
    <w:link w:val="16"/>
    <w:qFormat/>
    <w:uiPriority w:val="0"/>
    <w:pPr>
      <w:widowControl/>
      <w:autoSpaceDE w:val="0"/>
      <w:autoSpaceDN w:val="0"/>
      <w:spacing w:line="6960" w:lineRule="auto"/>
      <w:jc w:val="center"/>
    </w:pPr>
    <w:rPr>
      <w:rFonts w:hint="eastAsia" w:ascii="Times New Roman" w:hAnsi="Times New Roman" w:eastAsia="黑体" w:cs="黑体"/>
      <w:color w:val="000000"/>
      <w:kern w:val="0"/>
      <w:sz w:val="24"/>
      <w:szCs w:val="24"/>
      <w:lang w:val="zh-CN"/>
    </w:rPr>
  </w:style>
  <w:style w:type="character" w:customStyle="1" w:styleId="16">
    <w:name w:val="表头 Char"/>
    <w:link w:val="15"/>
    <w:qFormat/>
    <w:uiPriority w:val="0"/>
    <w:rPr>
      <w:rFonts w:hint="eastAsia" w:ascii="Times New Roman" w:hAnsi="Times New Roman" w:eastAsia="黑体" w:cs="黑体"/>
      <w:color w:val="000000"/>
      <w:kern w:val="0"/>
      <w:sz w:val="24"/>
      <w:szCs w:val="24"/>
      <w:lang w:val="zh-CN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160</Words>
  <Characters>166</Characters>
  <Lines>1</Lines>
  <Paragraphs>1</Paragraphs>
  <TotalTime>519</TotalTime>
  <ScaleCrop>false</ScaleCrop>
  <LinksUpToDate>false</LinksUpToDate>
  <CharactersWithSpaces>166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2024-07-11T02:41:00Z</dcterms:created>
  <dc:creator>Снчоíа</dc:creator>
  <cp:lastModifiedBy>崔翠</cp:lastModifiedBy>
  <cp:lastPrinted>2024-10-22T03:03:00Z</cp:lastPrinted>
  <dcterms:modified xsi:type="dcterms:W3CDTF">2026-03-02T07:22:02Z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7819A3FDA8FB5E4CF1F48D66B2F27190_41</vt:lpwstr>
  </property>
  <property fmtid="{D5CDD505-2E9C-101B-9397-08002B2CF9AE}" pid="4" name="KSOTemplateDocerSaveRecord">
    <vt:lpwstr>eyJoZGlkIjoiZmJjY2JhMmNhNDk0ZDA0MjlmNTllZjY0YjAyYmNjMzMiLCJ1c2VySWQiOiIxNjk1MTc1ODk5In0=</vt:lpwstr>
  </property>
</Properties>
</file>