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亲亲热热一家人（一）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5B6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一转眼，孩子们和家长共同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过了一个有趣的寒假，在快乐、幸福的春节里，孩子们和父母家人吃得开心、玩得尽兴，他们和家人在一起感受到了浓浓的亲情，感到安全而温暖。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通过假期与家长和孩子们的交流发现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我们班有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幼儿对于小伙伴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们在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新年里的经历很好奇；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幼儿想要交流自己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在新年里获得的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新年礼物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幼儿对新年里的烟花爆竹非常感兴趣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并能说一说自己对放烟花的想法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。但个别孩子在寒假中养成了长时间使用电子产品、晚睡晚起等不良习惯。来园后，可能部分孩子一时难以适应幼儿园生活，有的甚至会出现哭闹、不能遵守幼儿园一日常规等现象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因此本周我们将开展主题活动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《亲亲热热一家人》，和幼儿共同回顾新年趣事，通过新年高兴事的交流，感知和家人共度新年的快乐、幸福。同时和幼儿一起交流班级公约，帮助幼儿感知自己的成长，尽快适应新学期的集体生活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2B9C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愿意在同伴、老师面前讲述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新年经历，感受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家人一起共度新年的快乐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能用简单的线条、色彩等表现新年高兴的事，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感知自己的成长。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1.布置《亲亲热热一家人》的主题氛围，张贴幼儿新年里高兴事的图片以及幼儿绘画的烟花等作品，营造新年家人在一起的温馨氛围。</w:t>
            </w:r>
          </w:p>
          <w:p w14:paraId="1725081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美工区提供蜡笔、烟花筒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供幼儿绘画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烟花，提供圆形、椭圆形等纸片，引导幼儿制作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帽等；益智区提供新年里的开心事拼图，提供大小不同的灯笼，引导幼儿进行分类、排序等；阅读区提供《过大年》、《我爸爸》等图书；娃娃家提供娃娃、动物玩具、电话等供幼儿自由玩耍，利用煤气灶、各类蔬果、盘子等让幼儿模仿爸爸、妈妈或爷爷、奶奶烧饭；建构区提供房子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入园时能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在成人的安慰下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尽快稳定自己的情绪。</w:t>
            </w:r>
          </w:p>
          <w:p w14:paraId="0735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入厕、塞裤和擦鼻涕，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能在提醒下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去喝水，并积极参加户外活动。</w:t>
            </w:r>
          </w:p>
          <w:p w14:paraId="1ECF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3.能根据自己的需求自主端饭菜，并能吃完自己的一份饭菜。</w:t>
            </w:r>
          </w:p>
        </w:tc>
      </w:tr>
      <w:tr w14:paraId="4AED8227">
        <w:trPr>
          <w:cantSplit/>
          <w:trHeight w:val="3838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绘本阅读《欢乐中国年》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布书、洞洞书；</w:t>
            </w:r>
          </w:p>
          <w:p w14:paraId="34A7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《我是家庭小主人》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2260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美工区：吸管画《美丽的烟花》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彩泥《新年礼物》；</w:t>
            </w:r>
          </w:p>
          <w:p w14:paraId="28DA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桌面游戏《新年礼物》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《小房子》等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791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自然角：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水培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大蒜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，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观察其生长情况；投放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金鱼、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乌龟给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幼儿照顾、观察。</w:t>
            </w:r>
          </w:p>
          <w:p w14:paraId="392BE6F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关注要点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</w:p>
          <w:p w14:paraId="388D65C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倪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幼儿进区情况，通过今日动态和观察记录表了解幼儿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在益智区游戏结束后是否能按标记整理玩具盒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2C4284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在美工区游戏时是否能尝试选择自己感兴趣的游戏盒进行游戏，并和同伴交流自己的想法。</w:t>
            </w:r>
          </w:p>
          <w:p w14:paraId="23DD2DC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黄关注建构区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幼儿进区情况，通过今日动态和观察记录表了解幼儿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在建构区游戏结束后是否能按标记整理玩具盒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）</w:t>
            </w:r>
          </w:p>
          <w:p w14:paraId="17F2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99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19F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：新年最高兴的事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美术：美丽的烟花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2DD75B40"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47F06F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主题建构：庙会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可爱的乌龟</w:t>
            </w:r>
          </w:p>
          <w:p w14:paraId="0D48B2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美工室《扭扭棒——美丽的烟花》</w:t>
            </w:r>
          </w:p>
          <w:p w14:paraId="39C5EF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一起来运动</w:t>
            </w:r>
          </w:p>
        </w:tc>
      </w:tr>
    </w:tbl>
    <w:p w14:paraId="0D49CDEE">
      <w:pPr>
        <w:wordWrap w:val="0"/>
        <w:spacing w:line="240" w:lineRule="auto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倪颖智、王璐、黄娜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倪颖智</w:t>
      </w:r>
    </w:p>
    <w:p w14:paraId="163A57B8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val="en-US" w:eastAsia="zh-CN"/>
        </w:rPr>
      </w:pPr>
    </w:p>
    <w:p w14:paraId="2C15AE0A">
      <w:pPr>
        <w:wordWrap/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31202E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2E67EAC"/>
    <w:rsid w:val="43262F66"/>
    <w:rsid w:val="43AE3A19"/>
    <w:rsid w:val="43D3507D"/>
    <w:rsid w:val="444325FF"/>
    <w:rsid w:val="44481938"/>
    <w:rsid w:val="445D419E"/>
    <w:rsid w:val="45174B15"/>
    <w:rsid w:val="45A13D95"/>
    <w:rsid w:val="468D7838"/>
    <w:rsid w:val="472B3EB7"/>
    <w:rsid w:val="47553DC0"/>
    <w:rsid w:val="48F9299C"/>
    <w:rsid w:val="4916168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720C71"/>
    <w:rsid w:val="57972F3D"/>
    <w:rsid w:val="57D43CE2"/>
    <w:rsid w:val="57E570AF"/>
    <w:rsid w:val="589C4E3D"/>
    <w:rsid w:val="58B73D71"/>
    <w:rsid w:val="599C638A"/>
    <w:rsid w:val="59CD76A4"/>
    <w:rsid w:val="59CE679A"/>
    <w:rsid w:val="59D46859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C2FCC1F9"/>
    <w:rsid w:val="E5E98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1484</Words>
  <Characters>1518</Characters>
  <Lines>3</Lines>
  <Paragraphs>1</Paragraphs>
  <TotalTime>21</TotalTime>
  <ScaleCrop>false</ScaleCrop>
  <LinksUpToDate>false</LinksUpToDate>
  <CharactersWithSpaces>1555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花草少年</cp:lastModifiedBy>
  <cp:lastPrinted>2024-11-19T20:21:00Z</cp:lastPrinted>
  <dcterms:modified xsi:type="dcterms:W3CDTF">2026-03-03T09:27:52Z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