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18279C78">
      <w:pPr>
        <w:spacing w:line="240" w:lineRule="auto"/>
        <w:jc w:val="center"/>
        <w:rPr>
          <w:rFonts w:hint="eastAsia" w:eastAsia="黑体"/>
          <w:b/>
          <w:bCs/>
          <w:color w:val="000000"/>
          <w:sz w:val="32"/>
        </w:rPr>
      </w:pPr>
      <w:r>
        <w:rPr>
          <w:rFonts w:hint="eastAsia" w:eastAsia="黑体"/>
          <w:b/>
          <w:bCs/>
          <w:color w:val="000000"/>
          <w:sz w:val="32"/>
        </w:rPr>
        <w:t>常州市新北区新桥街道中心幼儿园</w:t>
      </w:r>
      <w:r>
        <w:rPr>
          <w:rFonts w:hint="eastAsia" w:eastAsia="黑体"/>
          <w:b/>
          <w:bCs/>
          <w:color w:val="000000"/>
          <w:sz w:val="32"/>
          <w:lang w:eastAsia="zh-CN"/>
        </w:rPr>
        <w:t>（</w:t>
      </w:r>
      <w:r>
        <w:rPr>
          <w:rFonts w:hint="eastAsia" w:eastAsia="黑体"/>
          <w:b/>
          <w:bCs/>
          <w:color w:val="000000"/>
          <w:sz w:val="32"/>
          <w:lang w:val="en-US" w:eastAsia="zh-CN"/>
        </w:rPr>
        <w:t>新龙园区</w:t>
      </w:r>
      <w:r>
        <w:rPr>
          <w:rFonts w:hint="eastAsia" w:eastAsia="黑体"/>
          <w:b/>
          <w:bCs/>
          <w:color w:val="000000"/>
          <w:sz w:val="32"/>
          <w:lang w:eastAsia="zh-CN"/>
        </w:rPr>
        <w:t>）</w:t>
      </w:r>
      <w:r>
        <w:rPr>
          <w:rFonts w:hint="eastAsia" w:eastAsia="黑体"/>
          <w:b/>
          <w:bCs/>
          <w:color w:val="000000"/>
          <w:sz w:val="32"/>
        </w:rPr>
        <w:t>周日活动安排</w:t>
      </w:r>
    </w:p>
    <w:p w14:paraId="1591CC5D">
      <w:pPr>
        <w:wordWrap w:val="0"/>
        <w:spacing w:line="240" w:lineRule="auto"/>
        <w:ind w:firstLine="1461" w:firstLineChars="696"/>
        <w:jc w:val="right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  <w:u w:val="none"/>
          <w:lang w:eastAsia="zh-CN"/>
        </w:rPr>
        <w:t>小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一</w:t>
      </w:r>
      <w:r>
        <w:rPr>
          <w:rFonts w:hint="eastAsia" w:ascii="宋体" w:hAnsi="宋体"/>
          <w:color w:val="000000"/>
          <w:szCs w:val="21"/>
        </w:rPr>
        <w:t>班</w:t>
      </w:r>
      <w:r>
        <w:rPr>
          <w:rFonts w:hint="eastAsia" w:ascii="宋体" w:hAnsi="宋体"/>
          <w:color w:val="000000"/>
          <w:szCs w:val="21"/>
          <w:u w:val="single"/>
        </w:rPr>
        <w:t xml:space="preserve">  202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6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</w:rPr>
        <w:t>年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  <w:u w:val="single"/>
          <w:lang w:val="en-US" w:eastAsia="zh-CN"/>
        </w:rPr>
        <w:t>3</w:t>
      </w:r>
      <w:r>
        <w:rPr>
          <w:rFonts w:hint="eastAsia" w:ascii="宋体" w:hAnsi="宋体"/>
          <w:color w:val="000000"/>
        </w:rPr>
        <w:t>月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  <w:u w:val="single"/>
          <w:lang w:val="en-US" w:eastAsia="zh-CN"/>
        </w:rPr>
        <w:t>5</w:t>
      </w:r>
      <w:r>
        <w:rPr>
          <w:rFonts w:hint="eastAsia" w:ascii="宋体" w:hAnsi="宋体"/>
          <w:color w:val="000000"/>
        </w:rPr>
        <w:t>日</w:t>
      </w:r>
      <w:r>
        <w:rPr>
          <w:rFonts w:ascii="宋体" w:hAnsi="宋体"/>
          <w:color w:val="000000"/>
        </w:rPr>
        <w:t>—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  <w:u w:val="single"/>
          <w:lang w:val="en-US" w:eastAsia="zh-CN"/>
        </w:rPr>
        <w:t>3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</w:rPr>
        <w:t>月</w:t>
      </w:r>
      <w:r>
        <w:rPr>
          <w:rFonts w:hint="eastAsia" w:ascii="宋体" w:hAnsi="宋体"/>
          <w:color w:val="000000"/>
          <w:lang w:val="en-US" w:eastAsia="zh-CN"/>
        </w:rPr>
        <w:t>6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</w:rPr>
        <w:t>日</w:t>
      </w:r>
      <w:r>
        <w:rPr>
          <w:rFonts w:hint="eastAsia" w:ascii="宋体" w:hAnsi="宋体"/>
          <w:color w:val="000000"/>
          <w:szCs w:val="21"/>
        </w:rPr>
        <w:t>第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一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</w:rPr>
        <w:t>周</w:t>
      </w:r>
    </w:p>
    <w:tbl>
      <w:tblPr>
        <w:tblStyle w:val="9"/>
        <w:tblpPr w:leftFromText="180" w:rightFromText="180" w:vertAnchor="text" w:horzAnchor="margin" w:tblpX="-276" w:tblpY="26"/>
        <w:tblW w:w="1004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1"/>
        <w:gridCol w:w="645"/>
        <w:gridCol w:w="8688"/>
      </w:tblGrid>
      <w:tr w14:paraId="03D4D2C2">
        <w:trPr>
          <w:cantSplit/>
          <w:trHeight w:val="1140" w:hRule="atLeast"/>
        </w:trPr>
        <w:tc>
          <w:tcPr>
            <w:tcW w:w="1356" w:type="dxa"/>
            <w:gridSpan w:val="2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5F4D56B9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本周主题：</w:t>
            </w:r>
          </w:p>
          <w:p w14:paraId="7A8C0D0B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textAlignment w:val="auto"/>
              <w:rPr>
                <w:rFonts w:hint="eastAsia" w:ascii="宋体" w:hAnsi="宋体" w:eastAsia="宋体" w:cs="宋体"/>
                <w:b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kern w:val="2"/>
                <w:sz w:val="21"/>
                <w:szCs w:val="21"/>
                <w:lang w:val="en-US" w:eastAsia="zh-CN"/>
              </w:rPr>
              <w:t>亲亲热热一家人（一）</w:t>
            </w:r>
          </w:p>
        </w:tc>
        <w:tc>
          <w:tcPr>
            <w:tcW w:w="8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6FDB66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幼儿基础分析：</w:t>
            </w:r>
          </w:p>
          <w:p w14:paraId="05B63B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firstLine="420"/>
              <w:textAlignment w:val="auto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一转眼，孩子们和家长共同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度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过了一个有趣的寒假，在快乐、幸福的春节里，孩子们和父母家人吃得开心、玩得尽兴，他们和家人在一起感受到了浓浓的亲情，感到安全而温暖。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通过假期与家长和孩子们的交流发现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，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我们班有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32位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幼儿对于小伙伴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们在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新年里的经历很好奇；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26位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的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幼儿想要交流自己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在新年里获得的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新年礼物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28位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的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幼儿对新年里的烟花爆竹非常感兴趣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并能说一说自己对放烟花的想法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。但个别孩子在寒假中养成了长时间使用电子产品、晚睡晚起等不良习惯。来园后，可能部分孩子一时难以适应幼儿园生活，有的甚至会出现哭闹、不能遵守幼儿园一日常规等现象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因此本周我们将开展主题活动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《亲亲热热一家人》，和幼儿共同回顾新年趣事，通过新年高兴事的交流，感知和家人共度新年的快乐、幸福。同时和幼儿一起交流班级公约，帮助幼儿感知自己的成长，尽快适应新学期的集体生活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。</w:t>
            </w:r>
          </w:p>
        </w:tc>
      </w:tr>
      <w:tr w14:paraId="7CEBE9CE">
        <w:trPr>
          <w:cantSplit/>
          <w:trHeight w:val="977" w:hRule="atLeast"/>
        </w:trPr>
        <w:tc>
          <w:tcPr>
            <w:tcW w:w="1356" w:type="dxa"/>
            <w:gridSpan w:val="2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4540FF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7FD780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周发展目标：</w:t>
            </w:r>
          </w:p>
          <w:p w14:paraId="2B9C38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6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.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愿意在同伴、老师面前讲述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新年经历，感受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和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家人一起共度新年的快乐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。</w:t>
            </w:r>
          </w:p>
          <w:p w14:paraId="7F5AD9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6" w:lineRule="exact"/>
              <w:jc w:val="both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2.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能用简单的线条、色彩等表现新年高兴的事，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感知自己的成长。</w:t>
            </w:r>
          </w:p>
        </w:tc>
      </w:tr>
      <w:tr w14:paraId="3E564D02">
        <w:trPr>
          <w:cantSplit/>
          <w:trHeight w:val="1235" w:hRule="atLeast"/>
        </w:trPr>
        <w:tc>
          <w:tcPr>
            <w:tcW w:w="1356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7285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环境创设</w:t>
            </w:r>
          </w:p>
        </w:tc>
        <w:tc>
          <w:tcPr>
            <w:tcW w:w="8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E0898F8">
            <w:pPr>
              <w:keepNext w:val="0"/>
              <w:keepLines w:val="0"/>
              <w:pageBreakBefore w:val="0"/>
              <w:tabs>
                <w:tab w:val="left" w:pos="312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6" w:lineRule="exact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1.布置《亲亲热热一家人》的主题氛围，张贴幼儿新年里高兴事的图片以及幼儿绘画的烟花等作品，营造新年家人在一起的温馨氛围。</w:t>
            </w:r>
          </w:p>
          <w:p w14:paraId="17250813"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jc w:val="both"/>
              <w:textAlignment w:val="auto"/>
              <w:rPr>
                <w:rFonts w:hint="default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2.区域材料投放：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美工区提供蜡笔、烟花筒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等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供幼儿绘画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制作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烟花，提供圆形、椭圆形等纸片，引导幼儿制作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龙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头帽等；益智区提供新年里的开心事拼图，提供大小不同的灯笼，引导幼儿进行分类、排序等；阅读区提供《过大年》、《我爸爸》等图书；娃娃家提供娃娃、动物玩具、电话等供幼儿自由玩耍，利用煤气灶、各类蔬果、盘子等让幼儿模仿爸爸、妈妈或爷爷、奶奶烧饭；建构区提供房子图片，引导幼儿建构。</w:t>
            </w:r>
          </w:p>
        </w:tc>
      </w:tr>
      <w:tr w14:paraId="576FE43D">
        <w:trPr>
          <w:cantSplit/>
          <w:trHeight w:val="700" w:hRule="atLeast"/>
        </w:trPr>
        <w:tc>
          <w:tcPr>
            <w:tcW w:w="1356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E42F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自我服务与自主管理</w:t>
            </w:r>
          </w:p>
        </w:tc>
        <w:tc>
          <w:tcPr>
            <w:tcW w:w="8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01A439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6" w:lineRule="exact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入园时能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在成人的安慰下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尽快稳定自己的情绪。</w:t>
            </w:r>
          </w:p>
          <w:p w14:paraId="0735E3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6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愿意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自己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入厕、塞裤和擦鼻涕，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能在提醒下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去喝水，并积极参加户外活动。</w:t>
            </w:r>
          </w:p>
          <w:p w14:paraId="1ECF58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3.能根据自己的需求自主端饭菜，并能吃完自己的一份饭菜。</w:t>
            </w:r>
          </w:p>
        </w:tc>
      </w:tr>
      <w:tr w14:paraId="4AED8227">
        <w:trPr>
          <w:cantSplit/>
          <w:trHeight w:val="3838" w:hRule="exact"/>
        </w:trPr>
        <w:tc>
          <w:tcPr>
            <w:tcW w:w="711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00738E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上午</w:t>
            </w:r>
          </w:p>
          <w:p w14:paraId="608410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0030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区域</w:t>
            </w:r>
          </w:p>
          <w:p w14:paraId="5A3C9F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游戏</w:t>
            </w:r>
          </w:p>
        </w:tc>
        <w:tc>
          <w:tcPr>
            <w:tcW w:w="8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631C5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6" w:lineRule="exact"/>
              <w:textAlignment w:val="auto"/>
              <w:rPr>
                <w:rStyle w:val="35"/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图书区：</w:t>
            </w:r>
            <w:r>
              <w:rPr>
                <w:rStyle w:val="35"/>
                <w:rFonts w:hint="eastAsia" w:ascii="宋体" w:hAnsi="宋体" w:eastAsia="宋体" w:cs="宋体"/>
                <w:sz w:val="21"/>
                <w:szCs w:val="21"/>
              </w:rPr>
              <w:t>绘本阅读《欢乐中国年》</w:t>
            </w:r>
            <w:r>
              <w:rPr>
                <w:rStyle w:val="35"/>
                <w:rFonts w:hint="eastAsia" w:ascii="宋体" w:hAnsi="宋体" w:cs="宋体"/>
                <w:sz w:val="21"/>
                <w:szCs w:val="21"/>
              </w:rPr>
              <w:t>、</w:t>
            </w:r>
            <w:r>
              <w:rPr>
                <w:rStyle w:val="35"/>
                <w:rFonts w:hint="eastAsia" w:ascii="宋体" w:hAnsi="宋体" w:eastAsia="宋体" w:cs="宋体"/>
                <w:sz w:val="21"/>
                <w:szCs w:val="21"/>
              </w:rPr>
              <w:t>《我爱幼儿园》</w:t>
            </w:r>
            <w:r>
              <w:rPr>
                <w:rStyle w:val="35"/>
                <w:rFonts w:hint="eastAsia" w:ascii="宋体" w:hAnsi="宋体" w:cs="宋体"/>
                <w:sz w:val="21"/>
                <w:szCs w:val="21"/>
              </w:rPr>
              <w:t>、</w:t>
            </w:r>
            <w:r>
              <w:rPr>
                <w:rStyle w:val="35"/>
                <w:rFonts w:hint="eastAsia" w:ascii="宋体" w:hAnsi="宋体" w:eastAsia="宋体" w:cs="宋体"/>
                <w:sz w:val="21"/>
                <w:szCs w:val="21"/>
              </w:rPr>
              <w:t>布书、洞洞书；</w:t>
            </w:r>
          </w:p>
          <w:p w14:paraId="34A7AC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6" w:lineRule="exact"/>
              <w:textAlignment w:val="auto"/>
              <w:rPr>
                <w:rStyle w:val="35"/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娃娃家：《我会照顾小宝宝》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《我是家庭小主人》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；</w:t>
            </w:r>
          </w:p>
          <w:p w14:paraId="226048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6" w:lineRule="exact"/>
              <w:textAlignment w:val="auto"/>
              <w:rPr>
                <w:rStyle w:val="35"/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Style w:val="35"/>
                <w:rFonts w:hint="eastAsia" w:ascii="宋体" w:hAnsi="宋体" w:eastAsia="宋体" w:cs="宋体"/>
                <w:sz w:val="21"/>
                <w:szCs w:val="21"/>
              </w:rPr>
              <w:t>美工区：吸管画《美丽的烟花》</w:t>
            </w:r>
            <w:r>
              <w:rPr>
                <w:rStyle w:val="35"/>
                <w:rFonts w:hint="eastAsia" w:ascii="宋体" w:hAnsi="宋体" w:cs="宋体"/>
                <w:sz w:val="21"/>
                <w:szCs w:val="21"/>
              </w:rPr>
              <w:t>、</w:t>
            </w:r>
            <w:r>
              <w:rPr>
                <w:rStyle w:val="35"/>
                <w:rFonts w:hint="eastAsia" w:ascii="宋体" w:hAnsi="宋体" w:eastAsia="宋体" w:cs="宋体"/>
                <w:sz w:val="21"/>
                <w:szCs w:val="21"/>
              </w:rPr>
              <w:t>彩泥《新年礼物》；</w:t>
            </w:r>
          </w:p>
          <w:p w14:paraId="28DA61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6" w:lineRule="exact"/>
              <w:textAlignment w:val="auto"/>
              <w:rPr>
                <w:rStyle w:val="35"/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Style w:val="35"/>
                <w:rFonts w:hint="eastAsia" w:ascii="宋体" w:hAnsi="宋体" w:eastAsia="宋体" w:cs="宋体"/>
                <w:sz w:val="21"/>
                <w:szCs w:val="21"/>
              </w:rPr>
              <w:t>建构区：地面建构《我的家》，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桌面游戏《新年礼物》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《小房子》等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；</w:t>
            </w:r>
          </w:p>
          <w:p w14:paraId="27917B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6" w:lineRule="exact"/>
              <w:textAlignment w:val="auto"/>
              <w:rPr>
                <w:rStyle w:val="35"/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Style w:val="35"/>
                <w:rFonts w:hint="eastAsia" w:ascii="宋体" w:hAnsi="宋体" w:eastAsia="宋体" w:cs="宋体"/>
                <w:color w:val="000000"/>
                <w:sz w:val="21"/>
                <w:szCs w:val="21"/>
              </w:rPr>
              <w:t>自然角：</w:t>
            </w:r>
            <w:r>
              <w:rPr>
                <w:rStyle w:val="35"/>
                <w:rFonts w:hint="eastAsia" w:ascii="宋体" w:hAnsi="宋体" w:eastAsia="宋体" w:cs="宋体"/>
                <w:color w:val="000000"/>
                <w:sz w:val="21"/>
                <w:szCs w:val="21"/>
                <w:lang w:val="en-US"/>
              </w:rPr>
              <w:t>水培</w:t>
            </w:r>
            <w:r>
              <w:rPr>
                <w:rStyle w:val="35"/>
                <w:rFonts w:hint="eastAsia" w:ascii="宋体" w:hAnsi="宋体" w:cs="宋体"/>
                <w:color w:val="000000"/>
                <w:sz w:val="21"/>
                <w:szCs w:val="21"/>
                <w:lang w:val="en-US"/>
              </w:rPr>
              <w:t>大蒜</w:t>
            </w:r>
            <w:r>
              <w:rPr>
                <w:rStyle w:val="35"/>
                <w:rFonts w:hint="eastAsia" w:ascii="宋体" w:hAnsi="宋体" w:eastAsia="宋体" w:cs="宋体"/>
                <w:color w:val="000000"/>
                <w:sz w:val="21"/>
                <w:szCs w:val="21"/>
                <w:lang w:val="en-US"/>
              </w:rPr>
              <w:t>，</w:t>
            </w:r>
            <w:r>
              <w:rPr>
                <w:rStyle w:val="35"/>
                <w:rFonts w:hint="eastAsia" w:ascii="宋体" w:hAnsi="宋体" w:eastAsia="宋体" w:cs="宋体"/>
                <w:color w:val="000000"/>
                <w:sz w:val="21"/>
                <w:szCs w:val="21"/>
              </w:rPr>
              <w:t>观察其生长情况；投放</w:t>
            </w:r>
            <w:r>
              <w:rPr>
                <w:rStyle w:val="35"/>
                <w:rFonts w:hint="eastAsia" w:ascii="宋体" w:hAnsi="宋体" w:eastAsia="宋体" w:cs="宋体"/>
                <w:color w:val="000000"/>
                <w:sz w:val="21"/>
                <w:szCs w:val="21"/>
                <w:lang w:val="en-US"/>
              </w:rPr>
              <w:t>金鱼、</w:t>
            </w:r>
            <w:r>
              <w:rPr>
                <w:rStyle w:val="35"/>
                <w:rFonts w:hint="eastAsia" w:ascii="宋体" w:hAnsi="宋体" w:cs="宋体"/>
                <w:color w:val="000000"/>
                <w:sz w:val="21"/>
                <w:szCs w:val="21"/>
                <w:lang w:val="en-US"/>
              </w:rPr>
              <w:t>乌龟给</w:t>
            </w:r>
            <w:r>
              <w:rPr>
                <w:rStyle w:val="35"/>
                <w:rFonts w:hint="eastAsia" w:ascii="宋体" w:hAnsi="宋体" w:eastAsia="宋体" w:cs="宋体"/>
                <w:color w:val="000000"/>
                <w:sz w:val="21"/>
                <w:szCs w:val="21"/>
              </w:rPr>
              <w:t>幼儿照顾、观察。</w:t>
            </w:r>
          </w:p>
          <w:p w14:paraId="392BE6FF">
            <w:pPr>
              <w:pStyle w:val="8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关注要点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：</w:t>
            </w:r>
          </w:p>
          <w:p w14:paraId="388D65C4">
            <w:pPr>
              <w:pStyle w:val="8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jc w:val="both"/>
              <w:textAlignment w:val="auto"/>
              <w:rPr>
                <w:rFonts w:hint="eastAsia" w:ascii="宋体" w:hAnsi="宋体" w:cs="宋体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倪</w:t>
            </w:r>
            <w:r>
              <w:rPr>
                <w:rFonts w:hint="eastAsia" w:ascii="宋体" w:hAnsi="宋体" w:cs="宋体"/>
                <w:b w:val="0"/>
                <w:bCs/>
                <w:color w:val="auto"/>
                <w:sz w:val="21"/>
                <w:szCs w:val="21"/>
                <w:lang w:val="en-US" w:eastAsia="zh-CN"/>
              </w:rPr>
              <w:t>关注</w:t>
            </w:r>
            <w:r>
              <w:rPr>
                <w:rFonts w:hint="eastAsia" w:cs="宋体"/>
                <w:b w:val="0"/>
                <w:bCs/>
                <w:color w:val="auto"/>
                <w:sz w:val="21"/>
                <w:szCs w:val="21"/>
                <w:lang w:val="en-US" w:eastAsia="zh-CN"/>
              </w:rPr>
              <w:t>益智区</w:t>
            </w:r>
            <w:r>
              <w:rPr>
                <w:rFonts w:hint="eastAsia" w:ascii="宋体" w:hAnsi="宋体" w:cs="宋体"/>
                <w:b w:val="0"/>
                <w:bCs/>
                <w:color w:val="auto"/>
                <w:sz w:val="21"/>
                <w:szCs w:val="21"/>
                <w:lang w:val="en-US" w:eastAsia="zh-CN"/>
              </w:rPr>
              <w:t>幼儿进区情况，通过今日动态和观察记录表了解幼儿</w:t>
            </w:r>
            <w:r>
              <w:rPr>
                <w:rFonts w:hint="eastAsia" w:cs="宋体"/>
                <w:b w:val="0"/>
                <w:bCs/>
                <w:color w:val="auto"/>
                <w:sz w:val="21"/>
                <w:szCs w:val="21"/>
                <w:lang w:val="en-US" w:eastAsia="zh-CN"/>
              </w:rPr>
              <w:t>在益智区游戏结束后是否能按标记整理玩具盒</w:t>
            </w:r>
            <w:r>
              <w:rPr>
                <w:rFonts w:hint="eastAsia" w:ascii="宋体" w:hAnsi="宋体" w:cs="宋体"/>
                <w:b w:val="0"/>
                <w:bCs/>
                <w:color w:val="auto"/>
                <w:sz w:val="21"/>
                <w:szCs w:val="21"/>
                <w:lang w:val="en-US" w:eastAsia="zh-CN"/>
              </w:rPr>
              <w:t>。</w:t>
            </w:r>
          </w:p>
          <w:p w14:paraId="22C42843">
            <w:pPr>
              <w:pStyle w:val="8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jc w:val="both"/>
              <w:textAlignment w:val="auto"/>
              <w:rPr>
                <w:rFonts w:hint="eastAsia" w:cs="宋体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b w:val="0"/>
                <w:bCs/>
                <w:color w:val="auto"/>
                <w:sz w:val="21"/>
                <w:szCs w:val="21"/>
                <w:lang w:val="en-US" w:eastAsia="zh-CN"/>
              </w:rPr>
              <w:t>王</w:t>
            </w:r>
            <w:r>
              <w:rPr>
                <w:rFonts w:hint="eastAsia" w:ascii="宋体" w:hAnsi="宋体" w:cs="宋体"/>
                <w:b w:val="0"/>
                <w:bCs/>
                <w:color w:val="auto"/>
                <w:sz w:val="21"/>
                <w:szCs w:val="21"/>
                <w:lang w:val="en-US" w:eastAsia="zh-CN"/>
              </w:rPr>
              <w:t>关注</w:t>
            </w:r>
            <w:r>
              <w:rPr>
                <w:rFonts w:hint="eastAsia" w:cs="宋体"/>
                <w:b w:val="0"/>
                <w:bCs/>
                <w:color w:val="auto"/>
                <w:sz w:val="21"/>
                <w:szCs w:val="21"/>
                <w:lang w:val="en-US" w:eastAsia="zh-CN"/>
              </w:rPr>
              <w:t>美工区</w:t>
            </w:r>
            <w:r>
              <w:rPr>
                <w:rFonts w:hint="eastAsia" w:ascii="宋体" w:hAnsi="宋体" w:cs="宋体"/>
                <w:b w:val="0"/>
                <w:bCs/>
                <w:color w:val="auto"/>
                <w:sz w:val="21"/>
                <w:szCs w:val="21"/>
                <w:lang w:val="en-US" w:eastAsia="zh-CN"/>
              </w:rPr>
              <w:t>幼儿</w:t>
            </w:r>
            <w:r>
              <w:rPr>
                <w:rFonts w:hint="eastAsia" w:cs="宋体"/>
                <w:b w:val="0"/>
                <w:bCs/>
                <w:color w:val="auto"/>
                <w:sz w:val="21"/>
                <w:szCs w:val="21"/>
                <w:lang w:val="en-US" w:eastAsia="zh-CN"/>
              </w:rPr>
              <w:t>游戏</w:t>
            </w:r>
            <w:r>
              <w:rPr>
                <w:rFonts w:hint="eastAsia" w:ascii="宋体" w:hAnsi="宋体" w:cs="宋体"/>
                <w:b w:val="0"/>
                <w:bCs/>
                <w:color w:val="auto"/>
                <w:sz w:val="21"/>
                <w:szCs w:val="21"/>
                <w:lang w:val="en-US" w:eastAsia="zh-CN"/>
              </w:rPr>
              <w:t>情况，通过今日动态和观察记录表了解幼儿</w:t>
            </w:r>
            <w:r>
              <w:rPr>
                <w:rFonts w:hint="eastAsia" w:cs="宋体"/>
                <w:b w:val="0"/>
                <w:bCs/>
                <w:color w:val="auto"/>
                <w:sz w:val="21"/>
                <w:szCs w:val="21"/>
                <w:lang w:val="en-US" w:eastAsia="zh-CN"/>
              </w:rPr>
              <w:t>在美工区游戏时是否能尝试选择自己感兴趣的游戏盒进行游戏，并和同伴交流自己的想法。</w:t>
            </w:r>
          </w:p>
          <w:p w14:paraId="23DD2DC7">
            <w:pPr>
              <w:pStyle w:val="8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jc w:val="both"/>
              <w:textAlignment w:val="auto"/>
              <w:rPr>
                <w:rFonts w:hint="default" w:ascii="宋体" w:hAnsi="宋体" w:eastAsia="宋体" w:cs="宋体"/>
                <w:color w:val="FF000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b w:val="0"/>
                <w:bCs/>
                <w:color w:val="auto"/>
                <w:sz w:val="21"/>
                <w:szCs w:val="21"/>
                <w:lang w:val="en-US" w:eastAsia="zh-CN"/>
              </w:rPr>
              <w:t>黄关注建构区</w:t>
            </w:r>
            <w:r>
              <w:rPr>
                <w:rFonts w:hint="eastAsia" w:ascii="宋体" w:hAnsi="宋体" w:cs="宋体"/>
                <w:b w:val="0"/>
                <w:bCs/>
                <w:color w:val="auto"/>
                <w:sz w:val="21"/>
                <w:szCs w:val="21"/>
                <w:lang w:val="en-US" w:eastAsia="zh-CN"/>
              </w:rPr>
              <w:t>幼儿进区情况，通过今日动态和观察记录表了解幼儿</w:t>
            </w:r>
            <w:r>
              <w:rPr>
                <w:rFonts w:hint="eastAsia" w:cs="宋体"/>
                <w:b w:val="0"/>
                <w:bCs/>
                <w:color w:val="auto"/>
                <w:sz w:val="21"/>
                <w:szCs w:val="21"/>
                <w:lang w:val="en-US" w:eastAsia="zh-CN"/>
              </w:rPr>
              <w:t>在建构区游戏结束后是否能按标记整理玩具盒</w:t>
            </w:r>
            <w:r>
              <w:rPr>
                <w:rFonts w:hint="eastAsia" w:ascii="宋体" w:hAnsi="宋体" w:cs="宋体"/>
                <w:b w:val="0"/>
                <w:bCs/>
                <w:color w:val="auto"/>
                <w:sz w:val="21"/>
                <w:szCs w:val="21"/>
                <w:lang w:val="en-US" w:eastAsia="zh-CN"/>
              </w:rPr>
              <w:t>。</w:t>
            </w:r>
          </w:p>
        </w:tc>
      </w:tr>
      <w:tr w14:paraId="5BDCE46F">
        <w:trPr>
          <w:cantSplit/>
          <w:trHeight w:val="992" w:hRule="exact"/>
        </w:trPr>
        <w:tc>
          <w:tcPr>
            <w:tcW w:w="711" w:type="dxa"/>
            <w:vMerge w:val="continue"/>
            <w:tcBorders>
              <w:right w:val="single" w:color="auto" w:sz="4" w:space="0"/>
            </w:tcBorders>
            <w:vAlign w:val="center"/>
          </w:tcPr>
          <w:p w14:paraId="36A4DC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1CBB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户外</w:t>
            </w:r>
          </w:p>
          <w:p w14:paraId="695684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活动</w:t>
            </w:r>
          </w:p>
        </w:tc>
        <w:tc>
          <w:tcPr>
            <w:tcW w:w="8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437A16F">
            <w:pPr>
              <w:pStyle w:val="8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jc w:val="both"/>
              <w:textAlignment w:val="auto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晴天：户外体锻活动(球类游戏、跑跨游戏、钻爬游戏、攀爬游戏、滑梯、跳跃游戏、平衡游戏、跑步游戏）；户外游戏区（跑步区、综合区二、沙坑、亿童游戏、后滑梯）</w:t>
            </w:r>
          </w:p>
          <w:p w14:paraId="608994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雨天：室内自主游戏（爬爬乐、万能工匠、桌椅变变变、跳格子、赶小猪、跳圈、袋鼠</w:t>
            </w:r>
            <w:r>
              <w:rPr>
                <w:rFonts w:hint="eastAsia" w:cs="Times New Roman"/>
                <w:kern w:val="2"/>
                <w:sz w:val="21"/>
                <w:szCs w:val="21"/>
                <w:lang w:val="en-US" w:eastAsia="zh-CN"/>
              </w:rPr>
              <w:t>跳</w:t>
            </w:r>
            <w:r>
              <w:rPr>
                <w:rFonts w:hint="eastAsia" w:cs="Times New Roman"/>
                <w:kern w:val="2"/>
                <w:sz w:val="21"/>
                <w:szCs w:val="21"/>
                <w:lang w:eastAsia="zh-CN"/>
              </w:rPr>
              <w:t>）</w:t>
            </w:r>
          </w:p>
          <w:p w14:paraId="17F244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28B74A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037301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6FC47B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3E6FCA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4D50C838">
            <w:pPr>
              <w:pStyle w:val="8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jc w:val="both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04FBCAE">
        <w:trPr>
          <w:cantSplit/>
          <w:trHeight w:val="999" w:hRule="exact"/>
        </w:trPr>
        <w:tc>
          <w:tcPr>
            <w:tcW w:w="711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073532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5BA59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学习</w:t>
            </w:r>
          </w:p>
          <w:p w14:paraId="749304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活动</w:t>
            </w:r>
          </w:p>
        </w:tc>
        <w:tc>
          <w:tcPr>
            <w:tcW w:w="8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F319F64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Hans"/>
              </w:rPr>
              <w:t>综合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：新年最高兴的事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2.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美术：美丽的烟花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   </w:t>
            </w:r>
          </w:p>
        </w:tc>
      </w:tr>
      <w:tr w14:paraId="2DD75B40">
        <w:trPr>
          <w:cantSplit/>
          <w:trHeight w:val="2743" w:hRule="exact"/>
        </w:trPr>
        <w:tc>
          <w:tcPr>
            <w:tcW w:w="711" w:type="dxa"/>
            <w:tcBorders>
              <w:right w:val="single" w:color="auto" w:sz="4" w:space="0"/>
            </w:tcBorders>
            <w:vAlign w:val="center"/>
          </w:tcPr>
          <w:p w14:paraId="0188F5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下午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8CD66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班级自主活动或区域游戏或户外活动</w:t>
            </w:r>
          </w:p>
        </w:tc>
        <w:tc>
          <w:tcPr>
            <w:tcW w:w="8688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2F447946">
            <w:pPr>
              <w:keepNext w:val="0"/>
              <w:keepLines w:val="0"/>
              <w:pageBreakBefore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color w:val="0D0D0D" w:themeColor="text1" w:themeTint="F2"/>
                <w:kern w:val="0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1.</w:t>
            </w:r>
            <w:r>
              <w:rPr>
                <w:rFonts w:hint="eastAsia" w:ascii="宋体" w:hAnsi="宋体" w:eastAsia="宋体" w:cs="宋体"/>
                <w:color w:val="0D0D0D" w:themeColor="text1" w:themeTint="F2"/>
                <w:kern w:val="0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“</w:t>
            </w:r>
            <w:r>
              <w:rPr>
                <w:rFonts w:hint="eastAsia" w:ascii="宋体" w:hAnsi="宋体" w:cs="宋体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小小探索家</w:t>
            </w:r>
            <w:r>
              <w:rPr>
                <w:rFonts w:hint="eastAsia" w:ascii="宋体" w:hAnsi="宋体" w:eastAsia="宋体" w:cs="宋体"/>
                <w:color w:val="0D0D0D" w:themeColor="text1" w:themeTint="F2"/>
                <w:kern w:val="0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”</w:t>
            </w:r>
            <w:r>
              <w:rPr>
                <w:rFonts w:hint="eastAsia" w:ascii="宋体" w:hAnsi="宋体" w:cs="宋体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活动</w:t>
            </w:r>
            <w:r>
              <w:rPr>
                <w:rFonts w:hint="eastAsia" w:ascii="宋体" w:hAnsi="宋体" w:eastAsia="宋体" w:cs="宋体"/>
                <w:color w:val="0D0D0D" w:themeColor="text1" w:themeTint="F2"/>
                <w:kern w:val="0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：</w:t>
            </w:r>
          </w:p>
          <w:p w14:paraId="47F06F37">
            <w:pPr>
              <w:keepNext w:val="0"/>
              <w:keepLines w:val="0"/>
              <w:pageBreakBefore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宋体" w:hAnsi="宋体" w:eastAsia="宋体" w:cs="宋体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主题建构：庙会     </w:t>
            </w:r>
            <w:r>
              <w:rPr>
                <w:rFonts w:hint="eastAsia" w:ascii="宋体" w:hAnsi="宋体" w:eastAsia="宋体" w:cs="宋体"/>
                <w:color w:val="0D0D0D" w:themeColor="text1" w:themeTint="F2"/>
                <w:kern w:val="0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科学养殖：</w:t>
            </w:r>
            <w:r>
              <w:rPr>
                <w:rFonts w:hint="eastAsia" w:ascii="宋体" w:hAnsi="宋体" w:cs="宋体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可爱的乌龟</w:t>
            </w:r>
          </w:p>
          <w:p w14:paraId="0D48B237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宋体" w:hAnsi="宋体" w:eastAsia="宋体" w:cs="宋体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2.</w:t>
            </w:r>
            <w:r>
              <w:rPr>
                <w:rFonts w:hint="eastAsia" w:ascii="宋体" w:hAnsi="宋体" w:eastAsia="宋体" w:cs="宋体"/>
                <w:color w:val="0D0D0D" w:themeColor="text1" w:themeTint="F2"/>
                <w:kern w:val="0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专用活动室</w:t>
            </w:r>
            <w:r>
              <w:rPr>
                <w:rFonts w:hint="eastAsia" w:ascii="宋体" w:hAnsi="宋体" w:cs="宋体"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：</w:t>
            </w:r>
            <w:r>
              <w:rPr>
                <w:rFonts w:hint="eastAsia" w:ascii="宋体" w:hAnsi="宋体" w:cs="宋体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美工室《扭扭棒——美丽的烟花》</w:t>
            </w:r>
          </w:p>
          <w:p w14:paraId="39C5EFC1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kern w:val="0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3.户外大课堂</w:t>
            </w:r>
            <w:r>
              <w:rPr>
                <w:rFonts w:hint="eastAsia" w:ascii="宋体" w:hAnsi="宋体" w:cs="宋体"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：</w:t>
            </w:r>
            <w:r>
              <w:rPr>
                <w:rFonts w:hint="eastAsia" w:ascii="宋体" w:hAnsi="宋体" w:cs="宋体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一起来运动</w:t>
            </w:r>
          </w:p>
        </w:tc>
      </w:tr>
    </w:tbl>
    <w:p w14:paraId="0D49CDEE">
      <w:pPr>
        <w:wordWrap w:val="0"/>
        <w:spacing w:line="240" w:lineRule="auto"/>
        <w:ind w:right="210"/>
        <w:jc w:val="right"/>
        <w:rPr>
          <w:rFonts w:hint="eastAsia" w:ascii="宋体" w:hAnsi="宋体" w:eastAsia="宋体"/>
          <w:u w:val="single"/>
          <w:lang w:val="en-US" w:eastAsia="zh-CN"/>
        </w:rPr>
      </w:pPr>
      <w:r>
        <w:rPr>
          <w:rFonts w:hint="eastAsia" w:ascii="宋体" w:hAnsi="宋体"/>
        </w:rPr>
        <w:t>班级老师：</w:t>
      </w:r>
      <w:r>
        <w:rPr>
          <w:rFonts w:hint="eastAsia" w:ascii="宋体" w:hAnsi="宋体"/>
          <w:u w:val="single"/>
        </w:rPr>
        <w:t xml:space="preserve"> </w:t>
      </w:r>
      <w:r>
        <w:rPr>
          <w:rFonts w:hint="eastAsia" w:ascii="宋体" w:hAnsi="宋体"/>
          <w:u w:val="single"/>
          <w:lang w:val="en-US" w:eastAsia="zh-CN"/>
        </w:rPr>
        <w:t xml:space="preserve">丁岩、刘文吉 </w:t>
      </w:r>
      <w:bookmarkStart w:id="0" w:name="_GoBack"/>
      <w:bookmarkEnd w:id="0"/>
      <w:r>
        <w:rPr>
          <w:rFonts w:hint="eastAsia" w:ascii="宋体" w:hAnsi="宋体"/>
          <w:u w:val="single"/>
        </w:rPr>
        <w:t xml:space="preserve"> </w:t>
      </w:r>
      <w:r>
        <w:rPr>
          <w:rFonts w:hint="eastAsia" w:ascii="宋体" w:hAnsi="宋体"/>
        </w:rPr>
        <w:t xml:space="preserve">  执笔：</w:t>
      </w:r>
      <w:r>
        <w:rPr>
          <w:rFonts w:hint="eastAsia" w:ascii="宋体" w:hAnsi="宋体"/>
          <w:u w:val="single"/>
          <w:lang w:val="en-US" w:eastAsia="zh-CN"/>
        </w:rPr>
        <w:t>丁岩</w:t>
      </w:r>
    </w:p>
    <w:p w14:paraId="163A57B8">
      <w:pPr>
        <w:wordWrap/>
        <w:spacing w:line="310" w:lineRule="exact"/>
        <w:ind w:right="210"/>
        <w:jc w:val="right"/>
        <w:rPr>
          <w:rFonts w:hint="eastAsia" w:ascii="宋体" w:hAnsi="宋体"/>
          <w:u w:val="single"/>
          <w:lang w:val="en-US" w:eastAsia="zh-CN"/>
        </w:rPr>
      </w:pPr>
    </w:p>
    <w:p w14:paraId="2C15AE0A">
      <w:pPr>
        <w:wordWrap/>
        <w:spacing w:line="310" w:lineRule="exact"/>
        <w:ind w:right="210"/>
        <w:jc w:val="right"/>
        <w:rPr>
          <w:rFonts w:hint="eastAsia" w:ascii="宋体" w:hAnsi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sectPr>
      <w:footerReference r:id="rId3" w:type="default"/>
      <w:pgSz w:w="11906" w:h="16838"/>
      <w:pgMar w:top="1417" w:right="1304" w:bottom="1247" w:left="1304" w:header="851" w:footer="992" w:gutter="0"/>
      <w:cols w:space="720" w:num="1"/>
      <w:docGrid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EF" w:usb1="C0007841" w:usb2="00000009" w:usb3="00000000" w:csb0="400001FF" w:csb1="FFFF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楷体_GB2312">
    <w:altName w:val="汉仪楷体简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汉仪楷体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楷体">
    <w:altName w:val="汉仪楷体KW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A0912F">
    <w:pPr>
      <w:pStyle w:val="5"/>
      <w:ind w:right="720"/>
      <w:rPr>
        <w:rFonts w:ascii="楷体_GB2312" w:hAnsi="楷体" w:eastAsia="楷体_GB2312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JiMDI5OTIzNGVmMGU0ZWY0YTNmZDRlZjY2ZmI4ZTMifQ=="/>
  </w:docVars>
  <w:rsids>
    <w:rsidRoot w:val="00172A27"/>
    <w:rsid w:val="00001678"/>
    <w:rsid w:val="00013F91"/>
    <w:rsid w:val="00025DC8"/>
    <w:rsid w:val="00027855"/>
    <w:rsid w:val="00030027"/>
    <w:rsid w:val="0003034D"/>
    <w:rsid w:val="0003296E"/>
    <w:rsid w:val="000347EA"/>
    <w:rsid w:val="00037273"/>
    <w:rsid w:val="0004175C"/>
    <w:rsid w:val="0004205E"/>
    <w:rsid w:val="000425E4"/>
    <w:rsid w:val="000518C5"/>
    <w:rsid w:val="0005213C"/>
    <w:rsid w:val="00053281"/>
    <w:rsid w:val="00056B12"/>
    <w:rsid w:val="00061117"/>
    <w:rsid w:val="0006183D"/>
    <w:rsid w:val="0006499B"/>
    <w:rsid w:val="00065BFF"/>
    <w:rsid w:val="00070A8C"/>
    <w:rsid w:val="0007527B"/>
    <w:rsid w:val="000777D7"/>
    <w:rsid w:val="00083429"/>
    <w:rsid w:val="000843AA"/>
    <w:rsid w:val="000847B2"/>
    <w:rsid w:val="00085405"/>
    <w:rsid w:val="000878DA"/>
    <w:rsid w:val="00096189"/>
    <w:rsid w:val="00097AD8"/>
    <w:rsid w:val="000A06DE"/>
    <w:rsid w:val="000A5881"/>
    <w:rsid w:val="000A59B7"/>
    <w:rsid w:val="000B02C3"/>
    <w:rsid w:val="000B166B"/>
    <w:rsid w:val="000B3541"/>
    <w:rsid w:val="000B590D"/>
    <w:rsid w:val="000C10B5"/>
    <w:rsid w:val="000C2F98"/>
    <w:rsid w:val="000D218A"/>
    <w:rsid w:val="000D218E"/>
    <w:rsid w:val="000D3F8F"/>
    <w:rsid w:val="000E0951"/>
    <w:rsid w:val="000E0B8B"/>
    <w:rsid w:val="000E0F15"/>
    <w:rsid w:val="000E2083"/>
    <w:rsid w:val="000F04DD"/>
    <w:rsid w:val="000F0EBD"/>
    <w:rsid w:val="000F42D4"/>
    <w:rsid w:val="00102825"/>
    <w:rsid w:val="00103B6E"/>
    <w:rsid w:val="00110DD3"/>
    <w:rsid w:val="0011114A"/>
    <w:rsid w:val="00112243"/>
    <w:rsid w:val="00114BCF"/>
    <w:rsid w:val="00123D23"/>
    <w:rsid w:val="00124042"/>
    <w:rsid w:val="0012433C"/>
    <w:rsid w:val="001246F9"/>
    <w:rsid w:val="00124A63"/>
    <w:rsid w:val="00127DD9"/>
    <w:rsid w:val="00130CB0"/>
    <w:rsid w:val="0013121D"/>
    <w:rsid w:val="001375D7"/>
    <w:rsid w:val="00140B2E"/>
    <w:rsid w:val="00142B92"/>
    <w:rsid w:val="00151BF1"/>
    <w:rsid w:val="00153356"/>
    <w:rsid w:val="0015365E"/>
    <w:rsid w:val="00161C28"/>
    <w:rsid w:val="00162FD9"/>
    <w:rsid w:val="0016580B"/>
    <w:rsid w:val="00166F8F"/>
    <w:rsid w:val="00172418"/>
    <w:rsid w:val="00172A27"/>
    <w:rsid w:val="00174B24"/>
    <w:rsid w:val="00175C2D"/>
    <w:rsid w:val="001809CE"/>
    <w:rsid w:val="0018275B"/>
    <w:rsid w:val="00186A32"/>
    <w:rsid w:val="00190C17"/>
    <w:rsid w:val="001910A6"/>
    <w:rsid w:val="00193613"/>
    <w:rsid w:val="00194BB5"/>
    <w:rsid w:val="0019620A"/>
    <w:rsid w:val="001A21B4"/>
    <w:rsid w:val="001B0A52"/>
    <w:rsid w:val="001B223C"/>
    <w:rsid w:val="001B4BA0"/>
    <w:rsid w:val="001B7634"/>
    <w:rsid w:val="001C36E2"/>
    <w:rsid w:val="001C6A0C"/>
    <w:rsid w:val="001D1C9E"/>
    <w:rsid w:val="001E12DF"/>
    <w:rsid w:val="001E4258"/>
    <w:rsid w:val="001E5461"/>
    <w:rsid w:val="001E5757"/>
    <w:rsid w:val="001E662E"/>
    <w:rsid w:val="001E6684"/>
    <w:rsid w:val="001E66A6"/>
    <w:rsid w:val="001E7EFC"/>
    <w:rsid w:val="001F1B9E"/>
    <w:rsid w:val="001F1E27"/>
    <w:rsid w:val="00200AE0"/>
    <w:rsid w:val="00201BD2"/>
    <w:rsid w:val="0020295B"/>
    <w:rsid w:val="0020491C"/>
    <w:rsid w:val="00204B3C"/>
    <w:rsid w:val="00214288"/>
    <w:rsid w:val="0021457D"/>
    <w:rsid w:val="0021708E"/>
    <w:rsid w:val="00217BC8"/>
    <w:rsid w:val="00220758"/>
    <w:rsid w:val="002222B4"/>
    <w:rsid w:val="002229DD"/>
    <w:rsid w:val="00222D46"/>
    <w:rsid w:val="00224903"/>
    <w:rsid w:val="00226B0B"/>
    <w:rsid w:val="00231129"/>
    <w:rsid w:val="00231D78"/>
    <w:rsid w:val="00233538"/>
    <w:rsid w:val="00233628"/>
    <w:rsid w:val="002336CA"/>
    <w:rsid w:val="00233B7E"/>
    <w:rsid w:val="00246FC8"/>
    <w:rsid w:val="00253DC1"/>
    <w:rsid w:val="00257031"/>
    <w:rsid w:val="00257082"/>
    <w:rsid w:val="0027233D"/>
    <w:rsid w:val="00280620"/>
    <w:rsid w:val="00281D44"/>
    <w:rsid w:val="00282D0B"/>
    <w:rsid w:val="00284DFA"/>
    <w:rsid w:val="002912FA"/>
    <w:rsid w:val="00293C15"/>
    <w:rsid w:val="002A1DDC"/>
    <w:rsid w:val="002A4C86"/>
    <w:rsid w:val="002A7DA2"/>
    <w:rsid w:val="002C46EB"/>
    <w:rsid w:val="002D3ED5"/>
    <w:rsid w:val="002D776A"/>
    <w:rsid w:val="002E0671"/>
    <w:rsid w:val="002E285C"/>
    <w:rsid w:val="002E3FBF"/>
    <w:rsid w:val="002E4B0D"/>
    <w:rsid w:val="003023CB"/>
    <w:rsid w:val="00302EE0"/>
    <w:rsid w:val="00303399"/>
    <w:rsid w:val="003121C8"/>
    <w:rsid w:val="003129CF"/>
    <w:rsid w:val="003137D2"/>
    <w:rsid w:val="003159DF"/>
    <w:rsid w:val="00317A4F"/>
    <w:rsid w:val="003207FF"/>
    <w:rsid w:val="00320A35"/>
    <w:rsid w:val="00320A36"/>
    <w:rsid w:val="003272BF"/>
    <w:rsid w:val="00327511"/>
    <w:rsid w:val="00330684"/>
    <w:rsid w:val="003539FF"/>
    <w:rsid w:val="0035546F"/>
    <w:rsid w:val="00355C7C"/>
    <w:rsid w:val="0036112B"/>
    <w:rsid w:val="003627FE"/>
    <w:rsid w:val="00362E81"/>
    <w:rsid w:val="00363410"/>
    <w:rsid w:val="00366D79"/>
    <w:rsid w:val="00370E21"/>
    <w:rsid w:val="00371700"/>
    <w:rsid w:val="003738E4"/>
    <w:rsid w:val="00381AD9"/>
    <w:rsid w:val="00381F7C"/>
    <w:rsid w:val="00384E1B"/>
    <w:rsid w:val="00387359"/>
    <w:rsid w:val="00387CE2"/>
    <w:rsid w:val="00390A4A"/>
    <w:rsid w:val="00390E2D"/>
    <w:rsid w:val="00391B88"/>
    <w:rsid w:val="00392AF1"/>
    <w:rsid w:val="00397EED"/>
    <w:rsid w:val="003A3C6C"/>
    <w:rsid w:val="003A3C6E"/>
    <w:rsid w:val="003A4655"/>
    <w:rsid w:val="003A68BD"/>
    <w:rsid w:val="003B083E"/>
    <w:rsid w:val="003B4125"/>
    <w:rsid w:val="003B450F"/>
    <w:rsid w:val="003C1A66"/>
    <w:rsid w:val="003C1ADF"/>
    <w:rsid w:val="003C7A0C"/>
    <w:rsid w:val="003D224C"/>
    <w:rsid w:val="003D272B"/>
    <w:rsid w:val="003D4066"/>
    <w:rsid w:val="003E2272"/>
    <w:rsid w:val="003E32B9"/>
    <w:rsid w:val="003E737A"/>
    <w:rsid w:val="003E79A2"/>
    <w:rsid w:val="003F186C"/>
    <w:rsid w:val="003F3B18"/>
    <w:rsid w:val="003F46F2"/>
    <w:rsid w:val="003F771B"/>
    <w:rsid w:val="003F7D55"/>
    <w:rsid w:val="00400369"/>
    <w:rsid w:val="004007F0"/>
    <w:rsid w:val="0040183D"/>
    <w:rsid w:val="00402EBA"/>
    <w:rsid w:val="00403031"/>
    <w:rsid w:val="00407B68"/>
    <w:rsid w:val="00424834"/>
    <w:rsid w:val="004308AE"/>
    <w:rsid w:val="00431632"/>
    <w:rsid w:val="004337BB"/>
    <w:rsid w:val="00433BDC"/>
    <w:rsid w:val="00446CEF"/>
    <w:rsid w:val="00460F7A"/>
    <w:rsid w:val="004625DD"/>
    <w:rsid w:val="004629BD"/>
    <w:rsid w:val="00462E84"/>
    <w:rsid w:val="00466836"/>
    <w:rsid w:val="00470A8D"/>
    <w:rsid w:val="00471B18"/>
    <w:rsid w:val="0048119D"/>
    <w:rsid w:val="00481A1E"/>
    <w:rsid w:val="004823CC"/>
    <w:rsid w:val="00484F6B"/>
    <w:rsid w:val="00485F9F"/>
    <w:rsid w:val="00490442"/>
    <w:rsid w:val="00495728"/>
    <w:rsid w:val="004972A9"/>
    <w:rsid w:val="004A1A0F"/>
    <w:rsid w:val="004A2FA4"/>
    <w:rsid w:val="004A6DA9"/>
    <w:rsid w:val="004B14A9"/>
    <w:rsid w:val="004B2030"/>
    <w:rsid w:val="004B4932"/>
    <w:rsid w:val="004B7499"/>
    <w:rsid w:val="004C0735"/>
    <w:rsid w:val="004C2F02"/>
    <w:rsid w:val="004C30A5"/>
    <w:rsid w:val="004C5185"/>
    <w:rsid w:val="004D256C"/>
    <w:rsid w:val="004D4E0F"/>
    <w:rsid w:val="004D58D7"/>
    <w:rsid w:val="004E3011"/>
    <w:rsid w:val="004E32B2"/>
    <w:rsid w:val="004E6775"/>
    <w:rsid w:val="004F1007"/>
    <w:rsid w:val="004F6963"/>
    <w:rsid w:val="00503543"/>
    <w:rsid w:val="005121D2"/>
    <w:rsid w:val="00512ADC"/>
    <w:rsid w:val="00513DE2"/>
    <w:rsid w:val="00516ACB"/>
    <w:rsid w:val="00522107"/>
    <w:rsid w:val="00524467"/>
    <w:rsid w:val="00525BCD"/>
    <w:rsid w:val="00527D57"/>
    <w:rsid w:val="00531524"/>
    <w:rsid w:val="00532569"/>
    <w:rsid w:val="005337C0"/>
    <w:rsid w:val="00533A82"/>
    <w:rsid w:val="0053694A"/>
    <w:rsid w:val="005414EB"/>
    <w:rsid w:val="00542E87"/>
    <w:rsid w:val="00543166"/>
    <w:rsid w:val="005507DE"/>
    <w:rsid w:val="00550A35"/>
    <w:rsid w:val="005570AF"/>
    <w:rsid w:val="005622E7"/>
    <w:rsid w:val="005627F8"/>
    <w:rsid w:val="00563B46"/>
    <w:rsid w:val="00565320"/>
    <w:rsid w:val="00566ADE"/>
    <w:rsid w:val="0056707B"/>
    <w:rsid w:val="005716BC"/>
    <w:rsid w:val="0057171B"/>
    <w:rsid w:val="0057232D"/>
    <w:rsid w:val="0057257F"/>
    <w:rsid w:val="00582DBF"/>
    <w:rsid w:val="0058557F"/>
    <w:rsid w:val="005862E4"/>
    <w:rsid w:val="0059297B"/>
    <w:rsid w:val="005A0052"/>
    <w:rsid w:val="005A0429"/>
    <w:rsid w:val="005A1FF0"/>
    <w:rsid w:val="005A2113"/>
    <w:rsid w:val="005A7406"/>
    <w:rsid w:val="005B6EE5"/>
    <w:rsid w:val="005C5586"/>
    <w:rsid w:val="005C57AD"/>
    <w:rsid w:val="005C6ABC"/>
    <w:rsid w:val="005D46AA"/>
    <w:rsid w:val="005D5ECA"/>
    <w:rsid w:val="005E46C7"/>
    <w:rsid w:val="005E5997"/>
    <w:rsid w:val="005E688D"/>
    <w:rsid w:val="005E6DD8"/>
    <w:rsid w:val="005F67AE"/>
    <w:rsid w:val="006033C2"/>
    <w:rsid w:val="00603BDD"/>
    <w:rsid w:val="006064FA"/>
    <w:rsid w:val="00613033"/>
    <w:rsid w:val="00613439"/>
    <w:rsid w:val="006149A7"/>
    <w:rsid w:val="00616F86"/>
    <w:rsid w:val="00626A29"/>
    <w:rsid w:val="006300DD"/>
    <w:rsid w:val="0063114B"/>
    <w:rsid w:val="0063128A"/>
    <w:rsid w:val="00635542"/>
    <w:rsid w:val="00637125"/>
    <w:rsid w:val="00637E30"/>
    <w:rsid w:val="00641E8C"/>
    <w:rsid w:val="0064276C"/>
    <w:rsid w:val="00643697"/>
    <w:rsid w:val="006450D6"/>
    <w:rsid w:val="00645164"/>
    <w:rsid w:val="006464A9"/>
    <w:rsid w:val="006470D8"/>
    <w:rsid w:val="00652684"/>
    <w:rsid w:val="00655055"/>
    <w:rsid w:val="00657329"/>
    <w:rsid w:val="00662F92"/>
    <w:rsid w:val="00664E84"/>
    <w:rsid w:val="00666A0C"/>
    <w:rsid w:val="00666BE3"/>
    <w:rsid w:val="00670229"/>
    <w:rsid w:val="00671231"/>
    <w:rsid w:val="00682943"/>
    <w:rsid w:val="0068474A"/>
    <w:rsid w:val="0069077B"/>
    <w:rsid w:val="00693140"/>
    <w:rsid w:val="006A0F09"/>
    <w:rsid w:val="006A1636"/>
    <w:rsid w:val="006B45FB"/>
    <w:rsid w:val="006B46CD"/>
    <w:rsid w:val="006B5C46"/>
    <w:rsid w:val="006C1189"/>
    <w:rsid w:val="006C2D66"/>
    <w:rsid w:val="006C3550"/>
    <w:rsid w:val="006D7ABA"/>
    <w:rsid w:val="006D7B03"/>
    <w:rsid w:val="006E1CBB"/>
    <w:rsid w:val="006E25DC"/>
    <w:rsid w:val="006F0A4C"/>
    <w:rsid w:val="006F6ACF"/>
    <w:rsid w:val="007005B6"/>
    <w:rsid w:val="00705DC0"/>
    <w:rsid w:val="00711B60"/>
    <w:rsid w:val="0071215E"/>
    <w:rsid w:val="00714247"/>
    <w:rsid w:val="007155E0"/>
    <w:rsid w:val="00715EB6"/>
    <w:rsid w:val="00720697"/>
    <w:rsid w:val="00723863"/>
    <w:rsid w:val="00723B02"/>
    <w:rsid w:val="00740127"/>
    <w:rsid w:val="007403BE"/>
    <w:rsid w:val="00744F55"/>
    <w:rsid w:val="00745473"/>
    <w:rsid w:val="00751205"/>
    <w:rsid w:val="007525B8"/>
    <w:rsid w:val="00752682"/>
    <w:rsid w:val="0075545C"/>
    <w:rsid w:val="00757160"/>
    <w:rsid w:val="0075719E"/>
    <w:rsid w:val="007579FB"/>
    <w:rsid w:val="00762DE4"/>
    <w:rsid w:val="007630BA"/>
    <w:rsid w:val="007634A4"/>
    <w:rsid w:val="0077191C"/>
    <w:rsid w:val="00771AE4"/>
    <w:rsid w:val="007754DA"/>
    <w:rsid w:val="00785BEF"/>
    <w:rsid w:val="00791323"/>
    <w:rsid w:val="0079249D"/>
    <w:rsid w:val="007977F5"/>
    <w:rsid w:val="007A1005"/>
    <w:rsid w:val="007A1538"/>
    <w:rsid w:val="007A2CC1"/>
    <w:rsid w:val="007A4551"/>
    <w:rsid w:val="007A7595"/>
    <w:rsid w:val="007B10A2"/>
    <w:rsid w:val="007B42ED"/>
    <w:rsid w:val="007B67D4"/>
    <w:rsid w:val="007C1A73"/>
    <w:rsid w:val="007C3C76"/>
    <w:rsid w:val="007D2BB9"/>
    <w:rsid w:val="007D4C3D"/>
    <w:rsid w:val="007D7BDC"/>
    <w:rsid w:val="007E3D13"/>
    <w:rsid w:val="007E4F74"/>
    <w:rsid w:val="007F2C9D"/>
    <w:rsid w:val="007F5925"/>
    <w:rsid w:val="008013F7"/>
    <w:rsid w:val="00803BFF"/>
    <w:rsid w:val="0080671B"/>
    <w:rsid w:val="00806E0F"/>
    <w:rsid w:val="0080769F"/>
    <w:rsid w:val="00814A11"/>
    <w:rsid w:val="008172E8"/>
    <w:rsid w:val="0083778B"/>
    <w:rsid w:val="00837EF6"/>
    <w:rsid w:val="00841265"/>
    <w:rsid w:val="008459C6"/>
    <w:rsid w:val="0084726D"/>
    <w:rsid w:val="00860F02"/>
    <w:rsid w:val="008614B8"/>
    <w:rsid w:val="00866285"/>
    <w:rsid w:val="008706DF"/>
    <w:rsid w:val="00870AED"/>
    <w:rsid w:val="00871ABB"/>
    <w:rsid w:val="00872643"/>
    <w:rsid w:val="00872A78"/>
    <w:rsid w:val="00872BC6"/>
    <w:rsid w:val="00874FF4"/>
    <w:rsid w:val="008775B6"/>
    <w:rsid w:val="00877B65"/>
    <w:rsid w:val="00881A43"/>
    <w:rsid w:val="00882400"/>
    <w:rsid w:val="00884A11"/>
    <w:rsid w:val="00886729"/>
    <w:rsid w:val="00887C44"/>
    <w:rsid w:val="00891575"/>
    <w:rsid w:val="00892DB8"/>
    <w:rsid w:val="008941DA"/>
    <w:rsid w:val="00894C94"/>
    <w:rsid w:val="008966E4"/>
    <w:rsid w:val="008B16BA"/>
    <w:rsid w:val="008B2C34"/>
    <w:rsid w:val="008B5E25"/>
    <w:rsid w:val="008B6A7D"/>
    <w:rsid w:val="008B6F2C"/>
    <w:rsid w:val="008C20AE"/>
    <w:rsid w:val="008C750A"/>
    <w:rsid w:val="008D4B55"/>
    <w:rsid w:val="008D5F75"/>
    <w:rsid w:val="008E4449"/>
    <w:rsid w:val="008E5726"/>
    <w:rsid w:val="008E5DFC"/>
    <w:rsid w:val="008F0506"/>
    <w:rsid w:val="008F4A9D"/>
    <w:rsid w:val="008F4DD0"/>
    <w:rsid w:val="0090484C"/>
    <w:rsid w:val="0091148F"/>
    <w:rsid w:val="009123FB"/>
    <w:rsid w:val="009131EF"/>
    <w:rsid w:val="009148FA"/>
    <w:rsid w:val="00916B82"/>
    <w:rsid w:val="0092146C"/>
    <w:rsid w:val="00921C2B"/>
    <w:rsid w:val="00921E48"/>
    <w:rsid w:val="00922D36"/>
    <w:rsid w:val="00923666"/>
    <w:rsid w:val="00924EF6"/>
    <w:rsid w:val="0092743D"/>
    <w:rsid w:val="00930D69"/>
    <w:rsid w:val="00930FBE"/>
    <w:rsid w:val="009354D7"/>
    <w:rsid w:val="00935C05"/>
    <w:rsid w:val="00943A84"/>
    <w:rsid w:val="00946281"/>
    <w:rsid w:val="0095151F"/>
    <w:rsid w:val="00952F91"/>
    <w:rsid w:val="0095733C"/>
    <w:rsid w:val="00962BAD"/>
    <w:rsid w:val="00963303"/>
    <w:rsid w:val="00964105"/>
    <w:rsid w:val="009646CF"/>
    <w:rsid w:val="0096647E"/>
    <w:rsid w:val="0097194C"/>
    <w:rsid w:val="009835A9"/>
    <w:rsid w:val="009852CF"/>
    <w:rsid w:val="00987AA9"/>
    <w:rsid w:val="00991479"/>
    <w:rsid w:val="00991833"/>
    <w:rsid w:val="0099328A"/>
    <w:rsid w:val="00994A8E"/>
    <w:rsid w:val="00995E8D"/>
    <w:rsid w:val="009B0474"/>
    <w:rsid w:val="009B4030"/>
    <w:rsid w:val="009B4199"/>
    <w:rsid w:val="009C0FE9"/>
    <w:rsid w:val="009C1A87"/>
    <w:rsid w:val="009C2A27"/>
    <w:rsid w:val="009C5B95"/>
    <w:rsid w:val="009D2ECD"/>
    <w:rsid w:val="009D751F"/>
    <w:rsid w:val="009E598C"/>
    <w:rsid w:val="009F0C2D"/>
    <w:rsid w:val="009F1602"/>
    <w:rsid w:val="009F1B18"/>
    <w:rsid w:val="00A10208"/>
    <w:rsid w:val="00A1078D"/>
    <w:rsid w:val="00A1230F"/>
    <w:rsid w:val="00A145D8"/>
    <w:rsid w:val="00A16A49"/>
    <w:rsid w:val="00A16BBE"/>
    <w:rsid w:val="00A24B54"/>
    <w:rsid w:val="00A27459"/>
    <w:rsid w:val="00A3178F"/>
    <w:rsid w:val="00A33617"/>
    <w:rsid w:val="00A40180"/>
    <w:rsid w:val="00A42CDB"/>
    <w:rsid w:val="00A4333B"/>
    <w:rsid w:val="00A44D43"/>
    <w:rsid w:val="00A44D72"/>
    <w:rsid w:val="00A44F11"/>
    <w:rsid w:val="00A45F82"/>
    <w:rsid w:val="00A46555"/>
    <w:rsid w:val="00A46743"/>
    <w:rsid w:val="00A472CD"/>
    <w:rsid w:val="00A55953"/>
    <w:rsid w:val="00A5676C"/>
    <w:rsid w:val="00A6284C"/>
    <w:rsid w:val="00A64444"/>
    <w:rsid w:val="00A669E8"/>
    <w:rsid w:val="00A71990"/>
    <w:rsid w:val="00A753DC"/>
    <w:rsid w:val="00A7577D"/>
    <w:rsid w:val="00A847BA"/>
    <w:rsid w:val="00A873A8"/>
    <w:rsid w:val="00A93C8A"/>
    <w:rsid w:val="00A94482"/>
    <w:rsid w:val="00A962A4"/>
    <w:rsid w:val="00AA0765"/>
    <w:rsid w:val="00AA0F53"/>
    <w:rsid w:val="00AA146E"/>
    <w:rsid w:val="00AA2396"/>
    <w:rsid w:val="00AA258E"/>
    <w:rsid w:val="00AA5377"/>
    <w:rsid w:val="00AA6D18"/>
    <w:rsid w:val="00AA7E0D"/>
    <w:rsid w:val="00AC40D1"/>
    <w:rsid w:val="00AC5D41"/>
    <w:rsid w:val="00AC6184"/>
    <w:rsid w:val="00AD4101"/>
    <w:rsid w:val="00AD69C2"/>
    <w:rsid w:val="00AE253F"/>
    <w:rsid w:val="00AE3811"/>
    <w:rsid w:val="00AE5B15"/>
    <w:rsid w:val="00AE64CE"/>
    <w:rsid w:val="00AE6DBF"/>
    <w:rsid w:val="00AE7398"/>
    <w:rsid w:val="00AE7AC9"/>
    <w:rsid w:val="00AF4133"/>
    <w:rsid w:val="00AF6FCC"/>
    <w:rsid w:val="00B0176A"/>
    <w:rsid w:val="00B0251F"/>
    <w:rsid w:val="00B05761"/>
    <w:rsid w:val="00B079EB"/>
    <w:rsid w:val="00B07E9E"/>
    <w:rsid w:val="00B10D19"/>
    <w:rsid w:val="00B13230"/>
    <w:rsid w:val="00B239EC"/>
    <w:rsid w:val="00B32E66"/>
    <w:rsid w:val="00B34E65"/>
    <w:rsid w:val="00B41CC6"/>
    <w:rsid w:val="00B43C4F"/>
    <w:rsid w:val="00B45129"/>
    <w:rsid w:val="00B47205"/>
    <w:rsid w:val="00B5018C"/>
    <w:rsid w:val="00B50454"/>
    <w:rsid w:val="00B51C90"/>
    <w:rsid w:val="00B5202C"/>
    <w:rsid w:val="00B60F48"/>
    <w:rsid w:val="00B62345"/>
    <w:rsid w:val="00B63C05"/>
    <w:rsid w:val="00B72EB9"/>
    <w:rsid w:val="00B738F1"/>
    <w:rsid w:val="00B823A0"/>
    <w:rsid w:val="00B86385"/>
    <w:rsid w:val="00B918E4"/>
    <w:rsid w:val="00B97D9D"/>
    <w:rsid w:val="00BB1CA1"/>
    <w:rsid w:val="00BB3B9C"/>
    <w:rsid w:val="00BC0D83"/>
    <w:rsid w:val="00BC7AC5"/>
    <w:rsid w:val="00BD13BC"/>
    <w:rsid w:val="00BD293D"/>
    <w:rsid w:val="00BD62A4"/>
    <w:rsid w:val="00BE14C4"/>
    <w:rsid w:val="00BE1C05"/>
    <w:rsid w:val="00BE400D"/>
    <w:rsid w:val="00BE51AC"/>
    <w:rsid w:val="00BE6EFB"/>
    <w:rsid w:val="00BE7C66"/>
    <w:rsid w:val="00BF200F"/>
    <w:rsid w:val="00BF567F"/>
    <w:rsid w:val="00BF6AC5"/>
    <w:rsid w:val="00BF7818"/>
    <w:rsid w:val="00C02F9F"/>
    <w:rsid w:val="00C1366F"/>
    <w:rsid w:val="00C138B4"/>
    <w:rsid w:val="00C147E9"/>
    <w:rsid w:val="00C162D5"/>
    <w:rsid w:val="00C169C8"/>
    <w:rsid w:val="00C16C3B"/>
    <w:rsid w:val="00C173F9"/>
    <w:rsid w:val="00C2049B"/>
    <w:rsid w:val="00C216B5"/>
    <w:rsid w:val="00C21F92"/>
    <w:rsid w:val="00C2362E"/>
    <w:rsid w:val="00C257B4"/>
    <w:rsid w:val="00C25A20"/>
    <w:rsid w:val="00C26899"/>
    <w:rsid w:val="00C269D8"/>
    <w:rsid w:val="00C43372"/>
    <w:rsid w:val="00C43C21"/>
    <w:rsid w:val="00C50976"/>
    <w:rsid w:val="00C558FC"/>
    <w:rsid w:val="00C6112B"/>
    <w:rsid w:val="00C62E53"/>
    <w:rsid w:val="00C662EE"/>
    <w:rsid w:val="00C74036"/>
    <w:rsid w:val="00C74066"/>
    <w:rsid w:val="00C74231"/>
    <w:rsid w:val="00C74237"/>
    <w:rsid w:val="00C80999"/>
    <w:rsid w:val="00C834C0"/>
    <w:rsid w:val="00C85F20"/>
    <w:rsid w:val="00C92337"/>
    <w:rsid w:val="00C92CC1"/>
    <w:rsid w:val="00C94612"/>
    <w:rsid w:val="00C96913"/>
    <w:rsid w:val="00CA75E8"/>
    <w:rsid w:val="00CB36E6"/>
    <w:rsid w:val="00CB702F"/>
    <w:rsid w:val="00CC7C1D"/>
    <w:rsid w:val="00CD65BC"/>
    <w:rsid w:val="00CE76B0"/>
    <w:rsid w:val="00CF142A"/>
    <w:rsid w:val="00CF37DA"/>
    <w:rsid w:val="00CF799F"/>
    <w:rsid w:val="00CF7CB3"/>
    <w:rsid w:val="00D00D57"/>
    <w:rsid w:val="00D04715"/>
    <w:rsid w:val="00D063EE"/>
    <w:rsid w:val="00D21432"/>
    <w:rsid w:val="00D22A40"/>
    <w:rsid w:val="00D23A03"/>
    <w:rsid w:val="00D26C3B"/>
    <w:rsid w:val="00D31A0F"/>
    <w:rsid w:val="00D32895"/>
    <w:rsid w:val="00D36930"/>
    <w:rsid w:val="00D41C46"/>
    <w:rsid w:val="00D41F77"/>
    <w:rsid w:val="00D45540"/>
    <w:rsid w:val="00D54284"/>
    <w:rsid w:val="00D557DB"/>
    <w:rsid w:val="00D62CA0"/>
    <w:rsid w:val="00D646B6"/>
    <w:rsid w:val="00D70620"/>
    <w:rsid w:val="00D77599"/>
    <w:rsid w:val="00D805D4"/>
    <w:rsid w:val="00D82822"/>
    <w:rsid w:val="00D8492E"/>
    <w:rsid w:val="00D86651"/>
    <w:rsid w:val="00D918E5"/>
    <w:rsid w:val="00D920FB"/>
    <w:rsid w:val="00D92F74"/>
    <w:rsid w:val="00D95746"/>
    <w:rsid w:val="00D96409"/>
    <w:rsid w:val="00DA2D49"/>
    <w:rsid w:val="00DA3EDB"/>
    <w:rsid w:val="00DB047A"/>
    <w:rsid w:val="00DB337D"/>
    <w:rsid w:val="00DC2171"/>
    <w:rsid w:val="00DC3237"/>
    <w:rsid w:val="00DC56E7"/>
    <w:rsid w:val="00DC67F8"/>
    <w:rsid w:val="00DC7EE2"/>
    <w:rsid w:val="00DD1EFF"/>
    <w:rsid w:val="00DD277B"/>
    <w:rsid w:val="00DD3EE4"/>
    <w:rsid w:val="00DD511D"/>
    <w:rsid w:val="00DE01AB"/>
    <w:rsid w:val="00DE677D"/>
    <w:rsid w:val="00DF167A"/>
    <w:rsid w:val="00DF316A"/>
    <w:rsid w:val="00DF5AD2"/>
    <w:rsid w:val="00E02779"/>
    <w:rsid w:val="00E103F1"/>
    <w:rsid w:val="00E105EA"/>
    <w:rsid w:val="00E1210E"/>
    <w:rsid w:val="00E1589F"/>
    <w:rsid w:val="00E204D1"/>
    <w:rsid w:val="00E2481E"/>
    <w:rsid w:val="00E25BFB"/>
    <w:rsid w:val="00E30B81"/>
    <w:rsid w:val="00E31E44"/>
    <w:rsid w:val="00E34ACF"/>
    <w:rsid w:val="00E35BAE"/>
    <w:rsid w:val="00E36824"/>
    <w:rsid w:val="00E414F6"/>
    <w:rsid w:val="00E4451A"/>
    <w:rsid w:val="00E45389"/>
    <w:rsid w:val="00E459C9"/>
    <w:rsid w:val="00E467DF"/>
    <w:rsid w:val="00E611AA"/>
    <w:rsid w:val="00E61809"/>
    <w:rsid w:val="00E62136"/>
    <w:rsid w:val="00E626DE"/>
    <w:rsid w:val="00E648AE"/>
    <w:rsid w:val="00E66B25"/>
    <w:rsid w:val="00E721F3"/>
    <w:rsid w:val="00E7231A"/>
    <w:rsid w:val="00E7736B"/>
    <w:rsid w:val="00E80BE0"/>
    <w:rsid w:val="00E82408"/>
    <w:rsid w:val="00E93693"/>
    <w:rsid w:val="00EB0410"/>
    <w:rsid w:val="00EB14DA"/>
    <w:rsid w:val="00EB287B"/>
    <w:rsid w:val="00EB3DAF"/>
    <w:rsid w:val="00EC1499"/>
    <w:rsid w:val="00EC63C6"/>
    <w:rsid w:val="00EC6D87"/>
    <w:rsid w:val="00ED1344"/>
    <w:rsid w:val="00ED4F80"/>
    <w:rsid w:val="00ED504C"/>
    <w:rsid w:val="00ED63E6"/>
    <w:rsid w:val="00ED6AF7"/>
    <w:rsid w:val="00EE2576"/>
    <w:rsid w:val="00EE3561"/>
    <w:rsid w:val="00EE3B2E"/>
    <w:rsid w:val="00EE450B"/>
    <w:rsid w:val="00EE4C48"/>
    <w:rsid w:val="00EF0678"/>
    <w:rsid w:val="00EF2550"/>
    <w:rsid w:val="00EF2620"/>
    <w:rsid w:val="00F028FC"/>
    <w:rsid w:val="00F03FB1"/>
    <w:rsid w:val="00F061B5"/>
    <w:rsid w:val="00F10EEB"/>
    <w:rsid w:val="00F13E16"/>
    <w:rsid w:val="00F13E3C"/>
    <w:rsid w:val="00F165EF"/>
    <w:rsid w:val="00F216A3"/>
    <w:rsid w:val="00F22EA5"/>
    <w:rsid w:val="00F234C5"/>
    <w:rsid w:val="00F255E5"/>
    <w:rsid w:val="00F31A4F"/>
    <w:rsid w:val="00F330A7"/>
    <w:rsid w:val="00F33AD5"/>
    <w:rsid w:val="00F36E54"/>
    <w:rsid w:val="00F374BF"/>
    <w:rsid w:val="00F40049"/>
    <w:rsid w:val="00F40609"/>
    <w:rsid w:val="00F4196F"/>
    <w:rsid w:val="00F44B3F"/>
    <w:rsid w:val="00F47FDF"/>
    <w:rsid w:val="00F52E44"/>
    <w:rsid w:val="00F55971"/>
    <w:rsid w:val="00F5609D"/>
    <w:rsid w:val="00F57706"/>
    <w:rsid w:val="00F61D8F"/>
    <w:rsid w:val="00F65CDB"/>
    <w:rsid w:val="00F723AF"/>
    <w:rsid w:val="00F740DF"/>
    <w:rsid w:val="00F74CC6"/>
    <w:rsid w:val="00F75215"/>
    <w:rsid w:val="00F80FBD"/>
    <w:rsid w:val="00F81378"/>
    <w:rsid w:val="00F82B17"/>
    <w:rsid w:val="00F85C04"/>
    <w:rsid w:val="00F86BF9"/>
    <w:rsid w:val="00F93FA9"/>
    <w:rsid w:val="00F94513"/>
    <w:rsid w:val="00F94E5D"/>
    <w:rsid w:val="00F95CDF"/>
    <w:rsid w:val="00FA3E15"/>
    <w:rsid w:val="00FB0F8B"/>
    <w:rsid w:val="00FB1003"/>
    <w:rsid w:val="00FB2B54"/>
    <w:rsid w:val="00FB3680"/>
    <w:rsid w:val="00FC4CB3"/>
    <w:rsid w:val="00FC6AC0"/>
    <w:rsid w:val="00FD0B6A"/>
    <w:rsid w:val="00FD45B6"/>
    <w:rsid w:val="00FD52AF"/>
    <w:rsid w:val="00FE0F5D"/>
    <w:rsid w:val="00FE4810"/>
    <w:rsid w:val="00FE7729"/>
    <w:rsid w:val="00FF00EC"/>
    <w:rsid w:val="00FF06E9"/>
    <w:rsid w:val="00FF725F"/>
    <w:rsid w:val="011833F3"/>
    <w:rsid w:val="018E4B54"/>
    <w:rsid w:val="01BD17FD"/>
    <w:rsid w:val="028E3199"/>
    <w:rsid w:val="02AD04D8"/>
    <w:rsid w:val="02DE3EF1"/>
    <w:rsid w:val="036D1000"/>
    <w:rsid w:val="03AC38D7"/>
    <w:rsid w:val="03B1736B"/>
    <w:rsid w:val="03E40FA6"/>
    <w:rsid w:val="0431202E"/>
    <w:rsid w:val="04B769D7"/>
    <w:rsid w:val="051C4A8C"/>
    <w:rsid w:val="05243941"/>
    <w:rsid w:val="055D4367"/>
    <w:rsid w:val="056A4339"/>
    <w:rsid w:val="05724B0B"/>
    <w:rsid w:val="060A0E5F"/>
    <w:rsid w:val="06224324"/>
    <w:rsid w:val="064E4FF6"/>
    <w:rsid w:val="07C35CE2"/>
    <w:rsid w:val="08DD2784"/>
    <w:rsid w:val="08EF5238"/>
    <w:rsid w:val="09C000DC"/>
    <w:rsid w:val="0A942C74"/>
    <w:rsid w:val="0B187AA4"/>
    <w:rsid w:val="0B9C2483"/>
    <w:rsid w:val="0BCB0A54"/>
    <w:rsid w:val="0CFB142B"/>
    <w:rsid w:val="0D072869"/>
    <w:rsid w:val="0DC724AD"/>
    <w:rsid w:val="0DE93979"/>
    <w:rsid w:val="0F170F7D"/>
    <w:rsid w:val="0F1C0B4A"/>
    <w:rsid w:val="1045133B"/>
    <w:rsid w:val="107A3433"/>
    <w:rsid w:val="10B54054"/>
    <w:rsid w:val="12122296"/>
    <w:rsid w:val="138008DC"/>
    <w:rsid w:val="13D11138"/>
    <w:rsid w:val="13DF5603"/>
    <w:rsid w:val="144331F8"/>
    <w:rsid w:val="14B545B5"/>
    <w:rsid w:val="14D40A38"/>
    <w:rsid w:val="14DA5F1E"/>
    <w:rsid w:val="15605757"/>
    <w:rsid w:val="15E9720F"/>
    <w:rsid w:val="16021A7C"/>
    <w:rsid w:val="160E0421"/>
    <w:rsid w:val="18784278"/>
    <w:rsid w:val="18C33745"/>
    <w:rsid w:val="190E24E6"/>
    <w:rsid w:val="1927033C"/>
    <w:rsid w:val="19EC2827"/>
    <w:rsid w:val="1ACD2659"/>
    <w:rsid w:val="1B1555F7"/>
    <w:rsid w:val="1B6F7EEE"/>
    <w:rsid w:val="1BAF4334"/>
    <w:rsid w:val="1BB958E7"/>
    <w:rsid w:val="1CB472DD"/>
    <w:rsid w:val="1D0A7BB8"/>
    <w:rsid w:val="1D2944EF"/>
    <w:rsid w:val="1DDA7B6F"/>
    <w:rsid w:val="1DFB74DD"/>
    <w:rsid w:val="1EDA5AFC"/>
    <w:rsid w:val="1F1E04CF"/>
    <w:rsid w:val="20B32887"/>
    <w:rsid w:val="215840E1"/>
    <w:rsid w:val="218714E4"/>
    <w:rsid w:val="228A52D3"/>
    <w:rsid w:val="22A55F1B"/>
    <w:rsid w:val="230E2678"/>
    <w:rsid w:val="231B5F2B"/>
    <w:rsid w:val="23484377"/>
    <w:rsid w:val="2504444E"/>
    <w:rsid w:val="25CF7214"/>
    <w:rsid w:val="26A76454"/>
    <w:rsid w:val="272C0707"/>
    <w:rsid w:val="282D2989"/>
    <w:rsid w:val="29E52C9C"/>
    <w:rsid w:val="2A420242"/>
    <w:rsid w:val="2AF60454"/>
    <w:rsid w:val="2BE23A8A"/>
    <w:rsid w:val="2C617297"/>
    <w:rsid w:val="2C946A15"/>
    <w:rsid w:val="2CD66DA0"/>
    <w:rsid w:val="2D0852EE"/>
    <w:rsid w:val="2D4A5D8B"/>
    <w:rsid w:val="2DAA4A7C"/>
    <w:rsid w:val="2DB73B9C"/>
    <w:rsid w:val="2DEF248E"/>
    <w:rsid w:val="2DFE26D1"/>
    <w:rsid w:val="2EA31DE1"/>
    <w:rsid w:val="2F195996"/>
    <w:rsid w:val="2F7A5EF9"/>
    <w:rsid w:val="30127F1B"/>
    <w:rsid w:val="302747C8"/>
    <w:rsid w:val="30564A47"/>
    <w:rsid w:val="30B76421"/>
    <w:rsid w:val="311346E6"/>
    <w:rsid w:val="3169622D"/>
    <w:rsid w:val="31833619"/>
    <w:rsid w:val="320F5558"/>
    <w:rsid w:val="32591E7A"/>
    <w:rsid w:val="325E7BE3"/>
    <w:rsid w:val="33590AD6"/>
    <w:rsid w:val="33641229"/>
    <w:rsid w:val="35FB40C6"/>
    <w:rsid w:val="360E1887"/>
    <w:rsid w:val="36193C36"/>
    <w:rsid w:val="36540266"/>
    <w:rsid w:val="37EC5805"/>
    <w:rsid w:val="38301D83"/>
    <w:rsid w:val="38382775"/>
    <w:rsid w:val="389D160A"/>
    <w:rsid w:val="38B72832"/>
    <w:rsid w:val="38D9545A"/>
    <w:rsid w:val="3934664D"/>
    <w:rsid w:val="39C93324"/>
    <w:rsid w:val="3AB6569A"/>
    <w:rsid w:val="3ABF1104"/>
    <w:rsid w:val="3B08622F"/>
    <w:rsid w:val="3B0A6B5A"/>
    <w:rsid w:val="3B460492"/>
    <w:rsid w:val="3B84690C"/>
    <w:rsid w:val="3B93072E"/>
    <w:rsid w:val="3C3F333E"/>
    <w:rsid w:val="3C7834B3"/>
    <w:rsid w:val="3CAA45A6"/>
    <w:rsid w:val="3CE84C78"/>
    <w:rsid w:val="3D122796"/>
    <w:rsid w:val="3E77217A"/>
    <w:rsid w:val="3E8802DD"/>
    <w:rsid w:val="3E8D3D29"/>
    <w:rsid w:val="3EDB1AA4"/>
    <w:rsid w:val="3F1510EC"/>
    <w:rsid w:val="3FAD68EF"/>
    <w:rsid w:val="401F4E55"/>
    <w:rsid w:val="405C514C"/>
    <w:rsid w:val="40FB4C29"/>
    <w:rsid w:val="41590094"/>
    <w:rsid w:val="41D51D8D"/>
    <w:rsid w:val="42043638"/>
    <w:rsid w:val="421B40B9"/>
    <w:rsid w:val="42D737C5"/>
    <w:rsid w:val="42E67EAC"/>
    <w:rsid w:val="43262F66"/>
    <w:rsid w:val="43AE3A19"/>
    <w:rsid w:val="43D3507D"/>
    <w:rsid w:val="444325FF"/>
    <w:rsid w:val="44481938"/>
    <w:rsid w:val="445D419E"/>
    <w:rsid w:val="45174B15"/>
    <w:rsid w:val="45A13D95"/>
    <w:rsid w:val="468D7838"/>
    <w:rsid w:val="472B3EB7"/>
    <w:rsid w:val="47553DC0"/>
    <w:rsid w:val="48F9299C"/>
    <w:rsid w:val="4916168C"/>
    <w:rsid w:val="4A2D63C1"/>
    <w:rsid w:val="4A394D65"/>
    <w:rsid w:val="4A681E2A"/>
    <w:rsid w:val="4B5B6BAD"/>
    <w:rsid w:val="4B796E72"/>
    <w:rsid w:val="4B864BF3"/>
    <w:rsid w:val="4BAE52DF"/>
    <w:rsid w:val="4C194E4E"/>
    <w:rsid w:val="4D5D101E"/>
    <w:rsid w:val="4D8D177C"/>
    <w:rsid w:val="4DD11390"/>
    <w:rsid w:val="4E361E32"/>
    <w:rsid w:val="4E9570DD"/>
    <w:rsid w:val="4EBC7D13"/>
    <w:rsid w:val="4F1D4C56"/>
    <w:rsid w:val="4F3F4BCC"/>
    <w:rsid w:val="4F935EB1"/>
    <w:rsid w:val="50121B5E"/>
    <w:rsid w:val="5092785A"/>
    <w:rsid w:val="50D457E8"/>
    <w:rsid w:val="50EF4991"/>
    <w:rsid w:val="525564B4"/>
    <w:rsid w:val="5288688A"/>
    <w:rsid w:val="52D01CC9"/>
    <w:rsid w:val="53530C46"/>
    <w:rsid w:val="539F20DD"/>
    <w:rsid w:val="53DB49F3"/>
    <w:rsid w:val="54534955"/>
    <w:rsid w:val="5471739E"/>
    <w:rsid w:val="54FB3828"/>
    <w:rsid w:val="5523289A"/>
    <w:rsid w:val="56301712"/>
    <w:rsid w:val="5697113A"/>
    <w:rsid w:val="56F24A19"/>
    <w:rsid w:val="57720C71"/>
    <w:rsid w:val="57972F3D"/>
    <w:rsid w:val="57D43CE2"/>
    <w:rsid w:val="57E570AF"/>
    <w:rsid w:val="589C4E3D"/>
    <w:rsid w:val="58B73D71"/>
    <w:rsid w:val="599C638A"/>
    <w:rsid w:val="59CD76A4"/>
    <w:rsid w:val="59CE679A"/>
    <w:rsid w:val="59D46859"/>
    <w:rsid w:val="5A320025"/>
    <w:rsid w:val="5A4B47A0"/>
    <w:rsid w:val="5B0D5FAF"/>
    <w:rsid w:val="5C500BA3"/>
    <w:rsid w:val="5C6F429A"/>
    <w:rsid w:val="5C9E0311"/>
    <w:rsid w:val="5CFF0E18"/>
    <w:rsid w:val="5D0A5949"/>
    <w:rsid w:val="5D3F048D"/>
    <w:rsid w:val="5E0D2FAE"/>
    <w:rsid w:val="5EAA7B88"/>
    <w:rsid w:val="5FD07741"/>
    <w:rsid w:val="5FDA43B6"/>
    <w:rsid w:val="600C44FD"/>
    <w:rsid w:val="602C50D8"/>
    <w:rsid w:val="61944625"/>
    <w:rsid w:val="61BE5E24"/>
    <w:rsid w:val="625E13B5"/>
    <w:rsid w:val="628726BA"/>
    <w:rsid w:val="636D70BA"/>
    <w:rsid w:val="64625BF4"/>
    <w:rsid w:val="64E975D1"/>
    <w:rsid w:val="65080F90"/>
    <w:rsid w:val="65134704"/>
    <w:rsid w:val="652D6395"/>
    <w:rsid w:val="65D11E9E"/>
    <w:rsid w:val="65DD35D1"/>
    <w:rsid w:val="66285F62"/>
    <w:rsid w:val="66EA6B58"/>
    <w:rsid w:val="69F6470C"/>
    <w:rsid w:val="6B4E6A40"/>
    <w:rsid w:val="6B701EFC"/>
    <w:rsid w:val="6C571AC0"/>
    <w:rsid w:val="6CBE48F7"/>
    <w:rsid w:val="6CED3A62"/>
    <w:rsid w:val="6DA44F6A"/>
    <w:rsid w:val="6DE45056"/>
    <w:rsid w:val="6E043E55"/>
    <w:rsid w:val="6E9A5805"/>
    <w:rsid w:val="6F1865EB"/>
    <w:rsid w:val="702560E3"/>
    <w:rsid w:val="707540CE"/>
    <w:rsid w:val="70B414C3"/>
    <w:rsid w:val="70C5617D"/>
    <w:rsid w:val="721A0A58"/>
    <w:rsid w:val="72435ED2"/>
    <w:rsid w:val="72786355"/>
    <w:rsid w:val="72933FAE"/>
    <w:rsid w:val="73374382"/>
    <w:rsid w:val="756E3266"/>
    <w:rsid w:val="76C92E49"/>
    <w:rsid w:val="76CC0B8C"/>
    <w:rsid w:val="78002BF0"/>
    <w:rsid w:val="786B1177"/>
    <w:rsid w:val="78D930EC"/>
    <w:rsid w:val="79BA7942"/>
    <w:rsid w:val="7A794B87"/>
    <w:rsid w:val="7AFB0AFB"/>
    <w:rsid w:val="7B7A2964"/>
    <w:rsid w:val="7CBD6589"/>
    <w:rsid w:val="7CC82109"/>
    <w:rsid w:val="7D7D6E53"/>
    <w:rsid w:val="7E4B05E8"/>
    <w:rsid w:val="7EFE38AC"/>
    <w:rsid w:val="7EFFF7B6"/>
    <w:rsid w:val="7F623E4F"/>
    <w:rsid w:val="C2FCC1F9"/>
    <w:rsid w:val="E5E983D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0" w:semiHidden="0" w:name="Title"/>
    <w:lsdException w:uiPriority="99" w:name="Closing" w:locked="1"/>
    <w:lsdException w:uiPriority="99" w:name="Signature" w:locked="1"/>
    <w:lsdException w:qFormat="1" w:uiPriority="1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nhideWhenUsed="0" w:uiPriority="99" w:semiHidden="0" w:name="Hyperlink"/>
    <w:lsdException w:uiPriority="99" w:name="FollowedHyperlink" w:locked="1"/>
    <w:lsdException w:qFormat="1" w:unhideWhenUsed="0" w:uiPriority="0" w:semiHidden="0" w:name="Strong"/>
    <w:lsdException w:qFormat="1" w:unhideWhenUsed="0" w:uiPriority="0" w:semiHidden="0" w:name="Emphasis"/>
    <w:lsdException w:uiPriority="99" w:name="Document Map" w:locked="1"/>
    <w:lsdException w:uiPriority="99" w:name="Plain Text" w:locked="1"/>
    <w:lsdException w:uiPriority="99" w:name="E-mail Signature" w:locked="1"/>
    <w:lsdException w:qFormat="1" w:unhideWhenUsed="0" w:uiPriority="0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qFormat="1" w:unhideWhenUsed="0" w:uiPriority="0" w:semiHidden="0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name="Balloon Text"/>
    <w:lsdException w:qFormat="1" w:unhideWhenUsed="0" w:uiPriority="99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24"/>
    <w:qFormat/>
    <w:uiPriority w:val="99"/>
    <w:pPr>
      <w:spacing w:after="120"/>
    </w:pPr>
    <w:rPr>
      <w:kern w:val="0"/>
      <w:sz w:val="20"/>
    </w:rPr>
  </w:style>
  <w:style w:type="paragraph" w:styleId="3">
    <w:name w:val="Body Text Indent"/>
    <w:basedOn w:val="1"/>
    <w:link w:val="16"/>
    <w:qFormat/>
    <w:uiPriority w:val="99"/>
    <w:pPr>
      <w:adjustRightInd w:val="0"/>
      <w:snapToGrid w:val="0"/>
      <w:spacing w:line="360" w:lineRule="auto"/>
      <w:ind w:firstLine="480" w:firstLineChars="200"/>
    </w:pPr>
    <w:rPr>
      <w:kern w:val="0"/>
      <w:sz w:val="20"/>
    </w:rPr>
  </w:style>
  <w:style w:type="paragraph" w:styleId="4">
    <w:name w:val="Balloon Text"/>
    <w:basedOn w:val="1"/>
    <w:link w:val="17"/>
    <w:semiHidden/>
    <w:qFormat/>
    <w:uiPriority w:val="99"/>
    <w:rPr>
      <w:kern w:val="0"/>
      <w:sz w:val="2"/>
    </w:rPr>
  </w:style>
  <w:style w:type="paragraph" w:styleId="5">
    <w:name w:val="footer"/>
    <w:basedOn w:val="1"/>
    <w:link w:val="18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6">
    <w:name w:val="header"/>
    <w:basedOn w:val="1"/>
    <w:link w:val="1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7">
    <w:name w:val="HTML Preformatted"/>
    <w:basedOn w:val="1"/>
    <w:link w:val="33"/>
    <w:qFormat/>
    <w:locked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  <w:szCs w:val="24"/>
    </w:rPr>
  </w:style>
  <w:style w:type="paragraph" w:styleId="8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0">
    <w:name w:val="Table Grid"/>
    <w:basedOn w:val="9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Strong"/>
    <w:qFormat/>
    <w:uiPriority w:val="0"/>
    <w:rPr>
      <w:b/>
      <w:bCs/>
    </w:rPr>
  </w:style>
  <w:style w:type="character" w:styleId="13">
    <w:name w:val="page number"/>
    <w:basedOn w:val="11"/>
    <w:qFormat/>
    <w:uiPriority w:val="99"/>
    <w:rPr>
      <w:rFonts w:cs="Times New Roman"/>
    </w:rPr>
  </w:style>
  <w:style w:type="character" w:styleId="14">
    <w:name w:val="Hyperlink"/>
    <w:basedOn w:val="11"/>
    <w:qFormat/>
    <w:uiPriority w:val="99"/>
    <w:rPr>
      <w:rFonts w:cs="Times New Roman"/>
      <w:color w:val="0000FF"/>
      <w:u w:val="single"/>
    </w:rPr>
  </w:style>
  <w:style w:type="character" w:customStyle="1" w:styleId="15">
    <w:name w:val="Body Text Char"/>
    <w:basedOn w:val="11"/>
    <w:qFormat/>
    <w:locked/>
    <w:uiPriority w:val="99"/>
    <w:rPr>
      <w:rFonts w:eastAsia="宋体" w:cs="Times New Roman"/>
      <w:kern w:val="2"/>
      <w:sz w:val="24"/>
      <w:lang w:val="en-US" w:eastAsia="zh-CN"/>
    </w:rPr>
  </w:style>
  <w:style w:type="character" w:customStyle="1" w:styleId="16">
    <w:name w:val="正文文本缩进 Char"/>
    <w:basedOn w:val="11"/>
    <w:link w:val="3"/>
    <w:semiHidden/>
    <w:qFormat/>
    <w:locked/>
    <w:uiPriority w:val="99"/>
    <w:rPr>
      <w:rFonts w:cs="Times New Roman"/>
      <w:sz w:val="20"/>
    </w:rPr>
  </w:style>
  <w:style w:type="character" w:customStyle="1" w:styleId="17">
    <w:name w:val="批注框文本 Char"/>
    <w:basedOn w:val="11"/>
    <w:link w:val="4"/>
    <w:semiHidden/>
    <w:qFormat/>
    <w:locked/>
    <w:uiPriority w:val="99"/>
    <w:rPr>
      <w:rFonts w:cs="Times New Roman"/>
      <w:sz w:val="2"/>
    </w:rPr>
  </w:style>
  <w:style w:type="character" w:customStyle="1" w:styleId="18">
    <w:name w:val="页脚 Char"/>
    <w:basedOn w:val="11"/>
    <w:link w:val="5"/>
    <w:semiHidden/>
    <w:qFormat/>
    <w:locked/>
    <w:uiPriority w:val="99"/>
    <w:rPr>
      <w:rFonts w:cs="Times New Roman"/>
      <w:sz w:val="18"/>
    </w:rPr>
  </w:style>
  <w:style w:type="character" w:customStyle="1" w:styleId="19">
    <w:name w:val="页眉 Char"/>
    <w:basedOn w:val="11"/>
    <w:link w:val="6"/>
    <w:semiHidden/>
    <w:qFormat/>
    <w:locked/>
    <w:uiPriority w:val="99"/>
    <w:rPr>
      <w:rFonts w:cs="Times New Roman"/>
      <w:sz w:val="18"/>
    </w:rPr>
  </w:style>
  <w:style w:type="character" w:customStyle="1" w:styleId="20">
    <w:name w:val="oblog_text"/>
    <w:qFormat/>
    <w:uiPriority w:val="99"/>
  </w:style>
  <w:style w:type="character" w:customStyle="1" w:styleId="21">
    <w:name w:val="ca-41"/>
    <w:qFormat/>
    <w:uiPriority w:val="99"/>
    <w:rPr>
      <w:rFonts w:ascii="宋体" w:hAnsi="宋体" w:eastAsia="宋体"/>
      <w:sz w:val="24"/>
    </w:rPr>
  </w:style>
  <w:style w:type="character" w:customStyle="1" w:styleId="22">
    <w:name w:val="ca-21"/>
    <w:qFormat/>
    <w:uiPriority w:val="99"/>
    <w:rPr>
      <w:rFonts w:ascii="宋体" w:hAnsi="宋体" w:eastAsia="宋体"/>
      <w:sz w:val="21"/>
    </w:rPr>
  </w:style>
  <w:style w:type="character" w:customStyle="1" w:styleId="23">
    <w:name w:val="ca-31"/>
    <w:qFormat/>
    <w:uiPriority w:val="99"/>
    <w:rPr>
      <w:rFonts w:ascii="Times New Roman" w:hAnsi="Times New Roman"/>
      <w:color w:val="000000"/>
      <w:sz w:val="21"/>
    </w:rPr>
  </w:style>
  <w:style w:type="character" w:customStyle="1" w:styleId="24">
    <w:name w:val="正文文本 Char"/>
    <w:link w:val="2"/>
    <w:qFormat/>
    <w:locked/>
    <w:uiPriority w:val="99"/>
    <w:rPr>
      <w:sz w:val="20"/>
    </w:rPr>
  </w:style>
  <w:style w:type="paragraph" w:customStyle="1" w:styleId="25">
    <w:name w:val="pa-5"/>
    <w:basedOn w:val="1"/>
    <w:qFormat/>
    <w:uiPriority w:val="99"/>
    <w:pPr>
      <w:widowControl/>
      <w:spacing w:line="240" w:lineRule="atLeast"/>
      <w:ind w:hanging="300"/>
    </w:pPr>
    <w:rPr>
      <w:rFonts w:ascii="宋体" w:hAnsi="宋体" w:cs="宋体"/>
      <w:kern w:val="0"/>
      <w:sz w:val="24"/>
      <w:szCs w:val="24"/>
    </w:rPr>
  </w:style>
  <w:style w:type="paragraph" w:customStyle="1" w:styleId="26">
    <w:name w:val="p0"/>
    <w:basedOn w:val="1"/>
    <w:qFormat/>
    <w:uiPriority w:val="99"/>
    <w:pPr>
      <w:widowControl/>
    </w:pPr>
    <w:rPr>
      <w:kern w:val="0"/>
      <w:szCs w:val="21"/>
    </w:rPr>
  </w:style>
  <w:style w:type="paragraph" w:customStyle="1" w:styleId="27">
    <w:name w:val="pa-4"/>
    <w:basedOn w:val="1"/>
    <w:qFormat/>
    <w:uiPriority w:val="99"/>
    <w:pPr>
      <w:widowControl/>
      <w:spacing w:line="240" w:lineRule="atLeast"/>
      <w:ind w:firstLine="420"/>
    </w:pPr>
    <w:rPr>
      <w:rFonts w:ascii="宋体" w:hAnsi="宋体" w:cs="宋体"/>
      <w:kern w:val="0"/>
      <w:sz w:val="24"/>
      <w:szCs w:val="24"/>
    </w:rPr>
  </w:style>
  <w:style w:type="paragraph" w:customStyle="1" w:styleId="28">
    <w:name w:val="pa-2"/>
    <w:basedOn w:val="1"/>
    <w:qFormat/>
    <w:uiPriority w:val="99"/>
    <w:pPr>
      <w:widowControl/>
      <w:spacing w:line="280" w:lineRule="atLeast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9">
    <w:name w:val="pa-6"/>
    <w:basedOn w:val="1"/>
    <w:qFormat/>
    <w:uiPriority w:val="99"/>
    <w:pPr>
      <w:widowControl/>
      <w:spacing w:line="24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30">
    <w:name w:val="pa-3"/>
    <w:basedOn w:val="1"/>
    <w:qFormat/>
    <w:uiPriority w:val="99"/>
    <w:pPr>
      <w:widowControl/>
      <w:spacing w:line="28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31">
    <w:name w:val="列出段落1"/>
    <w:basedOn w:val="1"/>
    <w:qFormat/>
    <w:uiPriority w:val="99"/>
    <w:pPr>
      <w:ind w:firstLine="420" w:firstLineChars="200"/>
    </w:pPr>
  </w:style>
  <w:style w:type="paragraph" w:customStyle="1" w:styleId="32">
    <w:name w:val="列出段落2"/>
    <w:basedOn w:val="1"/>
    <w:qFormat/>
    <w:uiPriority w:val="99"/>
    <w:pPr>
      <w:ind w:firstLine="420" w:firstLineChars="200"/>
    </w:pPr>
  </w:style>
  <w:style w:type="character" w:customStyle="1" w:styleId="33">
    <w:name w:val="HTML 预设格式 Char"/>
    <w:basedOn w:val="11"/>
    <w:link w:val="7"/>
    <w:qFormat/>
    <w:uiPriority w:val="0"/>
    <w:rPr>
      <w:rFonts w:ascii="Arial" w:hAnsi="Arial" w:cs="Arial"/>
      <w:sz w:val="24"/>
      <w:szCs w:val="24"/>
    </w:rPr>
  </w:style>
  <w:style w:type="paragraph" w:styleId="34">
    <w:name w:val="List Paragraph"/>
    <w:basedOn w:val="1"/>
    <w:qFormat/>
    <w:uiPriority w:val="34"/>
    <w:pPr>
      <w:ind w:firstLine="420" w:firstLineChars="200"/>
    </w:pPr>
  </w:style>
  <w:style w:type="character" w:customStyle="1" w:styleId="35">
    <w:name w:val="NormalCharacter"/>
    <w:semiHidden/>
    <w:qFormat/>
    <w:uiPriority w:val="0"/>
    <w:rPr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WWW.YlmF.CoM</Company>
  <Pages>2</Pages>
  <Words>1484</Words>
  <Characters>1518</Characters>
  <Lines>3</Lines>
  <Paragraphs>1</Paragraphs>
  <TotalTime>22</TotalTime>
  <ScaleCrop>false</ScaleCrop>
  <LinksUpToDate>false</LinksUpToDate>
  <CharactersWithSpaces>1555</CharactersWithSpaces>
  <Application>WPS Office_12.1.25195.25195_F1E327BC-269C-435d-A152-05C5408002CA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2022-03-09T05:37:00Z</dcterms:created>
  <dc:creator>雨林木风</dc:creator>
  <cp:lastModifiedBy>丁岩</cp:lastModifiedBy>
  <cp:lastPrinted>2024-11-20T04:21:00Z</cp:lastPrinted>
  <dcterms:modified xsi:type="dcterms:W3CDTF">2026-03-04T07:42:24Z</dcterms:modified>
  <dc:title>第七周   2011年3月31日   星期四</dc:title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2052-12.1.25195.25195</vt:lpwstr>
  </property>
  <property fmtid="{D5CDD505-2E9C-101B-9397-08002B2CF9AE}" pid="3" name="ICV">
    <vt:lpwstr>F6B6510ADBDD42849D6C89D6A4AB3155_13</vt:lpwstr>
  </property>
  <property fmtid="{D5CDD505-2E9C-101B-9397-08002B2CF9AE}" pid="4" name="KSOTemplateDocerSaveRecord">
    <vt:lpwstr>eyJoZGlkIjoiNTAzYzUxMDU5MzVhZmZhNGZmMGZjZjdhOTFmYjMyMjUiLCJ1c2VySWQiOiIzNDc5ODY3NzQifQ==</vt:lpwstr>
  </property>
</Properties>
</file>