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18279C78">
      <w:pPr>
        <w:spacing w:line="240" w:lineRule="auto"/>
        <w:jc w:val="center"/>
        <w:rPr>
          <w:rFonts w:hint="eastAsia" w:eastAsia="黑体"/>
          <w:b/>
          <w:bCs/>
          <w:color w:val="000000"/>
          <w:sz w:val="32"/>
        </w:rPr>
      </w:pPr>
      <w:r>
        <w:rPr>
          <w:rFonts w:hint="eastAsia" w:eastAsia="黑体"/>
          <w:b/>
          <w:bCs/>
          <w:color w:val="000000"/>
          <w:sz w:val="32"/>
        </w:rPr>
        <w:t>常州市新北区新桥街道中心幼儿园</w:t>
      </w:r>
      <w:r>
        <w:rPr>
          <w:rFonts w:hint="eastAsia" w:eastAsia="黑体"/>
          <w:b/>
          <w:bCs/>
          <w:color w:val="000000"/>
          <w:sz w:val="32"/>
          <w:lang w:eastAsia="zh-CN"/>
        </w:rPr>
        <w:t>（</w:t>
      </w:r>
      <w:r>
        <w:rPr>
          <w:rFonts w:hint="eastAsia" w:eastAsia="黑体"/>
          <w:b/>
          <w:bCs/>
          <w:color w:val="000000"/>
          <w:sz w:val="32"/>
          <w:lang w:val="en-US" w:eastAsia="zh-CN"/>
        </w:rPr>
        <w:t>新龙湖园区</w:t>
      </w:r>
      <w:r>
        <w:rPr>
          <w:rFonts w:hint="eastAsia" w:eastAsia="黑体"/>
          <w:b/>
          <w:bCs/>
          <w:color w:val="000000"/>
          <w:sz w:val="32"/>
          <w:lang w:eastAsia="zh-CN"/>
        </w:rPr>
        <w:t>）</w:t>
      </w:r>
      <w:r>
        <w:rPr>
          <w:rFonts w:hint="eastAsia" w:eastAsia="黑体"/>
          <w:b/>
          <w:bCs/>
          <w:color w:val="000000"/>
          <w:sz w:val="32"/>
        </w:rPr>
        <w:t>周日活动安排</w:t>
      </w:r>
    </w:p>
    <w:p w14:paraId="1591CC5D">
      <w:pPr>
        <w:wordWrap w:val="0"/>
        <w:spacing w:line="240" w:lineRule="auto"/>
        <w:ind w:firstLine="1461" w:firstLineChars="696"/>
        <w:jc w:val="right"/>
        <w:rPr>
          <w:rFonts w:ascii="宋体" w:hAnsi="宋体"/>
          <w:color w:val="000000"/>
          <w:szCs w:val="21"/>
        </w:rPr>
      </w:pPr>
      <w:r>
        <w:rPr>
          <w:rFonts w:hint="eastAsia" w:ascii="宋体" w:hAnsi="宋体"/>
          <w:color w:val="000000"/>
          <w:szCs w:val="21"/>
          <w:u w:val="none"/>
          <w:lang w:eastAsia="zh-CN"/>
        </w:rPr>
        <w:t>小</w:t>
      </w:r>
      <w:r>
        <w:rPr>
          <w:rFonts w:hint="eastAsia" w:ascii="宋体" w:hAnsi="宋体"/>
          <w:color w:val="000000"/>
          <w:szCs w:val="21"/>
          <w:u w:val="single"/>
          <w:lang w:val="en-US" w:eastAsia="zh-CN"/>
        </w:rPr>
        <w:t>二</w:t>
      </w:r>
      <w:r>
        <w:rPr>
          <w:rFonts w:hint="eastAsia" w:ascii="宋体" w:hAnsi="宋体"/>
          <w:color w:val="000000"/>
          <w:szCs w:val="21"/>
        </w:rPr>
        <w:t>班</w:t>
      </w:r>
      <w:r>
        <w:rPr>
          <w:rFonts w:hint="eastAsia" w:ascii="宋体" w:hAnsi="宋体"/>
          <w:color w:val="000000"/>
          <w:szCs w:val="21"/>
          <w:u w:val="single"/>
        </w:rPr>
        <w:t xml:space="preserve">  202</w:t>
      </w:r>
      <w:r>
        <w:rPr>
          <w:rFonts w:hint="eastAsia" w:ascii="宋体" w:hAnsi="宋体"/>
          <w:color w:val="000000"/>
          <w:szCs w:val="21"/>
          <w:u w:val="single"/>
          <w:lang w:val="en-US" w:eastAsia="zh-CN"/>
        </w:rPr>
        <w:t>6</w:t>
      </w:r>
      <w:r>
        <w:rPr>
          <w:rFonts w:hint="eastAsia" w:ascii="宋体" w:hAnsi="宋体"/>
          <w:color w:val="000000"/>
          <w:szCs w:val="21"/>
          <w:u w:val="single"/>
        </w:rPr>
        <w:t xml:space="preserve"> </w:t>
      </w:r>
      <w:r>
        <w:rPr>
          <w:rFonts w:hint="eastAsia" w:ascii="宋体" w:hAnsi="宋体"/>
          <w:color w:val="000000"/>
        </w:rPr>
        <w:t>年</w:t>
      </w:r>
      <w:r>
        <w:rPr>
          <w:rFonts w:hint="eastAsia" w:ascii="宋体" w:hAnsi="宋体"/>
          <w:color w:val="000000"/>
          <w:u w:val="single"/>
        </w:rPr>
        <w:t xml:space="preserve"> </w:t>
      </w:r>
      <w:r>
        <w:rPr>
          <w:rFonts w:hint="eastAsia" w:ascii="宋体" w:hAnsi="宋体"/>
          <w:color w:val="000000"/>
          <w:u w:val="single"/>
          <w:lang w:val="en-US" w:eastAsia="zh-CN"/>
        </w:rPr>
        <w:t>3</w:t>
      </w:r>
      <w:r>
        <w:rPr>
          <w:rFonts w:hint="eastAsia" w:ascii="宋体" w:hAnsi="宋体"/>
          <w:color w:val="000000"/>
        </w:rPr>
        <w:t>月</w:t>
      </w:r>
      <w:r>
        <w:rPr>
          <w:rFonts w:hint="eastAsia" w:ascii="宋体" w:hAnsi="宋体"/>
          <w:color w:val="000000"/>
          <w:u w:val="single"/>
        </w:rPr>
        <w:t xml:space="preserve"> </w:t>
      </w:r>
      <w:r>
        <w:rPr>
          <w:rFonts w:hint="eastAsia" w:ascii="宋体" w:hAnsi="宋体"/>
          <w:color w:val="000000"/>
          <w:u w:val="single"/>
          <w:lang w:val="en-US" w:eastAsia="zh-CN"/>
        </w:rPr>
        <w:t>5</w:t>
      </w:r>
      <w:r>
        <w:rPr>
          <w:rFonts w:hint="eastAsia" w:ascii="宋体" w:hAnsi="宋体"/>
          <w:color w:val="000000"/>
        </w:rPr>
        <w:t>日</w:t>
      </w:r>
      <w:r>
        <w:rPr>
          <w:rFonts w:ascii="宋体" w:hAnsi="宋体"/>
          <w:color w:val="000000"/>
        </w:rPr>
        <w:t>—</w:t>
      </w:r>
      <w:r>
        <w:rPr>
          <w:rFonts w:hint="eastAsia" w:ascii="宋体" w:hAnsi="宋体"/>
          <w:color w:val="000000"/>
          <w:u w:val="single"/>
        </w:rPr>
        <w:t xml:space="preserve"> </w:t>
      </w:r>
      <w:r>
        <w:rPr>
          <w:rFonts w:hint="eastAsia" w:ascii="宋体" w:hAnsi="宋体"/>
          <w:color w:val="000000"/>
          <w:u w:val="single"/>
          <w:lang w:val="en-US" w:eastAsia="zh-CN"/>
        </w:rPr>
        <w:t>3</w:t>
      </w:r>
      <w:r>
        <w:rPr>
          <w:rFonts w:hint="eastAsia" w:ascii="宋体" w:hAnsi="宋体"/>
          <w:color w:val="000000"/>
          <w:u w:val="single"/>
        </w:rPr>
        <w:t xml:space="preserve"> </w:t>
      </w:r>
      <w:r>
        <w:rPr>
          <w:rFonts w:hint="eastAsia" w:ascii="宋体" w:hAnsi="宋体"/>
          <w:color w:val="000000"/>
        </w:rPr>
        <w:t>月</w:t>
      </w:r>
      <w:r>
        <w:rPr>
          <w:rFonts w:hint="eastAsia" w:ascii="宋体" w:hAnsi="宋体"/>
          <w:color w:val="000000"/>
          <w:lang w:val="en-US" w:eastAsia="zh-CN"/>
        </w:rPr>
        <w:t>6</w:t>
      </w:r>
      <w:r>
        <w:rPr>
          <w:rFonts w:hint="eastAsia" w:ascii="宋体" w:hAnsi="宋体"/>
          <w:color w:val="000000"/>
          <w:u w:val="single"/>
        </w:rPr>
        <w:t xml:space="preserve"> </w:t>
      </w:r>
      <w:r>
        <w:rPr>
          <w:rFonts w:hint="eastAsia" w:ascii="宋体" w:hAnsi="宋体"/>
          <w:color w:val="000000"/>
        </w:rPr>
        <w:t>日</w:t>
      </w:r>
      <w:r>
        <w:rPr>
          <w:rFonts w:hint="eastAsia" w:ascii="宋体" w:hAnsi="宋体"/>
          <w:color w:val="000000"/>
          <w:szCs w:val="21"/>
        </w:rPr>
        <w:t>第</w:t>
      </w:r>
      <w:r>
        <w:rPr>
          <w:rFonts w:hint="eastAsia" w:ascii="宋体" w:hAnsi="宋体"/>
          <w:color w:val="000000"/>
          <w:szCs w:val="21"/>
          <w:u w:val="single"/>
        </w:rPr>
        <w:t xml:space="preserve"> </w:t>
      </w:r>
      <w:r>
        <w:rPr>
          <w:rFonts w:hint="eastAsia" w:ascii="宋体" w:hAnsi="宋体"/>
          <w:color w:val="000000"/>
          <w:szCs w:val="21"/>
          <w:u w:val="single"/>
          <w:lang w:val="en-US" w:eastAsia="zh-CN"/>
        </w:rPr>
        <w:t>一</w:t>
      </w:r>
      <w:r>
        <w:rPr>
          <w:rFonts w:hint="eastAsia" w:ascii="宋体" w:hAnsi="宋体"/>
          <w:color w:val="000000"/>
          <w:szCs w:val="21"/>
          <w:u w:val="single"/>
        </w:rPr>
        <w:t xml:space="preserve"> </w:t>
      </w:r>
      <w:r>
        <w:rPr>
          <w:rFonts w:hint="eastAsia" w:ascii="宋体" w:hAnsi="宋体"/>
          <w:color w:val="000000"/>
          <w:szCs w:val="21"/>
        </w:rPr>
        <w:t>周</w:t>
      </w:r>
    </w:p>
    <w:tbl>
      <w:tblPr>
        <w:tblStyle w:val="9"/>
        <w:tblpPr w:leftFromText="180" w:rightFromText="180" w:vertAnchor="text" w:horzAnchor="margin" w:tblpX="-276" w:tblpY="26"/>
        <w:tblW w:w="10044" w:type="dxa"/>
        <w:tblInd w:w="0" w:type="dxa"/>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711"/>
        <w:gridCol w:w="645"/>
        <w:gridCol w:w="8688"/>
      </w:tblGrid>
      <w:tr w14:paraId="03D4D2C2">
        <w:trPr>
          <w:cantSplit/>
          <w:trHeight w:val="2783" w:hRule="atLeast"/>
        </w:trPr>
        <w:tc>
          <w:tcPr>
            <w:tcW w:w="1356" w:type="dxa"/>
            <w:gridSpan w:val="2"/>
            <w:vMerge w:val="restart"/>
            <w:tcBorders>
              <w:top w:val="single" w:color="auto" w:sz="4" w:space="0"/>
              <w:right w:val="single" w:color="auto" w:sz="4" w:space="0"/>
            </w:tcBorders>
            <w:vAlign w:val="center"/>
          </w:tcPr>
          <w:p w14:paraId="5F4D56B9">
            <w:pPr>
              <w:pStyle w:val="2"/>
              <w:keepNext w:val="0"/>
              <w:keepLines w:val="0"/>
              <w:pageBreakBefore w:val="0"/>
              <w:kinsoku/>
              <w:wordWrap/>
              <w:overflowPunct/>
              <w:topLinePunct w:val="0"/>
              <w:autoSpaceDE/>
              <w:autoSpaceDN/>
              <w:bidi w:val="0"/>
              <w:adjustRightInd/>
              <w:snapToGrid/>
              <w:spacing w:after="0" w:line="320" w:lineRule="exact"/>
              <w:textAlignment w:val="auto"/>
              <w:rPr>
                <w:rFonts w:hint="eastAsia" w:ascii="宋体" w:hAnsi="宋体" w:eastAsia="宋体" w:cs="宋体"/>
                <w:color w:val="000000" w:themeColor="text1"/>
                <w:kern w:val="2"/>
                <w:sz w:val="21"/>
                <w:szCs w:val="21"/>
                <w14:textFill>
                  <w14:solidFill>
                    <w14:schemeClr w14:val="tx1"/>
                  </w14:solidFill>
                </w14:textFill>
              </w:rPr>
            </w:pPr>
            <w:r>
              <w:rPr>
                <w:rFonts w:hint="eastAsia" w:ascii="宋体" w:hAnsi="宋体" w:eastAsia="宋体" w:cs="宋体"/>
                <w:color w:val="000000" w:themeColor="text1"/>
                <w:kern w:val="2"/>
                <w:sz w:val="21"/>
                <w:szCs w:val="21"/>
                <w14:textFill>
                  <w14:solidFill>
                    <w14:schemeClr w14:val="tx1"/>
                  </w14:solidFill>
                </w14:textFill>
              </w:rPr>
              <w:t>本周主题：</w:t>
            </w:r>
          </w:p>
          <w:p w14:paraId="7A8C0D0B">
            <w:pPr>
              <w:pStyle w:val="2"/>
              <w:keepNext w:val="0"/>
              <w:keepLines w:val="0"/>
              <w:pageBreakBefore w:val="0"/>
              <w:kinsoku/>
              <w:wordWrap/>
              <w:overflowPunct/>
              <w:topLinePunct w:val="0"/>
              <w:autoSpaceDE/>
              <w:autoSpaceDN/>
              <w:bidi w:val="0"/>
              <w:adjustRightInd/>
              <w:snapToGrid/>
              <w:spacing w:after="0" w:line="320" w:lineRule="exact"/>
              <w:textAlignment w:val="auto"/>
              <w:rPr>
                <w:rFonts w:hint="eastAsia" w:ascii="宋体" w:hAnsi="宋体" w:eastAsia="宋体" w:cs="宋体"/>
                <w:b/>
                <w:color w:val="000000" w:themeColor="text1"/>
                <w:kern w:val="2"/>
                <w:sz w:val="21"/>
                <w:szCs w:val="21"/>
                <w14:textFill>
                  <w14:solidFill>
                    <w14:schemeClr w14:val="tx1"/>
                  </w14:solidFill>
                </w14:textFill>
              </w:rPr>
            </w:pPr>
            <w:r>
              <w:rPr>
                <w:rFonts w:hint="eastAsia" w:ascii="宋体" w:hAnsi="宋体" w:cs="宋体"/>
                <w:b/>
                <w:bCs/>
                <w:kern w:val="2"/>
                <w:sz w:val="21"/>
                <w:szCs w:val="21"/>
                <w:lang w:val="en-US" w:eastAsia="zh-CN"/>
              </w:rPr>
              <w:t>亲亲热热一家人（一）</w:t>
            </w:r>
          </w:p>
        </w:tc>
        <w:tc>
          <w:tcPr>
            <w:tcW w:w="8688" w:type="dxa"/>
            <w:tcBorders>
              <w:top w:val="single" w:color="auto" w:sz="4" w:space="0"/>
              <w:left w:val="single" w:color="auto" w:sz="4" w:space="0"/>
              <w:bottom w:val="single" w:color="auto" w:sz="4" w:space="0"/>
            </w:tcBorders>
          </w:tcPr>
          <w:p w14:paraId="6FDB66D7">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幼儿基础分析：</w:t>
            </w:r>
          </w:p>
          <w:p w14:paraId="742C76AA">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firstLine="420"/>
              <w:textAlignment w:val="auto"/>
              <w:rPr>
                <w:rFonts w:hint="eastAsia" w:ascii="宋体" w:hAnsi="宋体" w:eastAsia="宋体" w:cs="宋体"/>
                <w:sz w:val="21"/>
                <w:szCs w:val="21"/>
              </w:rPr>
            </w:pPr>
            <w:r>
              <w:rPr>
                <w:rFonts w:hint="eastAsia" w:ascii="宋体" w:hAnsi="宋体" w:eastAsia="宋体" w:cs="宋体"/>
                <w:sz w:val="21"/>
                <w:szCs w:val="21"/>
              </w:rPr>
              <w:t>一转眼，孩子们和家长共同</w:t>
            </w:r>
            <w:r>
              <w:rPr>
                <w:rFonts w:hint="eastAsia" w:ascii="宋体" w:hAnsi="宋体" w:cs="宋体"/>
                <w:sz w:val="21"/>
                <w:szCs w:val="21"/>
                <w:lang w:val="en-US" w:eastAsia="zh-CN"/>
              </w:rPr>
              <w:t>度</w:t>
            </w:r>
            <w:r>
              <w:rPr>
                <w:rFonts w:hint="eastAsia" w:ascii="宋体" w:hAnsi="宋体" w:eastAsia="宋体" w:cs="宋体"/>
                <w:sz w:val="21"/>
                <w:szCs w:val="21"/>
              </w:rPr>
              <w:t>过了一个有趣的寒假，在快乐、幸福的春节里，孩子们和父母家人吃得开心、玩得尽兴，他们和家人在一起感受到了浓浓的亲情，感到安全而温暖。结合假期期间与家长的密切沟通、和孩子们的趣味互动，我们对班级幼儿的寒假生活进行了细致梳理，发现98%的幼儿对小伙伴们的新年经历充满好奇；82%的幼儿迫不及待想要分享自己收到的新年礼物；95%的幼儿对新年的烟花爆竹表现出极高的兴趣。与此同时，我们也关注到一个需要家园共同关注的小问题：个别孩子在假期相对宽松的氛围中，出现了长时间使用电子产品、晚睡晚起的情况，作息规律有所松散，需要我们携手引导，帮助孩子平稳过渡到幼儿园的集体生活。</w:t>
            </w:r>
          </w:p>
          <w:p w14:paraId="05B63B30">
            <w:pPr>
              <w:keepNext w:val="0"/>
              <w:keepLines w:val="0"/>
              <w:pageBreakBefore w:val="0"/>
              <w:widowControl w:val="0"/>
              <w:kinsoku/>
              <w:wordWrap/>
              <w:overflowPunct/>
              <w:topLinePunct w:val="0"/>
              <w:autoSpaceDE/>
              <w:autoSpaceDN/>
              <w:bidi w:val="0"/>
              <w:adjustRightInd/>
              <w:snapToGrid/>
              <w:spacing w:beforeAutospacing="0" w:afterAutospacing="0" w:line="300" w:lineRule="exact"/>
              <w:ind w:firstLine="420"/>
              <w:textAlignment w:val="auto"/>
              <w:rPr>
                <w:rFonts w:hint="eastAsia" w:ascii="宋体" w:hAnsi="宋体" w:cs="宋体"/>
                <w:sz w:val="21"/>
                <w:szCs w:val="21"/>
                <w:lang w:val="en-US" w:eastAsia="zh-CN"/>
              </w:rPr>
            </w:pPr>
            <w:r>
              <w:rPr>
                <w:rFonts w:hint="eastAsia" w:ascii="宋体" w:hAnsi="宋体" w:eastAsia="宋体" w:cs="宋体"/>
                <w:color w:val="000000"/>
                <w:sz w:val="21"/>
                <w:szCs w:val="21"/>
              </w:rPr>
              <w:t>因此本周我们将开展主题活动</w:t>
            </w:r>
            <w:r>
              <w:rPr>
                <w:rFonts w:hint="eastAsia" w:ascii="宋体" w:hAnsi="宋体" w:eastAsia="宋体" w:cs="宋体"/>
                <w:sz w:val="21"/>
                <w:szCs w:val="21"/>
              </w:rPr>
              <w:t>《亲亲热热一家人》，和幼儿共同回顾新年趣事，通过新年高兴事的交流，感知和家人共度新年的快乐、幸福。同时和幼儿一起交流班级公约，帮助幼儿感知自己的成长，尽快适应新学期的集体生活</w:t>
            </w:r>
            <w:r>
              <w:rPr>
                <w:rFonts w:hint="eastAsia" w:ascii="宋体" w:hAnsi="宋体" w:eastAsia="宋体" w:cs="宋体"/>
                <w:sz w:val="21"/>
                <w:szCs w:val="21"/>
                <w:lang w:eastAsia="zh-CN"/>
              </w:rPr>
              <w:t>。</w:t>
            </w:r>
          </w:p>
        </w:tc>
      </w:tr>
      <w:tr w14:paraId="7CEBE9CE">
        <w:trPr>
          <w:cantSplit/>
          <w:trHeight w:val="1060" w:hRule="atLeast"/>
        </w:trPr>
        <w:tc>
          <w:tcPr>
            <w:tcW w:w="1356" w:type="dxa"/>
            <w:gridSpan w:val="2"/>
            <w:vMerge w:val="continue"/>
            <w:tcBorders>
              <w:bottom w:val="single" w:color="auto" w:sz="4" w:space="0"/>
              <w:right w:val="single" w:color="auto" w:sz="4" w:space="0"/>
            </w:tcBorders>
            <w:vAlign w:val="center"/>
          </w:tcPr>
          <w:p w14:paraId="4540FF25">
            <w:pPr>
              <w:keepNext w:val="0"/>
              <w:keepLines w:val="0"/>
              <w:pageBreakBefore w:val="0"/>
              <w:widowControl/>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00000" w:themeColor="text1"/>
                <w:sz w:val="21"/>
                <w:szCs w:val="21"/>
                <w14:textFill>
                  <w14:solidFill>
                    <w14:schemeClr w14:val="tx1"/>
                  </w14:solidFill>
                </w14:textFill>
              </w:rPr>
            </w:pPr>
          </w:p>
        </w:tc>
        <w:tc>
          <w:tcPr>
            <w:tcW w:w="8688" w:type="dxa"/>
            <w:tcBorders>
              <w:top w:val="single" w:color="auto" w:sz="4" w:space="0"/>
              <w:left w:val="single" w:color="auto" w:sz="4" w:space="0"/>
              <w:bottom w:val="single" w:color="auto" w:sz="4" w:space="0"/>
            </w:tcBorders>
          </w:tcPr>
          <w:p w14:paraId="7FD7806E">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bCs/>
                <w:color w:val="auto"/>
                <w:sz w:val="21"/>
                <w:szCs w:val="21"/>
              </w:rPr>
            </w:pPr>
            <w:r>
              <w:rPr>
                <w:rFonts w:hint="eastAsia" w:ascii="宋体" w:hAnsi="宋体" w:eastAsia="宋体" w:cs="宋体"/>
                <w:bCs/>
                <w:color w:val="auto"/>
                <w:sz w:val="21"/>
                <w:szCs w:val="21"/>
              </w:rPr>
              <w:t>周发展目标：</w:t>
            </w:r>
          </w:p>
          <w:p w14:paraId="2B9C38F2">
            <w:pPr>
              <w:keepNext w:val="0"/>
              <w:keepLines w:val="0"/>
              <w:pageBreakBefore w:val="0"/>
              <w:kinsoku/>
              <w:wordWrap/>
              <w:overflowPunct/>
              <w:topLinePunct w:val="0"/>
              <w:autoSpaceDE/>
              <w:autoSpaceDN/>
              <w:bidi w:val="0"/>
              <w:adjustRightInd w:val="0"/>
              <w:snapToGrid w:val="0"/>
              <w:spacing w:line="306" w:lineRule="exact"/>
              <w:textAlignment w:val="auto"/>
              <w:rPr>
                <w:rFonts w:hint="eastAsia" w:ascii="宋体" w:hAnsi="宋体" w:eastAsia="宋体" w:cs="宋体"/>
                <w:sz w:val="21"/>
                <w:szCs w:val="21"/>
                <w:lang w:eastAsia="zh-CN"/>
              </w:rPr>
            </w:pPr>
            <w:r>
              <w:rPr>
                <w:rFonts w:hint="eastAsia" w:ascii="宋体" w:hAnsi="宋体" w:eastAsia="宋体" w:cs="宋体"/>
                <w:sz w:val="21"/>
                <w:szCs w:val="21"/>
                <w:lang w:val="en-US" w:eastAsia="zh-CN"/>
              </w:rPr>
              <w:t>1</w:t>
            </w:r>
            <w:r>
              <w:rPr>
                <w:rFonts w:hint="eastAsia" w:ascii="宋体" w:hAnsi="宋体" w:eastAsia="宋体" w:cs="宋体"/>
                <w:sz w:val="21"/>
                <w:szCs w:val="21"/>
              </w:rPr>
              <w:t>.</w:t>
            </w:r>
            <w:r>
              <w:rPr>
                <w:rFonts w:hint="eastAsia" w:ascii="宋体" w:hAnsi="宋体" w:eastAsia="宋体" w:cs="宋体"/>
                <w:sz w:val="21"/>
                <w:szCs w:val="21"/>
                <w:lang w:val="en-US" w:eastAsia="zh-CN"/>
              </w:rPr>
              <w:t>愿意在同伴、老师面前讲述</w:t>
            </w:r>
            <w:r>
              <w:rPr>
                <w:rFonts w:hint="eastAsia" w:ascii="宋体" w:hAnsi="宋体" w:eastAsia="宋体" w:cs="宋体"/>
                <w:sz w:val="21"/>
                <w:szCs w:val="21"/>
              </w:rPr>
              <w:t>新年经历，感受</w:t>
            </w:r>
            <w:r>
              <w:rPr>
                <w:rFonts w:hint="eastAsia" w:ascii="宋体" w:hAnsi="宋体" w:eastAsia="宋体" w:cs="宋体"/>
                <w:sz w:val="21"/>
                <w:szCs w:val="21"/>
                <w:lang w:val="en-US" w:eastAsia="zh-CN"/>
              </w:rPr>
              <w:t>和</w:t>
            </w:r>
            <w:r>
              <w:rPr>
                <w:rFonts w:hint="eastAsia" w:ascii="宋体" w:hAnsi="宋体" w:eastAsia="宋体" w:cs="宋体"/>
                <w:sz w:val="21"/>
                <w:szCs w:val="21"/>
              </w:rPr>
              <w:t>家人一起共度新年的快乐</w:t>
            </w:r>
            <w:r>
              <w:rPr>
                <w:rFonts w:hint="eastAsia" w:ascii="宋体" w:hAnsi="宋体" w:eastAsia="宋体" w:cs="宋体"/>
                <w:sz w:val="21"/>
                <w:szCs w:val="21"/>
                <w:lang w:eastAsia="zh-CN"/>
              </w:rPr>
              <w:t>。</w:t>
            </w:r>
          </w:p>
          <w:p w14:paraId="7F5AD9D3">
            <w:pPr>
              <w:keepNext w:val="0"/>
              <w:keepLines w:val="0"/>
              <w:pageBreakBefore w:val="0"/>
              <w:widowControl w:val="0"/>
              <w:kinsoku/>
              <w:wordWrap/>
              <w:overflowPunct/>
              <w:topLinePunct w:val="0"/>
              <w:autoSpaceDE/>
              <w:autoSpaceDN/>
              <w:bidi w:val="0"/>
              <w:adjustRightInd/>
              <w:snapToGrid w:val="0"/>
              <w:spacing w:line="306" w:lineRule="exact"/>
              <w:jc w:val="both"/>
              <w:textAlignment w:val="auto"/>
              <w:rPr>
                <w:rFonts w:hint="default" w:ascii="宋体" w:hAnsi="宋体" w:eastAsia="宋体" w:cs="宋体"/>
                <w:color w:val="auto"/>
                <w:kern w:val="0"/>
                <w:sz w:val="21"/>
                <w:szCs w:val="21"/>
                <w:lang w:val="en-US" w:eastAsia="zh-CN" w:bidi="ar-SA"/>
              </w:rPr>
            </w:pPr>
            <w:r>
              <w:rPr>
                <w:rFonts w:hint="eastAsia" w:ascii="宋体" w:hAnsi="宋体" w:eastAsia="宋体" w:cs="宋体"/>
                <w:sz w:val="21"/>
                <w:szCs w:val="21"/>
              </w:rPr>
              <w:t>2.</w:t>
            </w:r>
            <w:r>
              <w:rPr>
                <w:rFonts w:hint="eastAsia" w:ascii="宋体" w:hAnsi="宋体" w:eastAsia="宋体" w:cs="宋体"/>
                <w:sz w:val="21"/>
                <w:szCs w:val="21"/>
                <w:lang w:val="en-US" w:eastAsia="zh-CN"/>
              </w:rPr>
              <w:t>能用简单的线条、色彩等表现新年高兴的事，</w:t>
            </w:r>
            <w:r>
              <w:rPr>
                <w:rFonts w:hint="eastAsia" w:ascii="宋体" w:hAnsi="宋体" w:eastAsia="宋体" w:cs="宋体"/>
                <w:sz w:val="21"/>
                <w:szCs w:val="21"/>
              </w:rPr>
              <w:t>感知自己的成长。</w:t>
            </w:r>
          </w:p>
        </w:tc>
      </w:tr>
      <w:tr w14:paraId="3E564D02">
        <w:trPr>
          <w:cantSplit/>
          <w:trHeight w:val="2213" w:hRule="atLeast"/>
        </w:trPr>
        <w:tc>
          <w:tcPr>
            <w:tcW w:w="1356" w:type="dxa"/>
            <w:gridSpan w:val="2"/>
            <w:tcBorders>
              <w:top w:val="single" w:color="auto" w:sz="4" w:space="0"/>
              <w:bottom w:val="single" w:color="auto" w:sz="4" w:space="0"/>
              <w:right w:val="single" w:color="auto" w:sz="4" w:space="0"/>
            </w:tcBorders>
            <w:vAlign w:val="center"/>
          </w:tcPr>
          <w:p w14:paraId="1F728551">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环境创设</w:t>
            </w:r>
          </w:p>
        </w:tc>
        <w:tc>
          <w:tcPr>
            <w:tcW w:w="8688" w:type="dxa"/>
            <w:tcBorders>
              <w:top w:val="single" w:color="auto" w:sz="4" w:space="0"/>
              <w:left w:val="single" w:color="auto" w:sz="4" w:space="0"/>
              <w:bottom w:val="single" w:color="auto" w:sz="4" w:space="0"/>
            </w:tcBorders>
            <w:vAlign w:val="center"/>
          </w:tcPr>
          <w:p w14:paraId="5E0898F8">
            <w:pPr>
              <w:keepNext w:val="0"/>
              <w:keepLines w:val="0"/>
              <w:pageBreakBefore w:val="0"/>
              <w:tabs>
                <w:tab w:val="left" w:pos="312"/>
              </w:tabs>
              <w:kinsoku/>
              <w:wordWrap/>
              <w:overflowPunct/>
              <w:topLinePunct w:val="0"/>
              <w:autoSpaceDE/>
              <w:autoSpaceDN/>
              <w:bidi w:val="0"/>
              <w:snapToGrid w:val="0"/>
              <w:spacing w:line="306"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rPr>
              <w:t>1.布置《亲亲热热一家人》的主题氛围，张贴幼儿新年里高兴事的图片以及幼儿绘画的烟花等作品，营造新年家人在一起的温馨氛围。</w:t>
            </w:r>
          </w:p>
          <w:p w14:paraId="17250813">
            <w:pPr>
              <w:pStyle w:val="8"/>
              <w:keepNext w:val="0"/>
              <w:keepLines w:val="0"/>
              <w:pageBreakBefore w:val="0"/>
              <w:widowControl w:val="0"/>
              <w:numPr>
                <w:ilvl w:val="0"/>
                <w:numId w:val="0"/>
              </w:numPr>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hint="default" w:ascii="宋体" w:hAnsi="宋体" w:eastAsia="宋体" w:cs="宋体"/>
                <w:color w:val="000000" w:themeColor="text1"/>
                <w:sz w:val="21"/>
                <w:szCs w:val="21"/>
                <w:lang w:val="en-US" w:eastAsia="zh-CN"/>
                <w14:textFill>
                  <w14:solidFill>
                    <w14:schemeClr w14:val="tx1"/>
                  </w14:solidFill>
                </w14:textFill>
              </w:rPr>
            </w:pPr>
            <w:r>
              <w:rPr>
                <w:rFonts w:hint="eastAsia" w:ascii="宋体" w:hAnsi="宋体" w:eastAsia="宋体" w:cs="宋体"/>
                <w:color w:val="000000"/>
                <w:sz w:val="21"/>
                <w:szCs w:val="21"/>
              </w:rPr>
              <w:t>2.区域材料投放：</w:t>
            </w:r>
            <w:r>
              <w:rPr>
                <w:rFonts w:hint="eastAsia" w:ascii="宋体" w:hAnsi="宋体" w:eastAsia="宋体" w:cs="宋体"/>
                <w:sz w:val="21"/>
                <w:szCs w:val="21"/>
              </w:rPr>
              <w:t>美工区提供蜡笔、烟花筒</w:t>
            </w:r>
            <w:r>
              <w:rPr>
                <w:rFonts w:hint="eastAsia" w:ascii="宋体" w:hAnsi="宋体" w:cs="宋体"/>
                <w:sz w:val="21"/>
                <w:szCs w:val="21"/>
                <w:lang w:val="en-US" w:eastAsia="zh-CN"/>
              </w:rPr>
              <w:t>等</w:t>
            </w:r>
            <w:r>
              <w:rPr>
                <w:rFonts w:hint="eastAsia" w:ascii="宋体" w:hAnsi="宋体" w:eastAsia="宋体" w:cs="宋体"/>
                <w:sz w:val="21"/>
                <w:szCs w:val="21"/>
              </w:rPr>
              <w:t>供幼儿绘画</w:t>
            </w:r>
            <w:r>
              <w:rPr>
                <w:rFonts w:hint="eastAsia" w:ascii="宋体" w:hAnsi="宋体" w:cs="宋体"/>
                <w:sz w:val="21"/>
                <w:szCs w:val="21"/>
                <w:lang w:eastAsia="zh-CN"/>
              </w:rPr>
              <w:t>、</w:t>
            </w:r>
            <w:r>
              <w:rPr>
                <w:rFonts w:hint="eastAsia" w:ascii="宋体" w:hAnsi="宋体" w:cs="宋体"/>
                <w:sz w:val="21"/>
                <w:szCs w:val="21"/>
                <w:lang w:val="en-US" w:eastAsia="zh-CN"/>
              </w:rPr>
              <w:t>制作</w:t>
            </w:r>
            <w:r>
              <w:rPr>
                <w:rFonts w:hint="eastAsia" w:ascii="宋体" w:hAnsi="宋体" w:eastAsia="宋体" w:cs="宋体"/>
                <w:sz w:val="21"/>
                <w:szCs w:val="21"/>
              </w:rPr>
              <w:t>烟花，提供圆形、椭圆形等纸片，引导幼儿制作</w:t>
            </w:r>
            <w:r>
              <w:rPr>
                <w:rFonts w:hint="eastAsia" w:ascii="宋体" w:hAnsi="宋体" w:cs="宋体"/>
                <w:sz w:val="21"/>
                <w:szCs w:val="21"/>
                <w:lang w:val="en-US" w:eastAsia="zh-CN"/>
              </w:rPr>
              <w:t>龙</w:t>
            </w:r>
            <w:r>
              <w:rPr>
                <w:rFonts w:hint="eastAsia" w:ascii="宋体" w:hAnsi="宋体" w:eastAsia="宋体" w:cs="宋体"/>
                <w:sz w:val="21"/>
                <w:szCs w:val="21"/>
              </w:rPr>
              <w:t>头帽等；益智区提供新年里的开心事拼图，提供大小不同的</w:t>
            </w:r>
            <w:r>
              <w:rPr>
                <w:rFonts w:hint="eastAsia" w:cs="宋体"/>
                <w:sz w:val="21"/>
                <w:szCs w:val="21"/>
                <w:lang w:val="en-US" w:eastAsia="zh-CN"/>
              </w:rPr>
              <w:t>房子</w:t>
            </w:r>
            <w:r>
              <w:rPr>
                <w:rFonts w:hint="eastAsia" w:ascii="宋体" w:hAnsi="宋体" w:eastAsia="宋体" w:cs="宋体"/>
                <w:sz w:val="21"/>
                <w:szCs w:val="21"/>
              </w:rPr>
              <w:t>，引导幼儿进行分类、排序等；阅读区提供《过大年》、《我爸爸》等图书；娃娃家提供娃娃、动物玩具、电话等供幼儿自由玩耍，利用煤气灶、各类蔬果、盘子等让幼儿模仿爸爸、妈妈或爷爷、奶奶烧饭；建构区提供房子图片，引导幼儿建构。</w:t>
            </w:r>
          </w:p>
        </w:tc>
      </w:tr>
      <w:tr w14:paraId="576FE43D">
        <w:trPr>
          <w:cantSplit/>
          <w:trHeight w:val="1026" w:hRule="atLeast"/>
        </w:trPr>
        <w:tc>
          <w:tcPr>
            <w:tcW w:w="1356" w:type="dxa"/>
            <w:gridSpan w:val="2"/>
            <w:tcBorders>
              <w:top w:val="single" w:color="auto" w:sz="4" w:space="0"/>
              <w:bottom w:val="single" w:color="auto" w:sz="4" w:space="0"/>
              <w:right w:val="single" w:color="auto" w:sz="4" w:space="0"/>
            </w:tcBorders>
            <w:vAlign w:val="center"/>
          </w:tcPr>
          <w:p w14:paraId="4FE42F52">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自我服务与自主管理</w:t>
            </w:r>
          </w:p>
        </w:tc>
        <w:tc>
          <w:tcPr>
            <w:tcW w:w="8688" w:type="dxa"/>
            <w:tcBorders>
              <w:top w:val="single" w:color="auto" w:sz="4" w:space="0"/>
              <w:left w:val="single" w:color="auto" w:sz="4" w:space="0"/>
              <w:bottom w:val="single" w:color="auto" w:sz="4" w:space="0"/>
            </w:tcBorders>
          </w:tcPr>
          <w:p w14:paraId="01A439FF">
            <w:pPr>
              <w:keepNext w:val="0"/>
              <w:keepLines w:val="0"/>
              <w:pageBreakBefore w:val="0"/>
              <w:kinsoku/>
              <w:wordWrap/>
              <w:overflowPunct/>
              <w:topLinePunct w:val="0"/>
              <w:autoSpaceDE/>
              <w:autoSpaceDN/>
              <w:bidi w:val="0"/>
              <w:snapToGrid w:val="0"/>
              <w:spacing w:line="306" w:lineRule="exact"/>
              <w:textAlignment w:val="auto"/>
              <w:rPr>
                <w:rFonts w:hint="eastAsia" w:ascii="宋体" w:hAnsi="宋体" w:eastAsia="宋体" w:cs="宋体"/>
                <w:color w:val="000000"/>
                <w:sz w:val="21"/>
                <w:szCs w:val="21"/>
              </w:rPr>
            </w:pPr>
            <w:r>
              <w:rPr>
                <w:rFonts w:hint="eastAsia" w:ascii="宋体" w:hAnsi="宋体" w:eastAsia="宋体" w:cs="宋体"/>
                <w:color w:val="000000"/>
                <w:sz w:val="21"/>
                <w:szCs w:val="21"/>
                <w:lang w:val="en-US" w:eastAsia="zh-CN"/>
              </w:rPr>
              <w:t>1.</w:t>
            </w:r>
            <w:r>
              <w:rPr>
                <w:rFonts w:hint="eastAsia" w:ascii="宋体" w:hAnsi="宋体" w:eastAsia="宋体" w:cs="宋体"/>
                <w:color w:val="000000"/>
                <w:sz w:val="21"/>
                <w:szCs w:val="21"/>
              </w:rPr>
              <w:t>入园时能</w:t>
            </w:r>
            <w:r>
              <w:rPr>
                <w:rFonts w:hint="eastAsia" w:ascii="宋体" w:hAnsi="宋体" w:cs="宋体"/>
                <w:color w:val="000000"/>
                <w:sz w:val="21"/>
                <w:szCs w:val="21"/>
                <w:lang w:val="en-US" w:eastAsia="zh-CN"/>
              </w:rPr>
              <w:t>在成人的安慰下</w:t>
            </w:r>
            <w:r>
              <w:rPr>
                <w:rFonts w:hint="eastAsia" w:ascii="宋体" w:hAnsi="宋体" w:eastAsia="宋体" w:cs="宋体"/>
                <w:color w:val="000000"/>
                <w:sz w:val="21"/>
                <w:szCs w:val="21"/>
              </w:rPr>
              <w:t>尽快稳定自己的情绪。</w:t>
            </w:r>
          </w:p>
          <w:p w14:paraId="0735E350">
            <w:pPr>
              <w:keepNext w:val="0"/>
              <w:keepLines w:val="0"/>
              <w:pageBreakBefore w:val="0"/>
              <w:kinsoku/>
              <w:wordWrap/>
              <w:overflowPunct/>
              <w:topLinePunct w:val="0"/>
              <w:autoSpaceDE/>
              <w:autoSpaceDN/>
              <w:bidi w:val="0"/>
              <w:snapToGrid w:val="0"/>
              <w:spacing w:line="306" w:lineRule="exact"/>
              <w:textAlignment w:val="auto"/>
              <w:rPr>
                <w:rFonts w:hint="eastAsia" w:ascii="宋体" w:hAnsi="宋体" w:eastAsia="宋体" w:cs="宋体"/>
                <w:sz w:val="21"/>
                <w:szCs w:val="21"/>
              </w:rPr>
            </w:pPr>
            <w:r>
              <w:rPr>
                <w:rFonts w:hint="eastAsia" w:ascii="宋体" w:hAnsi="宋体" w:eastAsia="宋体" w:cs="宋体"/>
                <w:color w:val="000000"/>
                <w:sz w:val="21"/>
                <w:szCs w:val="21"/>
                <w:lang w:val="en-US" w:eastAsia="zh-CN"/>
              </w:rPr>
              <w:t>2.</w:t>
            </w:r>
            <w:r>
              <w:rPr>
                <w:rFonts w:hint="eastAsia" w:ascii="宋体" w:hAnsi="宋体" w:cs="宋体"/>
                <w:color w:val="000000"/>
                <w:sz w:val="21"/>
                <w:szCs w:val="21"/>
                <w:lang w:val="en-US" w:eastAsia="zh-CN"/>
              </w:rPr>
              <w:t>愿意</w:t>
            </w:r>
            <w:r>
              <w:rPr>
                <w:rFonts w:hint="eastAsia" w:ascii="宋体" w:hAnsi="宋体" w:eastAsia="宋体" w:cs="宋体"/>
                <w:color w:val="000000"/>
                <w:sz w:val="21"/>
                <w:szCs w:val="21"/>
              </w:rPr>
              <w:t>自己</w:t>
            </w:r>
            <w:r>
              <w:rPr>
                <w:rFonts w:hint="eastAsia" w:ascii="宋体" w:hAnsi="宋体" w:eastAsia="宋体" w:cs="宋体"/>
                <w:sz w:val="21"/>
                <w:szCs w:val="21"/>
              </w:rPr>
              <w:t>入厕、塞裤和擦鼻涕，</w:t>
            </w:r>
            <w:r>
              <w:rPr>
                <w:rFonts w:hint="eastAsia" w:ascii="宋体" w:hAnsi="宋体" w:cs="宋体"/>
                <w:sz w:val="21"/>
                <w:szCs w:val="21"/>
                <w:lang w:val="en-US" w:eastAsia="zh-CN"/>
              </w:rPr>
              <w:t>能在提醒下</w:t>
            </w:r>
            <w:r>
              <w:rPr>
                <w:rFonts w:hint="eastAsia" w:ascii="宋体" w:hAnsi="宋体" w:eastAsia="宋体" w:cs="宋体"/>
                <w:sz w:val="21"/>
                <w:szCs w:val="21"/>
              </w:rPr>
              <w:t>去喝水，并积极参加户外活动。</w:t>
            </w:r>
          </w:p>
          <w:p w14:paraId="1ECF5893">
            <w:pPr>
              <w:keepNext w:val="0"/>
              <w:keepLines w:val="0"/>
              <w:pageBreakBefore w:val="0"/>
              <w:widowControl w:val="0"/>
              <w:kinsoku/>
              <w:wordWrap/>
              <w:overflowPunct/>
              <w:topLinePunct w:val="0"/>
              <w:autoSpaceDE/>
              <w:autoSpaceDN/>
              <w:bidi w:val="0"/>
              <w:adjustRightInd/>
              <w:snapToGrid/>
              <w:spacing w:line="300" w:lineRule="exact"/>
              <w:textAlignment w:val="auto"/>
              <w:rPr>
                <w:rFonts w:hint="eastAsia" w:ascii="宋体" w:hAnsi="宋体" w:eastAsia="宋体" w:cs="宋体"/>
                <w:color w:val="000000"/>
                <w:sz w:val="21"/>
                <w:szCs w:val="21"/>
                <w:lang w:val="en-US" w:eastAsia="zh-CN"/>
              </w:rPr>
            </w:pPr>
            <w:r>
              <w:rPr>
                <w:rFonts w:hint="eastAsia" w:ascii="宋体" w:hAnsi="宋体" w:eastAsia="宋体" w:cs="宋体"/>
                <w:sz w:val="21"/>
                <w:szCs w:val="21"/>
              </w:rPr>
              <w:t>3.能根据自己的需求自主端饭菜，并能吃完自己的一份饭菜。</w:t>
            </w:r>
          </w:p>
        </w:tc>
      </w:tr>
      <w:tr w14:paraId="4AED8227">
        <w:trPr>
          <w:cantSplit/>
          <w:trHeight w:val="3352" w:hRule="exact"/>
        </w:trPr>
        <w:tc>
          <w:tcPr>
            <w:tcW w:w="711" w:type="dxa"/>
            <w:vMerge w:val="restart"/>
            <w:tcBorders>
              <w:top w:val="single" w:color="auto" w:sz="4" w:space="0"/>
              <w:right w:val="single" w:color="auto" w:sz="4" w:space="0"/>
            </w:tcBorders>
            <w:vAlign w:val="center"/>
          </w:tcPr>
          <w:p w14:paraId="00738E6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上午</w:t>
            </w:r>
          </w:p>
          <w:p w14:paraId="6084103F">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vAlign w:val="center"/>
          </w:tcPr>
          <w:p w14:paraId="040030B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区域</w:t>
            </w:r>
          </w:p>
          <w:p w14:paraId="5A3C9F5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游戏</w:t>
            </w:r>
          </w:p>
        </w:tc>
        <w:tc>
          <w:tcPr>
            <w:tcW w:w="8688" w:type="dxa"/>
            <w:tcBorders>
              <w:top w:val="single" w:color="auto" w:sz="4" w:space="0"/>
              <w:left w:val="single" w:color="auto" w:sz="4" w:space="0"/>
              <w:bottom w:val="single" w:color="auto" w:sz="4" w:space="0"/>
            </w:tcBorders>
            <w:vAlign w:val="center"/>
          </w:tcPr>
          <w:p w14:paraId="7631C5B0">
            <w:pPr>
              <w:keepNext w:val="0"/>
              <w:keepLines w:val="0"/>
              <w:pageBreakBefore w:val="0"/>
              <w:kinsoku/>
              <w:wordWrap/>
              <w:overflowPunct/>
              <w:topLinePunct w:val="0"/>
              <w:autoSpaceDE/>
              <w:autoSpaceDN/>
              <w:bidi w:val="0"/>
              <w:snapToGrid w:val="0"/>
              <w:spacing w:line="306" w:lineRule="exact"/>
              <w:textAlignment w:val="auto"/>
              <w:rPr>
                <w:rStyle w:val="35"/>
                <w:rFonts w:hint="eastAsia" w:ascii="宋体" w:hAnsi="宋体" w:eastAsia="宋体" w:cs="宋体"/>
                <w:sz w:val="21"/>
                <w:szCs w:val="21"/>
              </w:rPr>
            </w:pPr>
            <w:r>
              <w:rPr>
                <w:rFonts w:hint="eastAsia" w:ascii="宋体" w:hAnsi="宋体" w:eastAsia="宋体" w:cs="宋体"/>
                <w:color w:val="000000"/>
                <w:sz w:val="21"/>
                <w:szCs w:val="21"/>
              </w:rPr>
              <w:t>图书区：</w:t>
            </w:r>
            <w:r>
              <w:rPr>
                <w:rStyle w:val="35"/>
                <w:rFonts w:hint="eastAsia" w:ascii="宋体" w:hAnsi="宋体" w:eastAsia="宋体" w:cs="宋体"/>
                <w:sz w:val="21"/>
                <w:szCs w:val="21"/>
              </w:rPr>
              <w:t>绘本阅读《欢乐中国年》</w:t>
            </w:r>
            <w:r>
              <w:rPr>
                <w:rStyle w:val="35"/>
                <w:rFonts w:hint="eastAsia" w:ascii="宋体" w:hAnsi="宋体" w:cs="宋体"/>
                <w:sz w:val="21"/>
                <w:szCs w:val="21"/>
              </w:rPr>
              <w:t>、</w:t>
            </w:r>
            <w:r>
              <w:rPr>
                <w:rStyle w:val="35"/>
                <w:rFonts w:hint="eastAsia" w:ascii="宋体" w:hAnsi="宋体" w:eastAsia="宋体" w:cs="宋体"/>
                <w:sz w:val="21"/>
                <w:szCs w:val="21"/>
              </w:rPr>
              <w:t>《我爱幼儿园》</w:t>
            </w:r>
            <w:r>
              <w:rPr>
                <w:rStyle w:val="35"/>
                <w:rFonts w:hint="eastAsia" w:ascii="宋体" w:hAnsi="宋体" w:cs="宋体"/>
                <w:sz w:val="21"/>
                <w:szCs w:val="21"/>
              </w:rPr>
              <w:t>、</w:t>
            </w:r>
            <w:r>
              <w:rPr>
                <w:rStyle w:val="35"/>
                <w:rFonts w:hint="eastAsia" w:ascii="宋体" w:hAnsi="宋体" w:eastAsia="宋体" w:cs="宋体"/>
                <w:sz w:val="21"/>
                <w:szCs w:val="21"/>
              </w:rPr>
              <w:t>布书、洞洞书；</w:t>
            </w:r>
          </w:p>
          <w:p w14:paraId="34A7AC5F">
            <w:pPr>
              <w:keepNext w:val="0"/>
              <w:keepLines w:val="0"/>
              <w:pageBreakBefore w:val="0"/>
              <w:kinsoku/>
              <w:wordWrap/>
              <w:overflowPunct/>
              <w:topLinePunct w:val="0"/>
              <w:autoSpaceDE/>
              <w:autoSpaceDN/>
              <w:bidi w:val="0"/>
              <w:snapToGrid w:val="0"/>
              <w:spacing w:line="306" w:lineRule="exact"/>
              <w:textAlignment w:val="auto"/>
              <w:rPr>
                <w:rStyle w:val="35"/>
                <w:rFonts w:hint="eastAsia" w:ascii="宋体" w:hAnsi="宋体" w:eastAsia="宋体" w:cs="宋体"/>
                <w:sz w:val="21"/>
                <w:szCs w:val="21"/>
                <w:lang w:eastAsia="zh-CN"/>
              </w:rPr>
            </w:pPr>
            <w:r>
              <w:rPr>
                <w:rFonts w:hint="eastAsia" w:ascii="宋体" w:hAnsi="宋体" w:eastAsia="宋体" w:cs="宋体"/>
                <w:color w:val="000000"/>
                <w:sz w:val="21"/>
                <w:szCs w:val="21"/>
              </w:rPr>
              <w:t>娃娃家：《我会照顾小宝宝》</w:t>
            </w:r>
            <w:r>
              <w:rPr>
                <w:rFonts w:hint="eastAsia" w:ascii="宋体" w:hAnsi="宋体" w:cs="宋体"/>
                <w:color w:val="000000"/>
                <w:sz w:val="21"/>
                <w:szCs w:val="21"/>
                <w:lang w:eastAsia="zh-CN"/>
              </w:rPr>
              <w:t>、</w:t>
            </w:r>
            <w:r>
              <w:rPr>
                <w:rFonts w:hint="eastAsia" w:ascii="宋体" w:hAnsi="宋体" w:eastAsia="宋体" w:cs="宋体"/>
                <w:color w:val="000000"/>
                <w:sz w:val="21"/>
                <w:szCs w:val="21"/>
              </w:rPr>
              <w:t>《我是家庭小主人》</w:t>
            </w:r>
            <w:r>
              <w:rPr>
                <w:rFonts w:hint="eastAsia" w:ascii="宋体" w:hAnsi="宋体" w:eastAsia="宋体" w:cs="宋体"/>
                <w:color w:val="000000"/>
                <w:sz w:val="21"/>
                <w:szCs w:val="21"/>
                <w:lang w:eastAsia="zh-CN"/>
              </w:rPr>
              <w:t>；</w:t>
            </w:r>
          </w:p>
          <w:p w14:paraId="22604801">
            <w:pPr>
              <w:keepNext w:val="0"/>
              <w:keepLines w:val="0"/>
              <w:pageBreakBefore w:val="0"/>
              <w:kinsoku/>
              <w:wordWrap/>
              <w:overflowPunct/>
              <w:topLinePunct w:val="0"/>
              <w:autoSpaceDE/>
              <w:autoSpaceDN/>
              <w:bidi w:val="0"/>
              <w:snapToGrid w:val="0"/>
              <w:spacing w:line="306" w:lineRule="exact"/>
              <w:textAlignment w:val="auto"/>
              <w:rPr>
                <w:rStyle w:val="35"/>
                <w:rFonts w:hint="eastAsia" w:ascii="宋体" w:hAnsi="宋体" w:eastAsia="宋体" w:cs="宋体"/>
                <w:sz w:val="21"/>
                <w:szCs w:val="21"/>
              </w:rPr>
            </w:pPr>
            <w:r>
              <w:rPr>
                <w:rStyle w:val="35"/>
                <w:rFonts w:hint="eastAsia" w:ascii="宋体" w:hAnsi="宋体" w:eastAsia="宋体" w:cs="宋体"/>
                <w:sz w:val="21"/>
                <w:szCs w:val="21"/>
              </w:rPr>
              <w:t>美工区：吸管画《美丽的烟花》</w:t>
            </w:r>
            <w:r>
              <w:rPr>
                <w:rStyle w:val="35"/>
                <w:rFonts w:hint="eastAsia" w:ascii="宋体" w:hAnsi="宋体" w:cs="宋体"/>
                <w:sz w:val="21"/>
                <w:szCs w:val="21"/>
              </w:rPr>
              <w:t>、</w:t>
            </w:r>
            <w:r>
              <w:rPr>
                <w:rStyle w:val="35"/>
                <w:rFonts w:hint="eastAsia" w:ascii="宋体" w:hAnsi="宋体" w:eastAsia="宋体" w:cs="宋体"/>
                <w:sz w:val="21"/>
                <w:szCs w:val="21"/>
              </w:rPr>
              <w:t>彩泥《新年礼物》；</w:t>
            </w:r>
          </w:p>
          <w:p w14:paraId="28DA61A5">
            <w:pPr>
              <w:keepNext w:val="0"/>
              <w:keepLines w:val="0"/>
              <w:pageBreakBefore w:val="0"/>
              <w:kinsoku/>
              <w:wordWrap/>
              <w:overflowPunct/>
              <w:topLinePunct w:val="0"/>
              <w:autoSpaceDE/>
              <w:autoSpaceDN/>
              <w:bidi w:val="0"/>
              <w:snapToGrid w:val="0"/>
              <w:spacing w:line="306" w:lineRule="exact"/>
              <w:textAlignment w:val="auto"/>
              <w:rPr>
                <w:rStyle w:val="35"/>
                <w:rFonts w:hint="eastAsia" w:ascii="宋体" w:hAnsi="宋体" w:eastAsia="宋体" w:cs="宋体"/>
                <w:sz w:val="21"/>
                <w:szCs w:val="21"/>
                <w:lang w:eastAsia="zh-CN"/>
              </w:rPr>
            </w:pPr>
            <w:r>
              <w:rPr>
                <w:rStyle w:val="35"/>
                <w:rFonts w:hint="eastAsia" w:ascii="宋体" w:hAnsi="宋体" w:eastAsia="宋体" w:cs="宋体"/>
                <w:sz w:val="21"/>
                <w:szCs w:val="21"/>
              </w:rPr>
              <w:t>建构区：地面建构《我的家》，</w:t>
            </w:r>
            <w:r>
              <w:rPr>
                <w:rFonts w:hint="eastAsia" w:ascii="宋体" w:hAnsi="宋体" w:eastAsia="宋体" w:cs="宋体"/>
                <w:sz w:val="21"/>
                <w:szCs w:val="21"/>
              </w:rPr>
              <w:t>桌面游戏《新年礼物》</w:t>
            </w:r>
            <w:r>
              <w:rPr>
                <w:rFonts w:hint="eastAsia" w:ascii="宋体" w:hAnsi="宋体" w:cs="宋体"/>
                <w:sz w:val="21"/>
                <w:szCs w:val="21"/>
                <w:lang w:eastAsia="zh-CN"/>
              </w:rPr>
              <w:t>、</w:t>
            </w:r>
            <w:r>
              <w:rPr>
                <w:rFonts w:hint="eastAsia" w:ascii="宋体" w:hAnsi="宋体" w:eastAsia="宋体" w:cs="宋体"/>
                <w:sz w:val="21"/>
                <w:szCs w:val="21"/>
              </w:rPr>
              <w:t>《小房子》等</w:t>
            </w:r>
            <w:r>
              <w:rPr>
                <w:rFonts w:hint="eastAsia" w:ascii="宋体" w:hAnsi="宋体" w:eastAsia="宋体" w:cs="宋体"/>
                <w:sz w:val="21"/>
                <w:szCs w:val="21"/>
                <w:lang w:eastAsia="zh-CN"/>
              </w:rPr>
              <w:t>；</w:t>
            </w:r>
          </w:p>
          <w:p w14:paraId="27917B5D">
            <w:pPr>
              <w:keepNext w:val="0"/>
              <w:keepLines w:val="0"/>
              <w:pageBreakBefore w:val="0"/>
              <w:widowControl w:val="0"/>
              <w:kinsoku/>
              <w:wordWrap/>
              <w:overflowPunct/>
              <w:topLinePunct w:val="0"/>
              <w:autoSpaceDE/>
              <w:autoSpaceDN/>
              <w:bidi w:val="0"/>
              <w:adjustRightInd/>
              <w:snapToGrid w:val="0"/>
              <w:spacing w:line="306" w:lineRule="exact"/>
              <w:textAlignment w:val="auto"/>
              <w:rPr>
                <w:rStyle w:val="35"/>
                <w:rFonts w:hint="eastAsia" w:ascii="宋体" w:hAnsi="宋体" w:eastAsia="宋体" w:cs="宋体"/>
                <w:color w:val="000000"/>
                <w:sz w:val="21"/>
                <w:szCs w:val="21"/>
              </w:rPr>
            </w:pPr>
            <w:r>
              <w:rPr>
                <w:rStyle w:val="35"/>
                <w:rFonts w:hint="eastAsia" w:ascii="宋体" w:hAnsi="宋体" w:eastAsia="宋体" w:cs="宋体"/>
                <w:color w:val="000000"/>
                <w:sz w:val="21"/>
                <w:szCs w:val="21"/>
              </w:rPr>
              <w:t>自然角：</w:t>
            </w:r>
            <w:r>
              <w:rPr>
                <w:rStyle w:val="35"/>
                <w:rFonts w:hint="eastAsia" w:ascii="宋体" w:hAnsi="宋体" w:eastAsia="宋体" w:cs="宋体"/>
                <w:color w:val="000000"/>
                <w:sz w:val="21"/>
                <w:szCs w:val="21"/>
                <w:lang w:val="en-US"/>
              </w:rPr>
              <w:t>水培</w:t>
            </w:r>
            <w:r>
              <w:rPr>
                <w:rStyle w:val="35"/>
                <w:rFonts w:hint="eastAsia" w:ascii="宋体" w:hAnsi="宋体" w:cs="宋体"/>
                <w:color w:val="000000"/>
                <w:sz w:val="21"/>
                <w:szCs w:val="21"/>
                <w:lang w:val="en-US"/>
              </w:rPr>
              <w:t>大蒜</w:t>
            </w:r>
            <w:r>
              <w:rPr>
                <w:rStyle w:val="35"/>
                <w:rFonts w:hint="eastAsia" w:ascii="宋体" w:hAnsi="宋体" w:eastAsia="宋体" w:cs="宋体"/>
                <w:color w:val="000000"/>
                <w:sz w:val="21"/>
                <w:szCs w:val="21"/>
                <w:lang w:val="en-US"/>
              </w:rPr>
              <w:t>，</w:t>
            </w:r>
            <w:r>
              <w:rPr>
                <w:rStyle w:val="35"/>
                <w:rFonts w:hint="eastAsia" w:ascii="宋体" w:hAnsi="宋体" w:eastAsia="宋体" w:cs="宋体"/>
                <w:color w:val="000000"/>
                <w:sz w:val="21"/>
                <w:szCs w:val="21"/>
              </w:rPr>
              <w:t>观察其生长情况；投放</w:t>
            </w:r>
            <w:r>
              <w:rPr>
                <w:rStyle w:val="35"/>
                <w:rFonts w:hint="eastAsia" w:ascii="宋体" w:hAnsi="宋体" w:eastAsia="宋体" w:cs="宋体"/>
                <w:color w:val="000000"/>
                <w:sz w:val="21"/>
                <w:szCs w:val="21"/>
                <w:lang w:val="en-US"/>
              </w:rPr>
              <w:t>金鱼、</w:t>
            </w:r>
            <w:r>
              <w:rPr>
                <w:rStyle w:val="35"/>
                <w:rFonts w:hint="eastAsia" w:ascii="宋体" w:hAnsi="宋体" w:cs="宋体"/>
                <w:color w:val="000000"/>
                <w:sz w:val="21"/>
                <w:szCs w:val="21"/>
                <w:lang w:val="en-US"/>
              </w:rPr>
              <w:t>乌龟给</w:t>
            </w:r>
            <w:r>
              <w:rPr>
                <w:rStyle w:val="35"/>
                <w:rFonts w:hint="eastAsia" w:ascii="宋体" w:hAnsi="宋体" w:eastAsia="宋体" w:cs="宋体"/>
                <w:color w:val="000000"/>
                <w:sz w:val="21"/>
                <w:szCs w:val="21"/>
              </w:rPr>
              <w:t>幼儿照顾、观察。</w:t>
            </w:r>
          </w:p>
          <w:p w14:paraId="392BE6FF">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b w:val="0"/>
                <w:bCs w:val="0"/>
                <w:color w:val="000000"/>
                <w:sz w:val="21"/>
                <w:szCs w:val="21"/>
              </w:rPr>
            </w:pPr>
            <w:r>
              <w:rPr>
                <w:rFonts w:hint="eastAsia" w:ascii="宋体" w:hAnsi="宋体" w:eastAsia="宋体" w:cs="宋体"/>
                <w:b w:val="0"/>
                <w:bCs w:val="0"/>
                <w:color w:val="000000"/>
                <w:sz w:val="21"/>
                <w:szCs w:val="21"/>
                <w:lang w:val="en-US" w:eastAsia="zh-CN"/>
              </w:rPr>
              <w:t>关注要点</w:t>
            </w:r>
            <w:r>
              <w:rPr>
                <w:rFonts w:hint="eastAsia" w:ascii="宋体" w:hAnsi="宋体" w:eastAsia="宋体" w:cs="宋体"/>
                <w:b w:val="0"/>
                <w:bCs w:val="0"/>
                <w:color w:val="000000"/>
                <w:sz w:val="21"/>
                <w:szCs w:val="21"/>
              </w:rPr>
              <w:t>：</w:t>
            </w:r>
          </w:p>
          <w:p w14:paraId="7A67CF36">
            <w:pPr>
              <w:keepNext w:val="0"/>
              <w:keepLines w:val="0"/>
              <w:pageBreakBefore w:val="0"/>
              <w:kinsoku/>
              <w:wordWrap/>
              <w:overflowPunct/>
              <w:topLinePunct w:val="0"/>
              <w:autoSpaceDE/>
              <w:autoSpaceDN/>
              <w:bidi w:val="0"/>
              <w:snapToGrid w:val="0"/>
              <w:spacing w:line="306" w:lineRule="exact"/>
              <w:textAlignment w:val="auto"/>
              <w:rPr>
                <w:rFonts w:hint="default" w:ascii="宋体" w:hAnsi="宋体" w:eastAsia="宋体" w:cs="宋体"/>
                <w:color w:val="000000"/>
                <w:sz w:val="21"/>
                <w:szCs w:val="21"/>
                <w:lang w:val="en-US" w:eastAsia="zh-CN"/>
              </w:rPr>
            </w:pPr>
            <w:r>
              <w:rPr>
                <w:rFonts w:hint="eastAsia" w:ascii="宋体" w:hAnsi="宋体" w:eastAsia="宋体" w:cs="宋体"/>
                <w:color w:val="000000"/>
                <w:sz w:val="21"/>
                <w:szCs w:val="21"/>
                <w:lang w:val="en-US" w:eastAsia="zh-CN"/>
              </w:rPr>
              <w:t>包老师</w:t>
            </w:r>
            <w:r>
              <w:rPr>
                <w:rFonts w:hint="default" w:ascii="宋体" w:hAnsi="宋体" w:eastAsia="宋体" w:cs="宋体"/>
                <w:color w:val="000000"/>
                <w:sz w:val="21"/>
                <w:szCs w:val="21"/>
                <w:lang w:val="en-US" w:eastAsia="zh-CN"/>
              </w:rPr>
              <w:t>关注建构区幼儿活动情况，通过今日动态和观察记录表了解幼儿在建构区游戏过程中是否能运用不同形状积木进行创意搭建，并主动与同伴分工合作。</w:t>
            </w:r>
          </w:p>
          <w:p w14:paraId="23DD2DC7">
            <w:pPr>
              <w:keepNext w:val="0"/>
              <w:keepLines w:val="0"/>
              <w:pageBreakBefore w:val="0"/>
              <w:kinsoku/>
              <w:wordWrap/>
              <w:overflowPunct/>
              <w:topLinePunct w:val="0"/>
              <w:autoSpaceDE/>
              <w:autoSpaceDN/>
              <w:bidi w:val="0"/>
              <w:snapToGrid w:val="0"/>
              <w:spacing w:line="306" w:lineRule="exact"/>
              <w:textAlignment w:val="auto"/>
              <w:rPr>
                <w:rFonts w:hint="default" w:ascii="宋体" w:hAnsi="宋体" w:eastAsia="宋体" w:cs="宋体"/>
                <w:color w:val="FF0000"/>
                <w:kern w:val="2"/>
                <w:sz w:val="21"/>
                <w:szCs w:val="21"/>
                <w:lang w:val="en-US" w:eastAsia="zh-CN"/>
              </w:rPr>
            </w:pPr>
            <w:r>
              <w:rPr>
                <w:rFonts w:hint="default" w:ascii="宋体" w:hAnsi="宋体" w:eastAsia="宋体" w:cs="宋体"/>
                <w:color w:val="000000"/>
                <w:sz w:val="21"/>
                <w:szCs w:val="21"/>
                <w:lang w:val="en-US" w:eastAsia="zh-CN"/>
              </w:rPr>
              <w:t>张</w:t>
            </w:r>
            <w:r>
              <w:rPr>
                <w:rFonts w:hint="eastAsia" w:ascii="宋体" w:hAnsi="宋体" w:eastAsia="宋体" w:cs="宋体"/>
                <w:color w:val="000000"/>
                <w:sz w:val="21"/>
                <w:szCs w:val="21"/>
                <w:lang w:val="en-US" w:eastAsia="zh-CN"/>
              </w:rPr>
              <w:t>老师</w:t>
            </w:r>
            <w:r>
              <w:rPr>
                <w:rFonts w:hint="default" w:ascii="宋体" w:hAnsi="宋体" w:eastAsia="宋体" w:cs="宋体"/>
                <w:color w:val="000000"/>
                <w:sz w:val="21"/>
                <w:szCs w:val="21"/>
                <w:lang w:val="en-US" w:eastAsia="zh-CN"/>
              </w:rPr>
              <w:t>关注阅读区幼儿参与情况，通过今日动态和观察记录表了解幼儿在阅读区活动时是否能自主挑选喜爱的绘本进行翻阅，并尝试用简单语句分享绘本中的画面或情节。</w:t>
            </w:r>
          </w:p>
        </w:tc>
      </w:tr>
      <w:tr w14:paraId="5BDCE46F">
        <w:trPr>
          <w:cantSplit/>
          <w:trHeight w:val="992" w:hRule="exact"/>
        </w:trPr>
        <w:tc>
          <w:tcPr>
            <w:tcW w:w="711" w:type="dxa"/>
            <w:vMerge w:val="continue"/>
            <w:tcBorders>
              <w:right w:val="single" w:color="auto" w:sz="4" w:space="0"/>
            </w:tcBorders>
            <w:vAlign w:val="center"/>
          </w:tcPr>
          <w:p w14:paraId="36A4DCCD">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645" w:type="dxa"/>
            <w:tcBorders>
              <w:top w:val="single" w:color="auto" w:sz="4" w:space="0"/>
              <w:left w:val="single" w:color="auto" w:sz="4" w:space="0"/>
              <w:bottom w:val="single" w:color="auto" w:sz="4" w:space="0"/>
              <w:right w:val="single" w:color="auto" w:sz="4" w:space="0"/>
            </w:tcBorders>
            <w:vAlign w:val="center"/>
          </w:tcPr>
          <w:p w14:paraId="0F1CBBEC">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户外</w:t>
            </w:r>
          </w:p>
          <w:p w14:paraId="695684E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活动</w:t>
            </w:r>
          </w:p>
        </w:tc>
        <w:tc>
          <w:tcPr>
            <w:tcW w:w="8688" w:type="dxa"/>
            <w:tcBorders>
              <w:top w:val="single" w:color="auto" w:sz="4" w:space="0"/>
              <w:left w:val="single" w:color="auto" w:sz="4" w:space="0"/>
              <w:bottom w:val="single" w:color="auto" w:sz="4" w:space="0"/>
            </w:tcBorders>
            <w:vAlign w:val="center"/>
          </w:tcPr>
          <w:p w14:paraId="5437A16F">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00" w:lineRule="exact"/>
              <w:jc w:val="both"/>
              <w:textAlignment w:val="auto"/>
              <w:rPr>
                <w:rFonts w:ascii="Times New Roman" w:hAnsi="Times New Roman" w:cs="Times New Roman"/>
                <w:kern w:val="2"/>
                <w:sz w:val="21"/>
                <w:szCs w:val="21"/>
              </w:rPr>
            </w:pPr>
            <w:r>
              <w:rPr>
                <w:rFonts w:hint="eastAsia" w:ascii="Times New Roman" w:hAnsi="Times New Roman" w:cs="Times New Roman"/>
                <w:kern w:val="2"/>
                <w:sz w:val="21"/>
                <w:szCs w:val="21"/>
              </w:rPr>
              <w:t>晴天：户外体锻活动(球类游戏、跑跨游戏、钻爬游戏、攀爬游戏、滑梯、跳跃游戏、平衡游戏、跑步游戏）；户外游戏区（跑步区、综合区二、沙坑、亿童游戏、后滑梯）</w:t>
            </w:r>
          </w:p>
          <w:p w14:paraId="608994FE">
            <w:pPr>
              <w:keepNext w:val="0"/>
              <w:keepLines w:val="0"/>
              <w:pageBreakBefore w:val="0"/>
              <w:kinsoku/>
              <w:wordWrap/>
              <w:overflowPunct/>
              <w:topLinePunct w:val="0"/>
              <w:autoSpaceDE/>
              <w:autoSpaceDN/>
              <w:bidi w:val="0"/>
              <w:adjustRightInd/>
              <w:snapToGrid/>
              <w:spacing w:line="240" w:lineRule="auto"/>
              <w:textAlignment w:val="auto"/>
              <w:rPr>
                <w:rFonts w:hint="eastAsia" w:ascii="宋体" w:hAnsi="宋体" w:eastAsia="宋体" w:cstheme="minorEastAsia"/>
                <w:color w:val="000000" w:themeColor="text1"/>
                <w:szCs w:val="21"/>
                <w:lang w:eastAsia="zh-CN"/>
                <w14:textFill>
                  <w14:solidFill>
                    <w14:schemeClr w14:val="tx1"/>
                  </w14:solidFill>
                </w14:textFill>
              </w:rPr>
            </w:pPr>
            <w:r>
              <w:rPr>
                <w:rFonts w:hint="eastAsia" w:ascii="Times New Roman" w:hAnsi="Times New Roman" w:cs="Times New Roman"/>
                <w:kern w:val="2"/>
                <w:sz w:val="21"/>
                <w:szCs w:val="21"/>
              </w:rPr>
              <w:t>雨天：室内自主游戏（爬爬乐、万能工匠、桌椅变变变、跳格子、赶小猪、跳圈、袋鼠</w:t>
            </w:r>
            <w:r>
              <w:rPr>
                <w:rFonts w:hint="eastAsia" w:cs="Times New Roman"/>
                <w:kern w:val="2"/>
                <w:sz w:val="21"/>
                <w:szCs w:val="21"/>
                <w:lang w:val="en-US" w:eastAsia="zh-CN"/>
              </w:rPr>
              <w:t>跳</w:t>
            </w:r>
            <w:r>
              <w:rPr>
                <w:rFonts w:hint="eastAsia" w:cs="Times New Roman"/>
                <w:kern w:val="2"/>
                <w:sz w:val="21"/>
                <w:szCs w:val="21"/>
                <w:lang w:eastAsia="zh-CN"/>
              </w:rPr>
              <w:t>）</w:t>
            </w:r>
          </w:p>
          <w:p w14:paraId="17F244A8">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14:textFill>
                  <w14:solidFill>
                    <w14:schemeClr w14:val="tx1"/>
                  </w14:solidFill>
                </w14:textFill>
              </w:rPr>
            </w:pPr>
          </w:p>
          <w:p w14:paraId="28B74AE8">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14:textFill>
                  <w14:solidFill>
                    <w14:schemeClr w14:val="tx1"/>
                  </w14:solidFill>
                </w14:textFill>
              </w:rPr>
            </w:pPr>
          </w:p>
          <w:p w14:paraId="037301CC">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14:textFill>
                  <w14:solidFill>
                    <w14:schemeClr w14:val="tx1"/>
                  </w14:solidFill>
                </w14:textFill>
              </w:rPr>
            </w:pPr>
          </w:p>
          <w:p w14:paraId="6FC47B83">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14:textFill>
                  <w14:solidFill>
                    <w14:schemeClr w14:val="tx1"/>
                  </w14:solidFill>
                </w14:textFill>
              </w:rPr>
            </w:pPr>
          </w:p>
          <w:p w14:paraId="3E6FCA6C">
            <w:pPr>
              <w:keepNext w:val="0"/>
              <w:keepLines w:val="0"/>
              <w:pageBreakBefore w:val="0"/>
              <w:kinsoku/>
              <w:wordWrap/>
              <w:overflowPunct/>
              <w:topLinePunct w:val="0"/>
              <w:autoSpaceDE/>
              <w:autoSpaceDN/>
              <w:bidi w:val="0"/>
              <w:adjustRightInd/>
              <w:snapToGrid/>
              <w:spacing w:line="320" w:lineRule="exact"/>
              <w:textAlignment w:val="auto"/>
              <w:rPr>
                <w:rFonts w:hint="eastAsia" w:ascii="宋体" w:hAnsi="宋体" w:eastAsia="宋体" w:cs="宋体"/>
                <w:color w:val="000000" w:themeColor="text1"/>
                <w:sz w:val="21"/>
                <w:szCs w:val="21"/>
                <w14:textFill>
                  <w14:solidFill>
                    <w14:schemeClr w14:val="tx1"/>
                  </w14:solidFill>
                </w14:textFill>
              </w:rPr>
            </w:pPr>
          </w:p>
          <w:p w14:paraId="4D50C838">
            <w:pPr>
              <w:pStyle w:val="8"/>
              <w:keepNext w:val="0"/>
              <w:keepLines w:val="0"/>
              <w:pageBreakBefore w:val="0"/>
              <w:shd w:val="clear" w:color="auto" w:fill="FFFFFF"/>
              <w:kinsoku/>
              <w:wordWrap/>
              <w:overflowPunct/>
              <w:topLinePunct w:val="0"/>
              <w:autoSpaceDE/>
              <w:autoSpaceDN/>
              <w:bidi w:val="0"/>
              <w:adjustRightInd/>
              <w:snapToGrid/>
              <w:spacing w:before="0" w:beforeAutospacing="0" w:after="0" w:afterAutospacing="0" w:line="320" w:lineRule="exact"/>
              <w:jc w:val="both"/>
              <w:textAlignment w:val="auto"/>
              <w:rPr>
                <w:rFonts w:hint="eastAsia" w:ascii="宋体" w:hAnsi="宋体" w:eastAsia="宋体" w:cs="宋体"/>
                <w:color w:val="000000" w:themeColor="text1"/>
                <w:kern w:val="2"/>
                <w:sz w:val="21"/>
                <w:szCs w:val="21"/>
                <w14:textFill>
                  <w14:solidFill>
                    <w14:schemeClr w14:val="tx1"/>
                  </w14:solidFill>
                </w14:textFill>
              </w:rPr>
            </w:pPr>
          </w:p>
        </w:tc>
      </w:tr>
      <w:tr w14:paraId="404FBCAE">
        <w:trPr>
          <w:cantSplit/>
          <w:trHeight w:val="999" w:hRule="exact"/>
        </w:trPr>
        <w:tc>
          <w:tcPr>
            <w:tcW w:w="711" w:type="dxa"/>
            <w:vMerge w:val="continue"/>
            <w:tcBorders>
              <w:bottom w:val="single" w:color="auto" w:sz="4" w:space="0"/>
              <w:right w:val="single" w:color="auto" w:sz="4" w:space="0"/>
            </w:tcBorders>
            <w:vAlign w:val="center"/>
          </w:tcPr>
          <w:p w14:paraId="07353270">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14:textFill>
                  <w14:solidFill>
                    <w14:schemeClr w14:val="tx1"/>
                  </w14:solidFill>
                </w14:textFill>
              </w:rPr>
            </w:pPr>
          </w:p>
        </w:tc>
        <w:tc>
          <w:tcPr>
            <w:tcW w:w="645" w:type="dxa"/>
            <w:tcBorders>
              <w:top w:val="single" w:color="auto" w:sz="4" w:space="0"/>
              <w:left w:val="single" w:color="auto" w:sz="4" w:space="0"/>
              <w:right w:val="single" w:color="auto" w:sz="4" w:space="0"/>
            </w:tcBorders>
            <w:vAlign w:val="center"/>
          </w:tcPr>
          <w:p w14:paraId="15BA5928">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学习</w:t>
            </w:r>
          </w:p>
          <w:p w14:paraId="749304E9">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活动</w:t>
            </w:r>
          </w:p>
        </w:tc>
        <w:tc>
          <w:tcPr>
            <w:tcW w:w="8688" w:type="dxa"/>
            <w:tcBorders>
              <w:top w:val="single" w:color="auto" w:sz="4" w:space="0"/>
              <w:left w:val="single" w:color="auto" w:sz="4" w:space="0"/>
              <w:bottom w:val="single" w:color="auto" w:sz="4" w:space="0"/>
            </w:tcBorders>
            <w:vAlign w:val="center"/>
          </w:tcPr>
          <w:p w14:paraId="3F319F64">
            <w:pPr>
              <w:keepNext w:val="0"/>
              <w:keepLines w:val="0"/>
              <w:pageBreakBefore w:val="0"/>
              <w:numPr>
                <w:ilvl w:val="0"/>
                <w:numId w:val="0"/>
              </w:numPr>
              <w:kinsoku/>
              <w:wordWrap/>
              <w:overflowPunct/>
              <w:topLinePunct w:val="0"/>
              <w:autoSpaceDE/>
              <w:autoSpaceDN/>
              <w:bidi w:val="0"/>
              <w:adjustRightInd/>
              <w:snapToGrid/>
              <w:spacing w:line="320" w:lineRule="exact"/>
              <w:textAlignment w:val="auto"/>
              <w:rPr>
                <w:rFonts w:hint="default" w:ascii="宋体" w:hAnsi="宋体" w:eastAsia="宋体" w:cs="宋体"/>
                <w:sz w:val="21"/>
                <w:szCs w:val="21"/>
                <w:lang w:val="en-US" w:eastAsia="zh-CN"/>
              </w:rPr>
            </w:pPr>
            <w:r>
              <w:rPr>
                <w:rFonts w:hint="eastAsia" w:ascii="宋体" w:hAnsi="宋体" w:cs="宋体"/>
                <w:color w:val="000000" w:themeColor="text1"/>
                <w:sz w:val="21"/>
                <w:szCs w:val="21"/>
                <w:lang w:val="en-US" w:eastAsia="zh-CN"/>
                <w14:textFill>
                  <w14:solidFill>
                    <w14:schemeClr w14:val="tx1"/>
                  </w14:solidFill>
                </w14:textFill>
              </w:rPr>
              <w:t>1.</w:t>
            </w:r>
            <w:r>
              <w:rPr>
                <w:rFonts w:hint="eastAsia" w:ascii="宋体" w:hAnsi="宋体" w:eastAsia="宋体" w:cs="宋体"/>
                <w:sz w:val="21"/>
                <w:szCs w:val="21"/>
                <w:lang w:eastAsia="zh-Hans"/>
              </w:rPr>
              <w:t>综合</w:t>
            </w:r>
            <w:r>
              <w:rPr>
                <w:rFonts w:hint="eastAsia" w:ascii="宋体" w:hAnsi="宋体" w:eastAsia="宋体" w:cs="宋体"/>
                <w:sz w:val="21"/>
                <w:szCs w:val="21"/>
              </w:rPr>
              <w:t>：新年最高兴的事</w:t>
            </w:r>
            <w:r>
              <w:rPr>
                <w:rFonts w:hint="eastAsia" w:ascii="宋体" w:hAnsi="宋体" w:cs="宋体"/>
                <w:color w:val="000000" w:themeColor="text1"/>
                <w:sz w:val="21"/>
                <w:szCs w:val="21"/>
                <w:lang w:val="en-US" w:eastAsia="zh-CN"/>
                <w14:textFill>
                  <w14:solidFill>
                    <w14:schemeClr w14:val="tx1"/>
                  </w14:solidFill>
                </w14:textFill>
              </w:rPr>
              <w:t xml:space="preserve">             2.</w:t>
            </w:r>
            <w:r>
              <w:rPr>
                <w:rFonts w:hint="eastAsia" w:ascii="宋体" w:hAnsi="宋体" w:eastAsia="宋体" w:cs="宋体"/>
                <w:sz w:val="21"/>
                <w:szCs w:val="21"/>
              </w:rPr>
              <w:t>美术：美丽的烟花</w:t>
            </w:r>
            <w:r>
              <w:rPr>
                <w:rFonts w:hint="eastAsia" w:ascii="宋体" w:hAnsi="宋体" w:eastAsia="宋体" w:cs="宋体"/>
                <w:sz w:val="21"/>
                <w:szCs w:val="21"/>
                <w:lang w:val="en-US" w:eastAsia="zh-CN"/>
              </w:rPr>
              <w:t xml:space="preserve">     </w:t>
            </w:r>
          </w:p>
        </w:tc>
      </w:tr>
      <w:tr w14:paraId="2DD75B40">
        <w:trPr>
          <w:cantSplit/>
          <w:trHeight w:val="2743" w:hRule="exact"/>
        </w:trPr>
        <w:tc>
          <w:tcPr>
            <w:tcW w:w="711" w:type="dxa"/>
            <w:tcBorders>
              <w:right w:val="single" w:color="auto" w:sz="4" w:space="0"/>
            </w:tcBorders>
            <w:vAlign w:val="center"/>
          </w:tcPr>
          <w:p w14:paraId="0188F5A5">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下午</w:t>
            </w:r>
          </w:p>
        </w:tc>
        <w:tc>
          <w:tcPr>
            <w:tcW w:w="645" w:type="dxa"/>
            <w:tcBorders>
              <w:top w:val="single" w:color="auto" w:sz="4" w:space="0"/>
              <w:left w:val="single" w:color="auto" w:sz="4" w:space="0"/>
              <w:right w:val="single" w:color="auto" w:sz="4" w:space="0"/>
            </w:tcBorders>
            <w:vAlign w:val="center"/>
          </w:tcPr>
          <w:p w14:paraId="38CD66DB">
            <w:pPr>
              <w:keepNext w:val="0"/>
              <w:keepLines w:val="0"/>
              <w:pageBreakBefore w:val="0"/>
              <w:kinsoku/>
              <w:wordWrap/>
              <w:overflowPunct/>
              <w:topLinePunct w:val="0"/>
              <w:autoSpaceDE/>
              <w:autoSpaceDN/>
              <w:bidi w:val="0"/>
              <w:adjustRightInd/>
              <w:snapToGrid/>
              <w:spacing w:line="320" w:lineRule="exact"/>
              <w:jc w:val="center"/>
              <w:textAlignment w:val="auto"/>
              <w:rPr>
                <w:rFonts w:hint="eastAsia" w:ascii="宋体" w:hAnsi="宋体" w:eastAsia="宋体" w:cs="宋体"/>
                <w:color w:val="000000" w:themeColor="text1"/>
                <w:sz w:val="21"/>
                <w:szCs w:val="21"/>
                <w14:textFill>
                  <w14:solidFill>
                    <w14:schemeClr w14:val="tx1"/>
                  </w14:solidFill>
                </w14:textFill>
              </w:rPr>
            </w:pPr>
            <w:r>
              <w:rPr>
                <w:rFonts w:hint="eastAsia" w:ascii="宋体" w:hAnsi="宋体" w:eastAsia="宋体" w:cs="宋体"/>
                <w:color w:val="000000" w:themeColor="text1"/>
                <w:sz w:val="21"/>
                <w:szCs w:val="21"/>
                <w14:textFill>
                  <w14:solidFill>
                    <w14:schemeClr w14:val="tx1"/>
                  </w14:solidFill>
                </w14:textFill>
              </w:rPr>
              <w:t>班级自主活动或区域游戏或户外活动</w:t>
            </w:r>
          </w:p>
        </w:tc>
        <w:tc>
          <w:tcPr>
            <w:tcW w:w="8688" w:type="dxa"/>
            <w:tcBorders>
              <w:top w:val="single" w:color="auto" w:sz="4" w:space="0"/>
              <w:left w:val="single" w:color="auto" w:sz="4" w:space="0"/>
            </w:tcBorders>
            <w:vAlign w:val="center"/>
          </w:tcPr>
          <w:p w14:paraId="2F447946">
            <w:pPr>
              <w:keepNext w:val="0"/>
              <w:keepLines w:val="0"/>
              <w:pageBreakBefore w:val="0"/>
              <w:tabs>
                <w:tab w:val="left" w:pos="267"/>
                <w:tab w:val="center" w:pos="839"/>
              </w:tabs>
              <w:kinsoku/>
              <w:wordWrap/>
              <w:overflowPunct/>
              <w:topLinePunct w:val="0"/>
              <w:autoSpaceDE/>
              <w:autoSpaceDN/>
              <w:bidi w:val="0"/>
              <w:adjustRightInd/>
              <w:snapToGrid/>
              <w:spacing w:line="320" w:lineRule="exact"/>
              <w:jc w:val="left"/>
              <w:textAlignment w:val="auto"/>
              <w:rPr>
                <w:rFonts w:hint="eastAsia" w:ascii="宋体" w:hAnsi="宋体" w:eastAsia="宋体" w:cs="宋体"/>
                <w:color w:val="0D0D0D" w:themeColor="text1" w:themeTint="F2"/>
                <w:kern w:val="0"/>
                <w:sz w:val="21"/>
                <w:szCs w:val="21"/>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val="en-US" w:eastAsia="zh-CN"/>
                <w14:textFill>
                  <w14:solidFill>
                    <w14:schemeClr w14:val="tx1">
                      <w14:lumMod w14:val="95000"/>
                      <w14:lumOff w14:val="5000"/>
                    </w14:schemeClr>
                  </w14:solidFill>
                </w14:textFill>
              </w:rPr>
              <w:t>1.</w:t>
            </w:r>
            <w:r>
              <w:rPr>
                <w:rFonts w:hint="eastAsia" w:ascii="宋体" w:hAnsi="宋体" w:eastAsia="宋体" w:cs="宋体"/>
                <w:color w:val="0D0D0D" w:themeColor="text1" w:themeTint="F2"/>
                <w:kern w:val="0"/>
                <w:sz w:val="21"/>
                <w:szCs w:val="21"/>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lang w:val="en-US" w:eastAsia="zh-CN"/>
                <w14:textFill>
                  <w14:solidFill>
                    <w14:schemeClr w14:val="tx1">
                      <w14:lumMod w14:val="95000"/>
                      <w14:lumOff w14:val="5000"/>
                    </w14:schemeClr>
                  </w14:solidFill>
                </w14:textFill>
              </w:rPr>
              <w:t>小小探索家</w:t>
            </w:r>
            <w:r>
              <w:rPr>
                <w:rFonts w:hint="eastAsia" w:ascii="宋体" w:hAnsi="宋体" w:eastAsia="宋体" w:cs="宋体"/>
                <w:color w:val="0D0D0D" w:themeColor="text1" w:themeTint="F2"/>
                <w:kern w:val="0"/>
                <w:sz w:val="21"/>
                <w:szCs w:val="21"/>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lang w:val="en-US" w:eastAsia="zh-CN"/>
                <w14:textFill>
                  <w14:solidFill>
                    <w14:schemeClr w14:val="tx1">
                      <w14:lumMod w14:val="95000"/>
                      <w14:lumOff w14:val="5000"/>
                    </w14:schemeClr>
                  </w14:solidFill>
                </w14:textFill>
              </w:rPr>
              <w:t>活动</w:t>
            </w:r>
            <w:r>
              <w:rPr>
                <w:rFonts w:hint="eastAsia" w:ascii="宋体" w:hAnsi="宋体" w:eastAsia="宋体" w:cs="宋体"/>
                <w:color w:val="0D0D0D" w:themeColor="text1" w:themeTint="F2"/>
                <w:kern w:val="0"/>
                <w:sz w:val="21"/>
                <w:szCs w:val="21"/>
                <w14:textFill>
                  <w14:solidFill>
                    <w14:schemeClr w14:val="tx1">
                      <w14:lumMod w14:val="95000"/>
                      <w14:lumOff w14:val="5000"/>
                    </w14:schemeClr>
                  </w14:solidFill>
                </w14:textFill>
              </w:rPr>
              <w:t>：</w:t>
            </w:r>
          </w:p>
          <w:p w14:paraId="47F06F37">
            <w:pPr>
              <w:keepNext w:val="0"/>
              <w:keepLines w:val="0"/>
              <w:pageBreakBefore w:val="0"/>
              <w:tabs>
                <w:tab w:val="left" w:pos="267"/>
                <w:tab w:val="center" w:pos="839"/>
              </w:tabs>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val="en-US" w:eastAsia="zh-CN"/>
                <w14:textFill>
                  <w14:solidFill>
                    <w14:schemeClr w14:val="tx1">
                      <w14:lumMod w14:val="95000"/>
                      <w14:lumOff w14:val="5000"/>
                    </w14:schemeClr>
                  </w14:solidFill>
                </w14:textFill>
              </w:rPr>
              <w:t xml:space="preserve">主题建构：我爱我家     </w:t>
            </w:r>
            <w:r>
              <w:rPr>
                <w:rFonts w:hint="eastAsia" w:ascii="宋体" w:hAnsi="宋体" w:eastAsia="宋体" w:cs="宋体"/>
                <w:color w:val="0D0D0D" w:themeColor="text1" w:themeTint="F2"/>
                <w:kern w:val="0"/>
                <w:sz w:val="21"/>
                <w:szCs w:val="21"/>
                <w14:textFill>
                  <w14:solidFill>
                    <w14:schemeClr w14:val="tx1">
                      <w14:lumMod w14:val="95000"/>
                      <w14:lumOff w14:val="5000"/>
                    </w14:schemeClr>
                  </w14:solidFill>
                </w14:textFill>
              </w:rPr>
              <w:t>科学养殖：</w:t>
            </w:r>
            <w:r>
              <w:rPr>
                <w:rFonts w:hint="eastAsia" w:ascii="宋体" w:hAnsi="宋体" w:cs="宋体"/>
                <w:color w:val="0D0D0D" w:themeColor="text1" w:themeTint="F2"/>
                <w:kern w:val="0"/>
                <w:sz w:val="21"/>
                <w:szCs w:val="21"/>
                <w:lang w:val="en-US" w:eastAsia="zh-CN"/>
                <w14:textFill>
                  <w14:solidFill>
                    <w14:schemeClr w14:val="tx1">
                      <w14:lumMod w14:val="95000"/>
                      <w14:lumOff w14:val="5000"/>
                    </w14:schemeClr>
                  </w14:solidFill>
                </w14:textFill>
              </w:rPr>
              <w:t>可爱的仓鼠</w:t>
            </w:r>
          </w:p>
          <w:p w14:paraId="0D48B237">
            <w:pPr>
              <w:keepNext w:val="0"/>
              <w:keepLines w:val="0"/>
              <w:pageBreakBefore w:val="0"/>
              <w:numPr>
                <w:ilvl w:val="0"/>
                <w:numId w:val="0"/>
              </w:numPr>
              <w:tabs>
                <w:tab w:val="left" w:pos="267"/>
                <w:tab w:val="center" w:pos="839"/>
              </w:tabs>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D0D0D" w:themeColor="text1" w:themeTint="F2"/>
                <w:kern w:val="0"/>
                <w:sz w:val="21"/>
                <w:szCs w:val="21"/>
                <w:lang w:val="en-US" w:eastAsia="zh-CN"/>
                <w14:textFill>
                  <w14:solidFill>
                    <w14:schemeClr w14:val="tx1">
                      <w14:lumMod w14:val="95000"/>
                      <w14:lumOff w14:val="5000"/>
                    </w14:schemeClr>
                  </w14:solidFill>
                </w14:textFill>
              </w:rPr>
            </w:pPr>
            <w:r>
              <w:rPr>
                <w:rFonts w:hint="eastAsia" w:ascii="宋体" w:hAnsi="宋体" w:cs="宋体"/>
                <w:color w:val="0D0D0D" w:themeColor="text1" w:themeTint="F2"/>
                <w:kern w:val="0"/>
                <w:sz w:val="21"/>
                <w:szCs w:val="21"/>
                <w:lang w:val="en-US" w:eastAsia="zh-CN"/>
                <w14:textFill>
                  <w14:solidFill>
                    <w14:schemeClr w14:val="tx1">
                      <w14:lumMod w14:val="95000"/>
                      <w14:lumOff w14:val="5000"/>
                    </w14:schemeClr>
                  </w14:solidFill>
                </w14:textFill>
              </w:rPr>
              <w:t>2.</w:t>
            </w:r>
            <w:r>
              <w:rPr>
                <w:rFonts w:hint="eastAsia" w:ascii="宋体" w:hAnsi="宋体" w:eastAsia="宋体" w:cs="宋体"/>
                <w:color w:val="0D0D0D" w:themeColor="text1" w:themeTint="F2"/>
                <w:kern w:val="0"/>
                <w:sz w:val="21"/>
                <w:szCs w:val="21"/>
                <w14:textFill>
                  <w14:solidFill>
                    <w14:schemeClr w14:val="tx1">
                      <w14:lumMod w14:val="95000"/>
                      <w14:lumOff w14:val="5000"/>
                    </w14:schemeClr>
                  </w14:solidFill>
                </w14:textFill>
              </w:rPr>
              <w:t>专用活动室</w:t>
            </w:r>
            <w:r>
              <w:rPr>
                <w:rFonts w:hint="eastAsia" w:ascii="宋体" w:hAnsi="宋体" w:cs="宋体"/>
                <w:color w:val="0D0D0D" w:themeColor="text1" w:themeTint="F2"/>
                <w:kern w:val="0"/>
                <w:sz w:val="21"/>
                <w:szCs w:val="21"/>
                <w:lang w:eastAsia="zh-CN"/>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lang w:val="en-US" w:eastAsia="zh-CN"/>
                <w14:textFill>
                  <w14:solidFill>
                    <w14:schemeClr w14:val="tx1">
                      <w14:lumMod w14:val="95000"/>
                      <w14:lumOff w14:val="5000"/>
                    </w14:schemeClr>
                  </w14:solidFill>
                </w14:textFill>
              </w:rPr>
              <w:t>美工室《扭扭棒——美丽的烟花》</w:t>
            </w:r>
          </w:p>
          <w:p w14:paraId="39C5EFC1">
            <w:pPr>
              <w:keepNext w:val="0"/>
              <w:keepLines w:val="0"/>
              <w:pageBreakBefore w:val="0"/>
              <w:numPr>
                <w:ilvl w:val="0"/>
                <w:numId w:val="0"/>
              </w:numPr>
              <w:tabs>
                <w:tab w:val="left" w:pos="267"/>
                <w:tab w:val="center" w:pos="839"/>
              </w:tabs>
              <w:kinsoku/>
              <w:wordWrap/>
              <w:overflowPunct/>
              <w:topLinePunct w:val="0"/>
              <w:autoSpaceDE/>
              <w:autoSpaceDN/>
              <w:bidi w:val="0"/>
              <w:adjustRightInd/>
              <w:snapToGrid/>
              <w:spacing w:line="320" w:lineRule="exact"/>
              <w:jc w:val="left"/>
              <w:textAlignment w:val="auto"/>
              <w:rPr>
                <w:rFonts w:hint="default" w:ascii="宋体" w:hAnsi="宋体" w:eastAsia="宋体" w:cs="宋体"/>
                <w:color w:val="000000" w:themeColor="text1"/>
                <w:kern w:val="0"/>
                <w:sz w:val="21"/>
                <w:szCs w:val="21"/>
                <w:lang w:val="en-US" w:eastAsia="zh-CN"/>
                <w14:textFill>
                  <w14:solidFill>
                    <w14:schemeClr w14:val="tx1"/>
                  </w14:solidFill>
                </w14:textFill>
              </w:rPr>
            </w:pPr>
            <w:r>
              <w:rPr>
                <w:rFonts w:hint="eastAsia" w:ascii="宋体" w:hAnsi="宋体" w:eastAsia="宋体" w:cs="宋体"/>
                <w:color w:val="0D0D0D" w:themeColor="text1" w:themeTint="F2"/>
                <w:kern w:val="0"/>
                <w:sz w:val="21"/>
                <w:szCs w:val="21"/>
                <w14:textFill>
                  <w14:solidFill>
                    <w14:schemeClr w14:val="tx1">
                      <w14:lumMod w14:val="95000"/>
                      <w14:lumOff w14:val="5000"/>
                    </w14:schemeClr>
                  </w14:solidFill>
                </w14:textFill>
              </w:rPr>
              <w:t>3.户外大课堂</w:t>
            </w:r>
            <w:r>
              <w:rPr>
                <w:rFonts w:hint="eastAsia" w:ascii="宋体" w:hAnsi="宋体" w:cs="宋体"/>
                <w:color w:val="0D0D0D" w:themeColor="text1" w:themeTint="F2"/>
                <w:kern w:val="0"/>
                <w:sz w:val="21"/>
                <w:szCs w:val="21"/>
                <w:lang w:eastAsia="zh-CN"/>
                <w14:textFill>
                  <w14:solidFill>
                    <w14:schemeClr w14:val="tx1">
                      <w14:lumMod w14:val="95000"/>
                      <w14:lumOff w14:val="5000"/>
                    </w14:schemeClr>
                  </w14:solidFill>
                </w14:textFill>
              </w:rPr>
              <w:t>：</w:t>
            </w:r>
            <w:r>
              <w:rPr>
                <w:rFonts w:hint="eastAsia" w:ascii="宋体" w:hAnsi="宋体" w:cs="宋体"/>
                <w:color w:val="0D0D0D" w:themeColor="text1" w:themeTint="F2"/>
                <w:kern w:val="0"/>
                <w:sz w:val="21"/>
                <w:szCs w:val="21"/>
                <w:lang w:val="en-US" w:eastAsia="zh-CN"/>
                <w14:textFill>
                  <w14:solidFill>
                    <w14:schemeClr w14:val="tx1">
                      <w14:lumMod w14:val="95000"/>
                      <w14:lumOff w14:val="5000"/>
                    </w14:schemeClr>
                  </w14:solidFill>
                </w14:textFill>
              </w:rPr>
              <w:t>一起来运动</w:t>
            </w:r>
          </w:p>
        </w:tc>
      </w:tr>
    </w:tbl>
    <w:p w14:paraId="0D49CDEE">
      <w:pPr>
        <w:wordWrap w:val="0"/>
        <w:spacing w:line="240" w:lineRule="auto"/>
        <w:ind w:right="210"/>
        <w:jc w:val="right"/>
        <w:rPr>
          <w:rFonts w:hint="eastAsia" w:ascii="宋体" w:hAnsi="宋体" w:eastAsia="宋体"/>
          <w:u w:val="single"/>
          <w:lang w:val="en-US" w:eastAsia="zh-CN"/>
        </w:rPr>
      </w:pPr>
      <w:r>
        <w:rPr>
          <w:rFonts w:hint="eastAsia" w:ascii="宋体" w:hAnsi="宋体"/>
        </w:rPr>
        <w:t>班级老师：</w:t>
      </w:r>
      <w:r>
        <w:rPr>
          <w:rFonts w:hint="eastAsia" w:ascii="宋体" w:hAnsi="宋体"/>
          <w:u w:val="single"/>
        </w:rPr>
        <w:t xml:space="preserve"> </w:t>
      </w:r>
      <w:r>
        <w:rPr>
          <w:rFonts w:hint="eastAsia" w:ascii="宋体" w:hAnsi="宋体"/>
          <w:u w:val="single"/>
          <w:lang w:val="en-US" w:eastAsia="zh-CN"/>
        </w:rPr>
        <w:t>包佳慧、张嘉莉</w:t>
      </w:r>
      <w:r>
        <w:rPr>
          <w:rFonts w:hint="eastAsia" w:ascii="宋体" w:hAnsi="宋体"/>
          <w:u w:val="single"/>
        </w:rPr>
        <w:t xml:space="preserve"> </w:t>
      </w:r>
      <w:r>
        <w:rPr>
          <w:rFonts w:hint="eastAsia" w:ascii="宋体" w:hAnsi="宋体"/>
        </w:rPr>
        <w:t xml:space="preserve">  执笔：</w:t>
      </w:r>
      <w:r>
        <w:rPr>
          <w:rFonts w:hint="eastAsia" w:ascii="宋体" w:hAnsi="宋体"/>
          <w:u w:val="single"/>
          <w:lang w:val="en-US" w:eastAsia="zh-CN"/>
        </w:rPr>
        <w:t>包佳慧</w:t>
      </w:r>
      <w:bookmarkStart w:id="0" w:name="_GoBack"/>
      <w:bookmarkEnd w:id="0"/>
    </w:p>
    <w:p w14:paraId="163A57B8">
      <w:pPr>
        <w:wordWrap/>
        <w:spacing w:line="310" w:lineRule="exact"/>
        <w:ind w:right="210"/>
        <w:jc w:val="right"/>
        <w:rPr>
          <w:rFonts w:hint="eastAsia" w:ascii="宋体" w:hAnsi="宋体"/>
          <w:u w:val="single"/>
          <w:lang w:val="en-US" w:eastAsia="zh-CN"/>
        </w:rPr>
      </w:pPr>
    </w:p>
    <w:p w14:paraId="2C15AE0A">
      <w:pPr>
        <w:wordWrap/>
        <w:spacing w:line="310" w:lineRule="exact"/>
        <w:ind w:right="210"/>
        <w:jc w:val="right"/>
        <w:rPr>
          <w:rFonts w:hint="eastAsia" w:ascii="宋体" w:hAnsi="宋体" w:cs="宋体"/>
          <w:color w:val="000000" w:themeColor="text1"/>
          <w:sz w:val="21"/>
          <w:szCs w:val="21"/>
          <w:lang w:val="en-US" w:eastAsia="zh-CN"/>
          <w14:textFill>
            <w14:solidFill>
              <w14:schemeClr w14:val="tx1"/>
            </w14:solidFill>
          </w14:textFill>
        </w:rPr>
      </w:pPr>
    </w:p>
    <w:sectPr>
      <w:footerReference r:id="rId3" w:type="default"/>
      <w:pgSz w:w="11906" w:h="16838"/>
      <w:pgMar w:top="1417" w:right="1304" w:bottom="1247" w:left="1304" w:header="851" w:footer="992" w:gutter="0"/>
      <w:cols w:space="720" w:num="1"/>
      <w:docGrid w:linePitch="317"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503050405090304"/>
    <w:charset w:val="CC"/>
    <w:family w:val="roman"/>
    <w:pitch w:val="default"/>
    <w:sig w:usb0="E0000AFF" w:usb1="00007843" w:usb2="00000001" w:usb3="00000000" w:csb0="400001BF" w:csb1="DFF70000"/>
  </w:font>
  <w:font w:name="宋体">
    <w:altName w:val="汉仪书宋二KW"/>
    <w:panose1 w:val="00000000000000000000"/>
    <w:charset w:val="00"/>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panose1 w:val="020B0604020202090204"/>
    <w:charset w:val="01"/>
    <w:family w:val="swiss"/>
    <w:pitch w:val="default"/>
    <w:sig w:usb0="E0000AFF" w:usb1="00007843" w:usb2="00000001" w:usb3="00000000" w:csb0="400001BF" w:csb1="DFF70000"/>
  </w:font>
  <w:font w:name="黑体">
    <w:altName w:val="汉仪中黑KW"/>
    <w:panose1 w:val="02010609060101010101"/>
    <w:charset w:val="86"/>
    <w:family w:val="auto"/>
    <w:pitch w:val="default"/>
    <w:sig w:usb0="800002BF" w:usb1="38CF7CFA" w:usb2="00000016" w:usb3="00000000" w:csb0="00040001" w:csb1="00000000"/>
  </w:font>
  <w:font w:name="Courier New">
    <w:panose1 w:val="02070409020205090404"/>
    <w:charset w:val="01"/>
    <w:family w:val="modern"/>
    <w:pitch w:val="default"/>
    <w:sig w:usb0="E0000AFF" w:usb1="40007843" w:usb2="00000001" w:usb3="00000000" w:csb0="400001BF" w:csb1="DFF70000"/>
  </w:font>
  <w:font w:name="Symbol">
    <w:altName w:val="Kingsoft Sign"/>
    <w:panose1 w:val="05050102010706020507"/>
    <w:charset w:val="02"/>
    <w:family w:val="roman"/>
    <w:pitch w:val="default"/>
    <w:sig w:usb0="00000000" w:usb1="00000000" w:usb2="00000000" w:usb3="00000000" w:csb0="80000000" w:csb1="00000000"/>
  </w:font>
  <w:font w:name="Calibri">
    <w:altName w:val="Helvetica Neue"/>
    <w:panose1 w:val="020F0502020204030204"/>
    <w:charset w:val="00"/>
    <w:family w:val="swiss"/>
    <w:pitch w:val="default"/>
    <w:sig w:usb0="00000000" w:usb1="00000000" w:usb2="00000001" w:usb3="00000000" w:csb0="0000019F" w:csb1="00000000"/>
  </w:font>
  <w:font w:name="汉仪书宋二KW">
    <w:panose1 w:val="00020600040101010101"/>
    <w:charset w:val="86"/>
    <w:family w:val="auto"/>
    <w:pitch w:val="default"/>
    <w:sig w:usb0="A00002BF" w:usb1="18EF7CFA" w:usb2="00000016" w:usb3="00000000" w:csb0="00040000" w:csb1="00000000"/>
  </w:font>
  <w:font w:name="汉仪中黑KW">
    <w:panose1 w:val="00020600040101010101"/>
    <w:charset w:val="86"/>
    <w:family w:val="auto"/>
    <w:pitch w:val="default"/>
    <w:sig w:usb0="A00002BF" w:usb1="18EF7CFA" w:usb2="00000016" w:usb3="00000000" w:csb0="00040000" w:csb1="00000000"/>
  </w:font>
  <w:font w:name="楷体_GB2312">
    <w:altName w:val="汉仪楷体简"/>
    <w:panose1 w:val="00000000000000000000"/>
    <w:charset w:val="86"/>
    <w:family w:val="roman"/>
    <w:pitch w:val="default"/>
    <w:sig w:usb0="00000000" w:usb1="00000000" w:usb2="00000010" w:usb3="00000000" w:csb0="00040000" w:csb1="00000000"/>
  </w:font>
  <w:font w:name="汉仪楷体简">
    <w:panose1 w:val="02010600000101010101"/>
    <w:charset w:val="86"/>
    <w:family w:val="auto"/>
    <w:pitch w:val="default"/>
    <w:sig w:usb0="00000001" w:usb1="080E0800" w:usb2="00000002" w:usb3="00000000" w:csb0="00040000" w:csb1="00000000"/>
  </w:font>
  <w:font w:name="楷体">
    <w:altName w:val="汉仪楷体KW"/>
    <w:panose1 w:val="02010609060101010101"/>
    <w:charset w:val="86"/>
    <w:family w:val="auto"/>
    <w:pitch w:val="default"/>
    <w:sig w:usb0="00000000" w:usb1="00000000" w:usb2="00000016" w:usb3="00000000" w:csb0="00040001" w:csb1="00000000"/>
  </w:font>
  <w:font w:name="汉仪楷体KW">
    <w:panose1 w:val="00020600040101010101"/>
    <w:charset w:val="86"/>
    <w:family w:val="auto"/>
    <w:pitch w:val="default"/>
    <w:sig w:usb0="A00002BF" w:usb1="18EF7CFA" w:usb2="00000016" w:usb3="00000000" w:csb0="00040000" w:csb1="00000000"/>
  </w:font>
  <w:font w:name="Kingsoft Sign">
    <w:panose1 w:val="05050102010706020507"/>
    <w:charset w:val="00"/>
    <w:family w:val="auto"/>
    <w:pitch w:val="default"/>
    <w:sig w:usb0="00000000" w:usb1="10000000" w:usb2="00000000" w:usb3="00000000" w:csb0="00000001" w:csb1="00000000"/>
  </w:font>
  <w:font w:name="Helvetica Neue">
    <w:panose1 w:val="02000503000000020004"/>
    <w:charset w:val="00"/>
    <w:family w:val="auto"/>
    <w:pitch w:val="default"/>
    <w:sig w:usb0="E50002FF" w:usb1="500079DB" w:usb2="0000001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8A0912F">
    <w:pPr>
      <w:pStyle w:val="5"/>
      <w:ind w:right="720"/>
      <w:rPr>
        <w:rFonts w:ascii="楷体_GB2312" w:hAnsi="楷体" w:eastAsia="楷体_GB2312"/>
      </w:rPr>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45"/>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JiMDI5OTIzNGVmMGU0ZWY0YTNmZDRlZjY2ZmI4ZTMifQ=="/>
  </w:docVars>
  <w:rsids>
    <w:rsidRoot w:val="00172A27"/>
    <w:rsid w:val="00001678"/>
    <w:rsid w:val="00013F91"/>
    <w:rsid w:val="00025DC8"/>
    <w:rsid w:val="00027855"/>
    <w:rsid w:val="00030027"/>
    <w:rsid w:val="0003034D"/>
    <w:rsid w:val="0003296E"/>
    <w:rsid w:val="000347EA"/>
    <w:rsid w:val="00037273"/>
    <w:rsid w:val="0004175C"/>
    <w:rsid w:val="0004205E"/>
    <w:rsid w:val="000425E4"/>
    <w:rsid w:val="000518C5"/>
    <w:rsid w:val="0005213C"/>
    <w:rsid w:val="00053281"/>
    <w:rsid w:val="00056B12"/>
    <w:rsid w:val="00061117"/>
    <w:rsid w:val="0006183D"/>
    <w:rsid w:val="0006499B"/>
    <w:rsid w:val="00065BFF"/>
    <w:rsid w:val="00070A8C"/>
    <w:rsid w:val="0007527B"/>
    <w:rsid w:val="000777D7"/>
    <w:rsid w:val="00083429"/>
    <w:rsid w:val="000843AA"/>
    <w:rsid w:val="000847B2"/>
    <w:rsid w:val="00085405"/>
    <w:rsid w:val="000878DA"/>
    <w:rsid w:val="00096189"/>
    <w:rsid w:val="00097AD8"/>
    <w:rsid w:val="000A06DE"/>
    <w:rsid w:val="000A5881"/>
    <w:rsid w:val="000A59B7"/>
    <w:rsid w:val="000B02C3"/>
    <w:rsid w:val="000B166B"/>
    <w:rsid w:val="000B3541"/>
    <w:rsid w:val="000B590D"/>
    <w:rsid w:val="000C10B5"/>
    <w:rsid w:val="000C2F98"/>
    <w:rsid w:val="000D218A"/>
    <w:rsid w:val="000D218E"/>
    <w:rsid w:val="000D3F8F"/>
    <w:rsid w:val="000E0951"/>
    <w:rsid w:val="000E0B8B"/>
    <w:rsid w:val="000E0F15"/>
    <w:rsid w:val="000E2083"/>
    <w:rsid w:val="000F04DD"/>
    <w:rsid w:val="000F0EBD"/>
    <w:rsid w:val="000F42D4"/>
    <w:rsid w:val="00102825"/>
    <w:rsid w:val="00103B6E"/>
    <w:rsid w:val="00110DD3"/>
    <w:rsid w:val="0011114A"/>
    <w:rsid w:val="00112243"/>
    <w:rsid w:val="00114BCF"/>
    <w:rsid w:val="00123D23"/>
    <w:rsid w:val="00124042"/>
    <w:rsid w:val="0012433C"/>
    <w:rsid w:val="001246F9"/>
    <w:rsid w:val="00124A63"/>
    <w:rsid w:val="00127DD9"/>
    <w:rsid w:val="00130CB0"/>
    <w:rsid w:val="0013121D"/>
    <w:rsid w:val="001375D7"/>
    <w:rsid w:val="00140B2E"/>
    <w:rsid w:val="00142B92"/>
    <w:rsid w:val="00151BF1"/>
    <w:rsid w:val="00153356"/>
    <w:rsid w:val="0015365E"/>
    <w:rsid w:val="00161C28"/>
    <w:rsid w:val="00162FD9"/>
    <w:rsid w:val="0016580B"/>
    <w:rsid w:val="00166F8F"/>
    <w:rsid w:val="00172418"/>
    <w:rsid w:val="00172A27"/>
    <w:rsid w:val="00174B24"/>
    <w:rsid w:val="00175C2D"/>
    <w:rsid w:val="001809CE"/>
    <w:rsid w:val="0018275B"/>
    <w:rsid w:val="00186A32"/>
    <w:rsid w:val="00190C17"/>
    <w:rsid w:val="001910A6"/>
    <w:rsid w:val="00193613"/>
    <w:rsid w:val="00194BB5"/>
    <w:rsid w:val="0019620A"/>
    <w:rsid w:val="001A21B4"/>
    <w:rsid w:val="001B0A52"/>
    <w:rsid w:val="001B223C"/>
    <w:rsid w:val="001B4BA0"/>
    <w:rsid w:val="001B7634"/>
    <w:rsid w:val="001C36E2"/>
    <w:rsid w:val="001C6A0C"/>
    <w:rsid w:val="001D1C9E"/>
    <w:rsid w:val="001E12DF"/>
    <w:rsid w:val="001E4258"/>
    <w:rsid w:val="001E5461"/>
    <w:rsid w:val="001E5757"/>
    <w:rsid w:val="001E662E"/>
    <w:rsid w:val="001E6684"/>
    <w:rsid w:val="001E66A6"/>
    <w:rsid w:val="001E7EFC"/>
    <w:rsid w:val="001F1B9E"/>
    <w:rsid w:val="001F1E27"/>
    <w:rsid w:val="00200AE0"/>
    <w:rsid w:val="00201BD2"/>
    <w:rsid w:val="0020295B"/>
    <w:rsid w:val="0020491C"/>
    <w:rsid w:val="00204B3C"/>
    <w:rsid w:val="00214288"/>
    <w:rsid w:val="0021457D"/>
    <w:rsid w:val="0021708E"/>
    <w:rsid w:val="00217BC8"/>
    <w:rsid w:val="00220758"/>
    <w:rsid w:val="002222B4"/>
    <w:rsid w:val="002229DD"/>
    <w:rsid w:val="00222D46"/>
    <w:rsid w:val="00224903"/>
    <w:rsid w:val="00226B0B"/>
    <w:rsid w:val="00231129"/>
    <w:rsid w:val="00231D78"/>
    <w:rsid w:val="00233538"/>
    <w:rsid w:val="00233628"/>
    <w:rsid w:val="002336CA"/>
    <w:rsid w:val="00233B7E"/>
    <w:rsid w:val="00246FC8"/>
    <w:rsid w:val="00253DC1"/>
    <w:rsid w:val="00257031"/>
    <w:rsid w:val="00257082"/>
    <w:rsid w:val="0027233D"/>
    <w:rsid w:val="00280620"/>
    <w:rsid w:val="00281D44"/>
    <w:rsid w:val="00282D0B"/>
    <w:rsid w:val="00284DFA"/>
    <w:rsid w:val="002912FA"/>
    <w:rsid w:val="00293C15"/>
    <w:rsid w:val="002A1DDC"/>
    <w:rsid w:val="002A4C86"/>
    <w:rsid w:val="002A7DA2"/>
    <w:rsid w:val="002C46EB"/>
    <w:rsid w:val="002D3ED5"/>
    <w:rsid w:val="002D776A"/>
    <w:rsid w:val="002E0671"/>
    <w:rsid w:val="002E285C"/>
    <w:rsid w:val="002E3FBF"/>
    <w:rsid w:val="002E4B0D"/>
    <w:rsid w:val="003023CB"/>
    <w:rsid w:val="00302EE0"/>
    <w:rsid w:val="00303399"/>
    <w:rsid w:val="003121C8"/>
    <w:rsid w:val="003129CF"/>
    <w:rsid w:val="003137D2"/>
    <w:rsid w:val="003159DF"/>
    <w:rsid w:val="00317A4F"/>
    <w:rsid w:val="003207FF"/>
    <w:rsid w:val="00320A35"/>
    <w:rsid w:val="00320A36"/>
    <w:rsid w:val="003272BF"/>
    <w:rsid w:val="00327511"/>
    <w:rsid w:val="00330684"/>
    <w:rsid w:val="003539FF"/>
    <w:rsid w:val="0035546F"/>
    <w:rsid w:val="00355C7C"/>
    <w:rsid w:val="0036112B"/>
    <w:rsid w:val="003627FE"/>
    <w:rsid w:val="00362E81"/>
    <w:rsid w:val="00363410"/>
    <w:rsid w:val="00366D79"/>
    <w:rsid w:val="00370E21"/>
    <w:rsid w:val="00371700"/>
    <w:rsid w:val="003738E4"/>
    <w:rsid w:val="00381AD9"/>
    <w:rsid w:val="00381F7C"/>
    <w:rsid w:val="00384E1B"/>
    <w:rsid w:val="00387359"/>
    <w:rsid w:val="00387CE2"/>
    <w:rsid w:val="00390A4A"/>
    <w:rsid w:val="00390E2D"/>
    <w:rsid w:val="00391B88"/>
    <w:rsid w:val="00392AF1"/>
    <w:rsid w:val="00397EED"/>
    <w:rsid w:val="003A3C6C"/>
    <w:rsid w:val="003A3C6E"/>
    <w:rsid w:val="003A4655"/>
    <w:rsid w:val="003A68BD"/>
    <w:rsid w:val="003B083E"/>
    <w:rsid w:val="003B4125"/>
    <w:rsid w:val="003B450F"/>
    <w:rsid w:val="003C1A66"/>
    <w:rsid w:val="003C1ADF"/>
    <w:rsid w:val="003C7A0C"/>
    <w:rsid w:val="003D224C"/>
    <w:rsid w:val="003D272B"/>
    <w:rsid w:val="003D4066"/>
    <w:rsid w:val="003E2272"/>
    <w:rsid w:val="003E32B9"/>
    <w:rsid w:val="003E737A"/>
    <w:rsid w:val="003E79A2"/>
    <w:rsid w:val="003F186C"/>
    <w:rsid w:val="003F3B18"/>
    <w:rsid w:val="003F46F2"/>
    <w:rsid w:val="003F771B"/>
    <w:rsid w:val="003F7D55"/>
    <w:rsid w:val="00400369"/>
    <w:rsid w:val="004007F0"/>
    <w:rsid w:val="0040183D"/>
    <w:rsid w:val="00402EBA"/>
    <w:rsid w:val="00403031"/>
    <w:rsid w:val="00407B68"/>
    <w:rsid w:val="00424834"/>
    <w:rsid w:val="004308AE"/>
    <w:rsid w:val="00431632"/>
    <w:rsid w:val="004337BB"/>
    <w:rsid w:val="00433BDC"/>
    <w:rsid w:val="00446CEF"/>
    <w:rsid w:val="00460F7A"/>
    <w:rsid w:val="004625DD"/>
    <w:rsid w:val="004629BD"/>
    <w:rsid w:val="00462E84"/>
    <w:rsid w:val="00466836"/>
    <w:rsid w:val="00470A8D"/>
    <w:rsid w:val="00471B18"/>
    <w:rsid w:val="0048119D"/>
    <w:rsid w:val="00481A1E"/>
    <w:rsid w:val="004823CC"/>
    <w:rsid w:val="00484F6B"/>
    <w:rsid w:val="00485F9F"/>
    <w:rsid w:val="00490442"/>
    <w:rsid w:val="00495728"/>
    <w:rsid w:val="004972A9"/>
    <w:rsid w:val="004A1A0F"/>
    <w:rsid w:val="004A2FA4"/>
    <w:rsid w:val="004A6DA9"/>
    <w:rsid w:val="004B14A9"/>
    <w:rsid w:val="004B2030"/>
    <w:rsid w:val="004B4932"/>
    <w:rsid w:val="004B7499"/>
    <w:rsid w:val="004C0735"/>
    <w:rsid w:val="004C2F02"/>
    <w:rsid w:val="004C30A5"/>
    <w:rsid w:val="004C5185"/>
    <w:rsid w:val="004D256C"/>
    <w:rsid w:val="004D4E0F"/>
    <w:rsid w:val="004D58D7"/>
    <w:rsid w:val="004E3011"/>
    <w:rsid w:val="004E32B2"/>
    <w:rsid w:val="004E6775"/>
    <w:rsid w:val="004F1007"/>
    <w:rsid w:val="004F6963"/>
    <w:rsid w:val="00503543"/>
    <w:rsid w:val="005121D2"/>
    <w:rsid w:val="00512ADC"/>
    <w:rsid w:val="00513DE2"/>
    <w:rsid w:val="00516ACB"/>
    <w:rsid w:val="00522107"/>
    <w:rsid w:val="00524467"/>
    <w:rsid w:val="00525BCD"/>
    <w:rsid w:val="00527D57"/>
    <w:rsid w:val="00531524"/>
    <w:rsid w:val="00532569"/>
    <w:rsid w:val="005337C0"/>
    <w:rsid w:val="00533A82"/>
    <w:rsid w:val="0053694A"/>
    <w:rsid w:val="005414EB"/>
    <w:rsid w:val="00542E87"/>
    <w:rsid w:val="00543166"/>
    <w:rsid w:val="005507DE"/>
    <w:rsid w:val="00550A35"/>
    <w:rsid w:val="005570AF"/>
    <w:rsid w:val="005622E7"/>
    <w:rsid w:val="005627F8"/>
    <w:rsid w:val="00563B46"/>
    <w:rsid w:val="00565320"/>
    <w:rsid w:val="00566ADE"/>
    <w:rsid w:val="0056707B"/>
    <w:rsid w:val="005716BC"/>
    <w:rsid w:val="0057171B"/>
    <w:rsid w:val="0057232D"/>
    <w:rsid w:val="0057257F"/>
    <w:rsid w:val="00582DBF"/>
    <w:rsid w:val="0058557F"/>
    <w:rsid w:val="005862E4"/>
    <w:rsid w:val="0059297B"/>
    <w:rsid w:val="005A0052"/>
    <w:rsid w:val="005A0429"/>
    <w:rsid w:val="005A1FF0"/>
    <w:rsid w:val="005A2113"/>
    <w:rsid w:val="005A7406"/>
    <w:rsid w:val="005B6EE5"/>
    <w:rsid w:val="005C5586"/>
    <w:rsid w:val="005C57AD"/>
    <w:rsid w:val="005C6ABC"/>
    <w:rsid w:val="005D46AA"/>
    <w:rsid w:val="005D5ECA"/>
    <w:rsid w:val="005E46C7"/>
    <w:rsid w:val="005E5997"/>
    <w:rsid w:val="005E688D"/>
    <w:rsid w:val="005E6DD8"/>
    <w:rsid w:val="005F67AE"/>
    <w:rsid w:val="006033C2"/>
    <w:rsid w:val="00603BDD"/>
    <w:rsid w:val="006064FA"/>
    <w:rsid w:val="00613033"/>
    <w:rsid w:val="00613439"/>
    <w:rsid w:val="006149A7"/>
    <w:rsid w:val="00616F86"/>
    <w:rsid w:val="00626A29"/>
    <w:rsid w:val="006300DD"/>
    <w:rsid w:val="0063114B"/>
    <w:rsid w:val="0063128A"/>
    <w:rsid w:val="00635542"/>
    <w:rsid w:val="00637125"/>
    <w:rsid w:val="00637E30"/>
    <w:rsid w:val="00641E8C"/>
    <w:rsid w:val="0064276C"/>
    <w:rsid w:val="00643697"/>
    <w:rsid w:val="006450D6"/>
    <w:rsid w:val="00645164"/>
    <w:rsid w:val="006464A9"/>
    <w:rsid w:val="006470D8"/>
    <w:rsid w:val="00652684"/>
    <w:rsid w:val="00655055"/>
    <w:rsid w:val="00657329"/>
    <w:rsid w:val="00662F92"/>
    <w:rsid w:val="00664E84"/>
    <w:rsid w:val="00666A0C"/>
    <w:rsid w:val="00666BE3"/>
    <w:rsid w:val="00670229"/>
    <w:rsid w:val="00671231"/>
    <w:rsid w:val="00682943"/>
    <w:rsid w:val="0068474A"/>
    <w:rsid w:val="0069077B"/>
    <w:rsid w:val="00693140"/>
    <w:rsid w:val="006A0F09"/>
    <w:rsid w:val="006A1636"/>
    <w:rsid w:val="006B45FB"/>
    <w:rsid w:val="006B46CD"/>
    <w:rsid w:val="006B5C46"/>
    <w:rsid w:val="006C1189"/>
    <w:rsid w:val="006C2D66"/>
    <w:rsid w:val="006C3550"/>
    <w:rsid w:val="006D7ABA"/>
    <w:rsid w:val="006D7B03"/>
    <w:rsid w:val="006E1CBB"/>
    <w:rsid w:val="006E25DC"/>
    <w:rsid w:val="006F0A4C"/>
    <w:rsid w:val="006F6ACF"/>
    <w:rsid w:val="007005B6"/>
    <w:rsid w:val="00705DC0"/>
    <w:rsid w:val="00711B60"/>
    <w:rsid w:val="0071215E"/>
    <w:rsid w:val="00714247"/>
    <w:rsid w:val="007155E0"/>
    <w:rsid w:val="00715EB6"/>
    <w:rsid w:val="00720697"/>
    <w:rsid w:val="00723863"/>
    <w:rsid w:val="00723B02"/>
    <w:rsid w:val="00740127"/>
    <w:rsid w:val="007403BE"/>
    <w:rsid w:val="00744F55"/>
    <w:rsid w:val="00745473"/>
    <w:rsid w:val="00751205"/>
    <w:rsid w:val="007525B8"/>
    <w:rsid w:val="00752682"/>
    <w:rsid w:val="0075545C"/>
    <w:rsid w:val="00757160"/>
    <w:rsid w:val="0075719E"/>
    <w:rsid w:val="007579FB"/>
    <w:rsid w:val="00762DE4"/>
    <w:rsid w:val="007630BA"/>
    <w:rsid w:val="007634A4"/>
    <w:rsid w:val="0077191C"/>
    <w:rsid w:val="00771AE4"/>
    <w:rsid w:val="007754DA"/>
    <w:rsid w:val="00785BEF"/>
    <w:rsid w:val="00791323"/>
    <w:rsid w:val="0079249D"/>
    <w:rsid w:val="007977F5"/>
    <w:rsid w:val="007A1005"/>
    <w:rsid w:val="007A1538"/>
    <w:rsid w:val="007A2CC1"/>
    <w:rsid w:val="007A4551"/>
    <w:rsid w:val="007A7595"/>
    <w:rsid w:val="007B10A2"/>
    <w:rsid w:val="007B42ED"/>
    <w:rsid w:val="007B67D4"/>
    <w:rsid w:val="007C1A73"/>
    <w:rsid w:val="007C3C76"/>
    <w:rsid w:val="007D2BB9"/>
    <w:rsid w:val="007D4C3D"/>
    <w:rsid w:val="007D7BDC"/>
    <w:rsid w:val="007E3D13"/>
    <w:rsid w:val="007E4F74"/>
    <w:rsid w:val="007F2C9D"/>
    <w:rsid w:val="007F5925"/>
    <w:rsid w:val="008013F7"/>
    <w:rsid w:val="00803BFF"/>
    <w:rsid w:val="0080671B"/>
    <w:rsid w:val="00806E0F"/>
    <w:rsid w:val="0080769F"/>
    <w:rsid w:val="00814A11"/>
    <w:rsid w:val="008172E8"/>
    <w:rsid w:val="0083778B"/>
    <w:rsid w:val="00837EF6"/>
    <w:rsid w:val="00841265"/>
    <w:rsid w:val="008459C6"/>
    <w:rsid w:val="0084726D"/>
    <w:rsid w:val="00860F02"/>
    <w:rsid w:val="008614B8"/>
    <w:rsid w:val="00866285"/>
    <w:rsid w:val="008706DF"/>
    <w:rsid w:val="00870AED"/>
    <w:rsid w:val="00871ABB"/>
    <w:rsid w:val="00872643"/>
    <w:rsid w:val="00872A78"/>
    <w:rsid w:val="00872BC6"/>
    <w:rsid w:val="00874FF4"/>
    <w:rsid w:val="008775B6"/>
    <w:rsid w:val="00877B65"/>
    <w:rsid w:val="00881A43"/>
    <w:rsid w:val="00882400"/>
    <w:rsid w:val="00884A11"/>
    <w:rsid w:val="00886729"/>
    <w:rsid w:val="00887C44"/>
    <w:rsid w:val="00891575"/>
    <w:rsid w:val="00892DB8"/>
    <w:rsid w:val="008941DA"/>
    <w:rsid w:val="00894C94"/>
    <w:rsid w:val="008966E4"/>
    <w:rsid w:val="008B16BA"/>
    <w:rsid w:val="008B2C34"/>
    <w:rsid w:val="008B5E25"/>
    <w:rsid w:val="008B6A7D"/>
    <w:rsid w:val="008B6F2C"/>
    <w:rsid w:val="008C20AE"/>
    <w:rsid w:val="008C750A"/>
    <w:rsid w:val="008D4B55"/>
    <w:rsid w:val="008D5F75"/>
    <w:rsid w:val="008E4449"/>
    <w:rsid w:val="008E5726"/>
    <w:rsid w:val="008E5DFC"/>
    <w:rsid w:val="008F0506"/>
    <w:rsid w:val="008F4A9D"/>
    <w:rsid w:val="008F4DD0"/>
    <w:rsid w:val="0090484C"/>
    <w:rsid w:val="0091148F"/>
    <w:rsid w:val="009123FB"/>
    <w:rsid w:val="009131EF"/>
    <w:rsid w:val="009148FA"/>
    <w:rsid w:val="00916B82"/>
    <w:rsid w:val="0092146C"/>
    <w:rsid w:val="00921C2B"/>
    <w:rsid w:val="00921E48"/>
    <w:rsid w:val="00922D36"/>
    <w:rsid w:val="00923666"/>
    <w:rsid w:val="00924EF6"/>
    <w:rsid w:val="0092743D"/>
    <w:rsid w:val="00930D69"/>
    <w:rsid w:val="00930FBE"/>
    <w:rsid w:val="009354D7"/>
    <w:rsid w:val="00935C05"/>
    <w:rsid w:val="00943A84"/>
    <w:rsid w:val="00946281"/>
    <w:rsid w:val="0095151F"/>
    <w:rsid w:val="00952F91"/>
    <w:rsid w:val="0095733C"/>
    <w:rsid w:val="00962BAD"/>
    <w:rsid w:val="00963303"/>
    <w:rsid w:val="00964105"/>
    <w:rsid w:val="009646CF"/>
    <w:rsid w:val="0096647E"/>
    <w:rsid w:val="0097194C"/>
    <w:rsid w:val="009835A9"/>
    <w:rsid w:val="009852CF"/>
    <w:rsid w:val="00987AA9"/>
    <w:rsid w:val="00991479"/>
    <w:rsid w:val="00991833"/>
    <w:rsid w:val="0099328A"/>
    <w:rsid w:val="00994A8E"/>
    <w:rsid w:val="00995E8D"/>
    <w:rsid w:val="009B0474"/>
    <w:rsid w:val="009B4030"/>
    <w:rsid w:val="009B4199"/>
    <w:rsid w:val="009C0FE9"/>
    <w:rsid w:val="009C1A87"/>
    <w:rsid w:val="009C2A27"/>
    <w:rsid w:val="009C5B95"/>
    <w:rsid w:val="009D2ECD"/>
    <w:rsid w:val="009D751F"/>
    <w:rsid w:val="009E598C"/>
    <w:rsid w:val="009F0C2D"/>
    <w:rsid w:val="009F1602"/>
    <w:rsid w:val="009F1B18"/>
    <w:rsid w:val="00A10208"/>
    <w:rsid w:val="00A1078D"/>
    <w:rsid w:val="00A1230F"/>
    <w:rsid w:val="00A145D8"/>
    <w:rsid w:val="00A16A49"/>
    <w:rsid w:val="00A16BBE"/>
    <w:rsid w:val="00A24B54"/>
    <w:rsid w:val="00A27459"/>
    <w:rsid w:val="00A3178F"/>
    <w:rsid w:val="00A33617"/>
    <w:rsid w:val="00A40180"/>
    <w:rsid w:val="00A42CDB"/>
    <w:rsid w:val="00A4333B"/>
    <w:rsid w:val="00A44D43"/>
    <w:rsid w:val="00A44D72"/>
    <w:rsid w:val="00A44F11"/>
    <w:rsid w:val="00A45F82"/>
    <w:rsid w:val="00A46555"/>
    <w:rsid w:val="00A46743"/>
    <w:rsid w:val="00A472CD"/>
    <w:rsid w:val="00A55953"/>
    <w:rsid w:val="00A5676C"/>
    <w:rsid w:val="00A6284C"/>
    <w:rsid w:val="00A64444"/>
    <w:rsid w:val="00A669E8"/>
    <w:rsid w:val="00A71990"/>
    <w:rsid w:val="00A753DC"/>
    <w:rsid w:val="00A7577D"/>
    <w:rsid w:val="00A847BA"/>
    <w:rsid w:val="00A873A8"/>
    <w:rsid w:val="00A93C8A"/>
    <w:rsid w:val="00A94482"/>
    <w:rsid w:val="00A962A4"/>
    <w:rsid w:val="00AA0765"/>
    <w:rsid w:val="00AA0F53"/>
    <w:rsid w:val="00AA146E"/>
    <w:rsid w:val="00AA2396"/>
    <w:rsid w:val="00AA258E"/>
    <w:rsid w:val="00AA5377"/>
    <w:rsid w:val="00AA6D18"/>
    <w:rsid w:val="00AA7E0D"/>
    <w:rsid w:val="00AC40D1"/>
    <w:rsid w:val="00AC5D41"/>
    <w:rsid w:val="00AC6184"/>
    <w:rsid w:val="00AD4101"/>
    <w:rsid w:val="00AD69C2"/>
    <w:rsid w:val="00AE253F"/>
    <w:rsid w:val="00AE3811"/>
    <w:rsid w:val="00AE5B15"/>
    <w:rsid w:val="00AE64CE"/>
    <w:rsid w:val="00AE6DBF"/>
    <w:rsid w:val="00AE7398"/>
    <w:rsid w:val="00AE7AC9"/>
    <w:rsid w:val="00AF4133"/>
    <w:rsid w:val="00AF6FCC"/>
    <w:rsid w:val="00B0176A"/>
    <w:rsid w:val="00B0251F"/>
    <w:rsid w:val="00B05761"/>
    <w:rsid w:val="00B079EB"/>
    <w:rsid w:val="00B07E9E"/>
    <w:rsid w:val="00B10D19"/>
    <w:rsid w:val="00B13230"/>
    <w:rsid w:val="00B239EC"/>
    <w:rsid w:val="00B32E66"/>
    <w:rsid w:val="00B34E65"/>
    <w:rsid w:val="00B41CC6"/>
    <w:rsid w:val="00B43C4F"/>
    <w:rsid w:val="00B45129"/>
    <w:rsid w:val="00B47205"/>
    <w:rsid w:val="00B5018C"/>
    <w:rsid w:val="00B50454"/>
    <w:rsid w:val="00B51C90"/>
    <w:rsid w:val="00B5202C"/>
    <w:rsid w:val="00B60F48"/>
    <w:rsid w:val="00B62345"/>
    <w:rsid w:val="00B63C05"/>
    <w:rsid w:val="00B72EB9"/>
    <w:rsid w:val="00B738F1"/>
    <w:rsid w:val="00B823A0"/>
    <w:rsid w:val="00B86385"/>
    <w:rsid w:val="00B918E4"/>
    <w:rsid w:val="00B97D9D"/>
    <w:rsid w:val="00BB1CA1"/>
    <w:rsid w:val="00BB3B9C"/>
    <w:rsid w:val="00BC0D83"/>
    <w:rsid w:val="00BC7AC5"/>
    <w:rsid w:val="00BD13BC"/>
    <w:rsid w:val="00BD293D"/>
    <w:rsid w:val="00BD62A4"/>
    <w:rsid w:val="00BE14C4"/>
    <w:rsid w:val="00BE1C05"/>
    <w:rsid w:val="00BE400D"/>
    <w:rsid w:val="00BE51AC"/>
    <w:rsid w:val="00BE6EFB"/>
    <w:rsid w:val="00BE7C66"/>
    <w:rsid w:val="00BF200F"/>
    <w:rsid w:val="00BF567F"/>
    <w:rsid w:val="00BF6AC5"/>
    <w:rsid w:val="00BF7818"/>
    <w:rsid w:val="00C02F9F"/>
    <w:rsid w:val="00C1366F"/>
    <w:rsid w:val="00C138B4"/>
    <w:rsid w:val="00C147E9"/>
    <w:rsid w:val="00C162D5"/>
    <w:rsid w:val="00C169C8"/>
    <w:rsid w:val="00C16C3B"/>
    <w:rsid w:val="00C173F9"/>
    <w:rsid w:val="00C2049B"/>
    <w:rsid w:val="00C216B5"/>
    <w:rsid w:val="00C21F92"/>
    <w:rsid w:val="00C2362E"/>
    <w:rsid w:val="00C257B4"/>
    <w:rsid w:val="00C25A20"/>
    <w:rsid w:val="00C26899"/>
    <w:rsid w:val="00C269D8"/>
    <w:rsid w:val="00C43372"/>
    <w:rsid w:val="00C43C21"/>
    <w:rsid w:val="00C50976"/>
    <w:rsid w:val="00C558FC"/>
    <w:rsid w:val="00C6112B"/>
    <w:rsid w:val="00C62E53"/>
    <w:rsid w:val="00C662EE"/>
    <w:rsid w:val="00C74036"/>
    <w:rsid w:val="00C74066"/>
    <w:rsid w:val="00C74231"/>
    <w:rsid w:val="00C74237"/>
    <w:rsid w:val="00C80999"/>
    <w:rsid w:val="00C834C0"/>
    <w:rsid w:val="00C85F20"/>
    <w:rsid w:val="00C92337"/>
    <w:rsid w:val="00C92CC1"/>
    <w:rsid w:val="00C94612"/>
    <w:rsid w:val="00C96913"/>
    <w:rsid w:val="00CA75E8"/>
    <w:rsid w:val="00CB36E6"/>
    <w:rsid w:val="00CB702F"/>
    <w:rsid w:val="00CC7C1D"/>
    <w:rsid w:val="00CD65BC"/>
    <w:rsid w:val="00CE76B0"/>
    <w:rsid w:val="00CF142A"/>
    <w:rsid w:val="00CF37DA"/>
    <w:rsid w:val="00CF799F"/>
    <w:rsid w:val="00CF7CB3"/>
    <w:rsid w:val="00D00D57"/>
    <w:rsid w:val="00D04715"/>
    <w:rsid w:val="00D063EE"/>
    <w:rsid w:val="00D21432"/>
    <w:rsid w:val="00D22A40"/>
    <w:rsid w:val="00D23A03"/>
    <w:rsid w:val="00D26C3B"/>
    <w:rsid w:val="00D31A0F"/>
    <w:rsid w:val="00D32895"/>
    <w:rsid w:val="00D36930"/>
    <w:rsid w:val="00D41C46"/>
    <w:rsid w:val="00D41F77"/>
    <w:rsid w:val="00D45540"/>
    <w:rsid w:val="00D54284"/>
    <w:rsid w:val="00D557DB"/>
    <w:rsid w:val="00D62CA0"/>
    <w:rsid w:val="00D646B6"/>
    <w:rsid w:val="00D70620"/>
    <w:rsid w:val="00D77599"/>
    <w:rsid w:val="00D805D4"/>
    <w:rsid w:val="00D82822"/>
    <w:rsid w:val="00D8492E"/>
    <w:rsid w:val="00D86651"/>
    <w:rsid w:val="00D918E5"/>
    <w:rsid w:val="00D920FB"/>
    <w:rsid w:val="00D92F74"/>
    <w:rsid w:val="00D95746"/>
    <w:rsid w:val="00D96409"/>
    <w:rsid w:val="00DA2D49"/>
    <w:rsid w:val="00DA3EDB"/>
    <w:rsid w:val="00DB047A"/>
    <w:rsid w:val="00DB337D"/>
    <w:rsid w:val="00DC2171"/>
    <w:rsid w:val="00DC3237"/>
    <w:rsid w:val="00DC56E7"/>
    <w:rsid w:val="00DC67F8"/>
    <w:rsid w:val="00DC7EE2"/>
    <w:rsid w:val="00DD1EFF"/>
    <w:rsid w:val="00DD277B"/>
    <w:rsid w:val="00DD3EE4"/>
    <w:rsid w:val="00DD511D"/>
    <w:rsid w:val="00DE01AB"/>
    <w:rsid w:val="00DE677D"/>
    <w:rsid w:val="00DF167A"/>
    <w:rsid w:val="00DF316A"/>
    <w:rsid w:val="00DF5AD2"/>
    <w:rsid w:val="00E02779"/>
    <w:rsid w:val="00E103F1"/>
    <w:rsid w:val="00E105EA"/>
    <w:rsid w:val="00E1210E"/>
    <w:rsid w:val="00E1589F"/>
    <w:rsid w:val="00E204D1"/>
    <w:rsid w:val="00E2481E"/>
    <w:rsid w:val="00E25BFB"/>
    <w:rsid w:val="00E30B81"/>
    <w:rsid w:val="00E31E44"/>
    <w:rsid w:val="00E34ACF"/>
    <w:rsid w:val="00E35BAE"/>
    <w:rsid w:val="00E36824"/>
    <w:rsid w:val="00E414F6"/>
    <w:rsid w:val="00E4451A"/>
    <w:rsid w:val="00E45389"/>
    <w:rsid w:val="00E459C9"/>
    <w:rsid w:val="00E467DF"/>
    <w:rsid w:val="00E611AA"/>
    <w:rsid w:val="00E61809"/>
    <w:rsid w:val="00E62136"/>
    <w:rsid w:val="00E626DE"/>
    <w:rsid w:val="00E648AE"/>
    <w:rsid w:val="00E66B25"/>
    <w:rsid w:val="00E721F3"/>
    <w:rsid w:val="00E7231A"/>
    <w:rsid w:val="00E7736B"/>
    <w:rsid w:val="00E80BE0"/>
    <w:rsid w:val="00E82408"/>
    <w:rsid w:val="00E93693"/>
    <w:rsid w:val="00EB0410"/>
    <w:rsid w:val="00EB14DA"/>
    <w:rsid w:val="00EB287B"/>
    <w:rsid w:val="00EB3DAF"/>
    <w:rsid w:val="00EC1499"/>
    <w:rsid w:val="00EC63C6"/>
    <w:rsid w:val="00EC6D87"/>
    <w:rsid w:val="00ED1344"/>
    <w:rsid w:val="00ED4F80"/>
    <w:rsid w:val="00ED504C"/>
    <w:rsid w:val="00ED63E6"/>
    <w:rsid w:val="00ED6AF7"/>
    <w:rsid w:val="00EE2576"/>
    <w:rsid w:val="00EE3561"/>
    <w:rsid w:val="00EE3B2E"/>
    <w:rsid w:val="00EE450B"/>
    <w:rsid w:val="00EE4C48"/>
    <w:rsid w:val="00EF0678"/>
    <w:rsid w:val="00EF2550"/>
    <w:rsid w:val="00EF2620"/>
    <w:rsid w:val="00F028FC"/>
    <w:rsid w:val="00F03FB1"/>
    <w:rsid w:val="00F061B5"/>
    <w:rsid w:val="00F10EEB"/>
    <w:rsid w:val="00F13E16"/>
    <w:rsid w:val="00F13E3C"/>
    <w:rsid w:val="00F165EF"/>
    <w:rsid w:val="00F216A3"/>
    <w:rsid w:val="00F22EA5"/>
    <w:rsid w:val="00F234C5"/>
    <w:rsid w:val="00F255E5"/>
    <w:rsid w:val="00F31A4F"/>
    <w:rsid w:val="00F330A7"/>
    <w:rsid w:val="00F33AD5"/>
    <w:rsid w:val="00F36E54"/>
    <w:rsid w:val="00F374BF"/>
    <w:rsid w:val="00F40049"/>
    <w:rsid w:val="00F40609"/>
    <w:rsid w:val="00F4196F"/>
    <w:rsid w:val="00F44B3F"/>
    <w:rsid w:val="00F47FDF"/>
    <w:rsid w:val="00F52E44"/>
    <w:rsid w:val="00F55971"/>
    <w:rsid w:val="00F5609D"/>
    <w:rsid w:val="00F57706"/>
    <w:rsid w:val="00F61D8F"/>
    <w:rsid w:val="00F65CDB"/>
    <w:rsid w:val="00F723AF"/>
    <w:rsid w:val="00F740DF"/>
    <w:rsid w:val="00F74CC6"/>
    <w:rsid w:val="00F75215"/>
    <w:rsid w:val="00F80FBD"/>
    <w:rsid w:val="00F81378"/>
    <w:rsid w:val="00F82B17"/>
    <w:rsid w:val="00F85C04"/>
    <w:rsid w:val="00F86BF9"/>
    <w:rsid w:val="00F93FA9"/>
    <w:rsid w:val="00F94513"/>
    <w:rsid w:val="00F94E5D"/>
    <w:rsid w:val="00F95CDF"/>
    <w:rsid w:val="00FA3E15"/>
    <w:rsid w:val="00FB0F8B"/>
    <w:rsid w:val="00FB1003"/>
    <w:rsid w:val="00FB2B54"/>
    <w:rsid w:val="00FB3680"/>
    <w:rsid w:val="00FC4CB3"/>
    <w:rsid w:val="00FC6AC0"/>
    <w:rsid w:val="00FD0B6A"/>
    <w:rsid w:val="00FD45B6"/>
    <w:rsid w:val="00FD52AF"/>
    <w:rsid w:val="00FE0F5D"/>
    <w:rsid w:val="00FE4810"/>
    <w:rsid w:val="00FE7729"/>
    <w:rsid w:val="00FF00EC"/>
    <w:rsid w:val="00FF06E9"/>
    <w:rsid w:val="00FF725F"/>
    <w:rsid w:val="011833F3"/>
    <w:rsid w:val="018E4B54"/>
    <w:rsid w:val="01BD17FD"/>
    <w:rsid w:val="028E3199"/>
    <w:rsid w:val="02AD04D8"/>
    <w:rsid w:val="02DE3EF1"/>
    <w:rsid w:val="036D1000"/>
    <w:rsid w:val="03AC38D7"/>
    <w:rsid w:val="03B1736B"/>
    <w:rsid w:val="03E40FA6"/>
    <w:rsid w:val="0431202E"/>
    <w:rsid w:val="04B769D7"/>
    <w:rsid w:val="051C4A8C"/>
    <w:rsid w:val="05243941"/>
    <w:rsid w:val="055D4367"/>
    <w:rsid w:val="056A4339"/>
    <w:rsid w:val="05724B0B"/>
    <w:rsid w:val="060A0E5F"/>
    <w:rsid w:val="06224324"/>
    <w:rsid w:val="064E4FF6"/>
    <w:rsid w:val="07C35CE2"/>
    <w:rsid w:val="08DD2784"/>
    <w:rsid w:val="08EF5238"/>
    <w:rsid w:val="09C000DC"/>
    <w:rsid w:val="0A942C74"/>
    <w:rsid w:val="0B187AA4"/>
    <w:rsid w:val="0B9C2483"/>
    <w:rsid w:val="0BCB0A54"/>
    <w:rsid w:val="0CFB142B"/>
    <w:rsid w:val="0D072869"/>
    <w:rsid w:val="0DC724AD"/>
    <w:rsid w:val="0DE93979"/>
    <w:rsid w:val="0F170F7D"/>
    <w:rsid w:val="0F1C0B4A"/>
    <w:rsid w:val="1045133B"/>
    <w:rsid w:val="107A3433"/>
    <w:rsid w:val="10B54054"/>
    <w:rsid w:val="12122296"/>
    <w:rsid w:val="138008DC"/>
    <w:rsid w:val="13D11138"/>
    <w:rsid w:val="13DF5603"/>
    <w:rsid w:val="144331F8"/>
    <w:rsid w:val="14B545B5"/>
    <w:rsid w:val="14D40A38"/>
    <w:rsid w:val="14DA5F1E"/>
    <w:rsid w:val="15605757"/>
    <w:rsid w:val="15E9720F"/>
    <w:rsid w:val="16021A7C"/>
    <w:rsid w:val="160E0421"/>
    <w:rsid w:val="18784278"/>
    <w:rsid w:val="18C33745"/>
    <w:rsid w:val="190E24E6"/>
    <w:rsid w:val="1927033C"/>
    <w:rsid w:val="19EC2827"/>
    <w:rsid w:val="1ACD2659"/>
    <w:rsid w:val="1B1555F7"/>
    <w:rsid w:val="1B6F7EEE"/>
    <w:rsid w:val="1BAF4334"/>
    <w:rsid w:val="1BB958E7"/>
    <w:rsid w:val="1CB472DD"/>
    <w:rsid w:val="1D0A7BB8"/>
    <w:rsid w:val="1D2944EF"/>
    <w:rsid w:val="1DDA7B6F"/>
    <w:rsid w:val="1DFB74DD"/>
    <w:rsid w:val="1EDA5AFC"/>
    <w:rsid w:val="1F1E04CF"/>
    <w:rsid w:val="20B32887"/>
    <w:rsid w:val="215840E1"/>
    <w:rsid w:val="218714E4"/>
    <w:rsid w:val="228A52D3"/>
    <w:rsid w:val="22A55F1B"/>
    <w:rsid w:val="230E2678"/>
    <w:rsid w:val="231B5F2B"/>
    <w:rsid w:val="23484377"/>
    <w:rsid w:val="2504444E"/>
    <w:rsid w:val="25CF7214"/>
    <w:rsid w:val="26A76454"/>
    <w:rsid w:val="272C0707"/>
    <w:rsid w:val="282D2989"/>
    <w:rsid w:val="29E52C9C"/>
    <w:rsid w:val="2A420242"/>
    <w:rsid w:val="2AF60454"/>
    <w:rsid w:val="2BE23A8A"/>
    <w:rsid w:val="2C617297"/>
    <w:rsid w:val="2C946A15"/>
    <w:rsid w:val="2CD66DA0"/>
    <w:rsid w:val="2D0852EE"/>
    <w:rsid w:val="2D4A5D8B"/>
    <w:rsid w:val="2DAA4A7C"/>
    <w:rsid w:val="2DB73B9C"/>
    <w:rsid w:val="2DEF248E"/>
    <w:rsid w:val="2DFE26D1"/>
    <w:rsid w:val="2EA31DE1"/>
    <w:rsid w:val="2F195996"/>
    <w:rsid w:val="2F7A5EF9"/>
    <w:rsid w:val="30127F1B"/>
    <w:rsid w:val="302747C8"/>
    <w:rsid w:val="30564A47"/>
    <w:rsid w:val="30B76421"/>
    <w:rsid w:val="311346E6"/>
    <w:rsid w:val="3169622D"/>
    <w:rsid w:val="31833619"/>
    <w:rsid w:val="320F5558"/>
    <w:rsid w:val="32591E7A"/>
    <w:rsid w:val="325E7BE3"/>
    <w:rsid w:val="33590AD6"/>
    <w:rsid w:val="33641229"/>
    <w:rsid w:val="35FB40C6"/>
    <w:rsid w:val="360E1887"/>
    <w:rsid w:val="36193C36"/>
    <w:rsid w:val="36540266"/>
    <w:rsid w:val="37EC5805"/>
    <w:rsid w:val="38301D83"/>
    <w:rsid w:val="38382775"/>
    <w:rsid w:val="389D160A"/>
    <w:rsid w:val="38B72832"/>
    <w:rsid w:val="38D9545A"/>
    <w:rsid w:val="3934664D"/>
    <w:rsid w:val="39C93324"/>
    <w:rsid w:val="3AB6569A"/>
    <w:rsid w:val="3ABF1104"/>
    <w:rsid w:val="3B08622F"/>
    <w:rsid w:val="3B0A6B5A"/>
    <w:rsid w:val="3B460492"/>
    <w:rsid w:val="3B84690C"/>
    <w:rsid w:val="3B93072E"/>
    <w:rsid w:val="3C3F333E"/>
    <w:rsid w:val="3C7834B3"/>
    <w:rsid w:val="3CAA45A6"/>
    <w:rsid w:val="3CE84C78"/>
    <w:rsid w:val="3D122796"/>
    <w:rsid w:val="3E77217A"/>
    <w:rsid w:val="3E8802DD"/>
    <w:rsid w:val="3E8D3D29"/>
    <w:rsid w:val="3EDB1AA4"/>
    <w:rsid w:val="3F1510EC"/>
    <w:rsid w:val="3FAD68EF"/>
    <w:rsid w:val="401F4E55"/>
    <w:rsid w:val="405C514C"/>
    <w:rsid w:val="40FB4C29"/>
    <w:rsid w:val="41590094"/>
    <w:rsid w:val="41D51D8D"/>
    <w:rsid w:val="42043638"/>
    <w:rsid w:val="421B40B9"/>
    <w:rsid w:val="42D737C5"/>
    <w:rsid w:val="42E67EAC"/>
    <w:rsid w:val="43262F66"/>
    <w:rsid w:val="43AE3A19"/>
    <w:rsid w:val="43D3507D"/>
    <w:rsid w:val="444325FF"/>
    <w:rsid w:val="44481938"/>
    <w:rsid w:val="445D419E"/>
    <w:rsid w:val="45174B15"/>
    <w:rsid w:val="45A13D95"/>
    <w:rsid w:val="468D7838"/>
    <w:rsid w:val="472B3EB7"/>
    <w:rsid w:val="47553DC0"/>
    <w:rsid w:val="48F9299C"/>
    <w:rsid w:val="4916168C"/>
    <w:rsid w:val="4A2D63C1"/>
    <w:rsid w:val="4A394D65"/>
    <w:rsid w:val="4A681E2A"/>
    <w:rsid w:val="4B5B6BAD"/>
    <w:rsid w:val="4B796E72"/>
    <w:rsid w:val="4B864BF3"/>
    <w:rsid w:val="4BAE52DF"/>
    <w:rsid w:val="4C194E4E"/>
    <w:rsid w:val="4D5D101E"/>
    <w:rsid w:val="4D8D177C"/>
    <w:rsid w:val="4DD11390"/>
    <w:rsid w:val="4E361E32"/>
    <w:rsid w:val="4E9570DD"/>
    <w:rsid w:val="4EBC7D13"/>
    <w:rsid w:val="4F1D4C56"/>
    <w:rsid w:val="4F3F4BCC"/>
    <w:rsid w:val="4F935EB1"/>
    <w:rsid w:val="50121B5E"/>
    <w:rsid w:val="5092785A"/>
    <w:rsid w:val="50D457E8"/>
    <w:rsid w:val="50EF4991"/>
    <w:rsid w:val="525564B4"/>
    <w:rsid w:val="5288688A"/>
    <w:rsid w:val="52D01CC9"/>
    <w:rsid w:val="53530C46"/>
    <w:rsid w:val="539F20DD"/>
    <w:rsid w:val="53DB49F3"/>
    <w:rsid w:val="54534955"/>
    <w:rsid w:val="5471739E"/>
    <w:rsid w:val="54FB3828"/>
    <w:rsid w:val="5523289A"/>
    <w:rsid w:val="56301712"/>
    <w:rsid w:val="5697113A"/>
    <w:rsid w:val="56F24A19"/>
    <w:rsid w:val="57720C71"/>
    <w:rsid w:val="57972F3D"/>
    <w:rsid w:val="57D43CE2"/>
    <w:rsid w:val="57E570AF"/>
    <w:rsid w:val="589C4E3D"/>
    <w:rsid w:val="58B73D71"/>
    <w:rsid w:val="599C638A"/>
    <w:rsid w:val="59CD76A4"/>
    <w:rsid w:val="59CE679A"/>
    <w:rsid w:val="59D46859"/>
    <w:rsid w:val="5A320025"/>
    <w:rsid w:val="5A4B47A0"/>
    <w:rsid w:val="5B0D5FAF"/>
    <w:rsid w:val="5C500BA3"/>
    <w:rsid w:val="5C6F429A"/>
    <w:rsid w:val="5C9E0311"/>
    <w:rsid w:val="5CFF0E18"/>
    <w:rsid w:val="5D0A5949"/>
    <w:rsid w:val="5D3F048D"/>
    <w:rsid w:val="5E0D2FAE"/>
    <w:rsid w:val="5EAA7B88"/>
    <w:rsid w:val="5FD07741"/>
    <w:rsid w:val="5FDA43B6"/>
    <w:rsid w:val="600C44FD"/>
    <w:rsid w:val="602C50D8"/>
    <w:rsid w:val="61944625"/>
    <w:rsid w:val="61BE5E24"/>
    <w:rsid w:val="625E13B5"/>
    <w:rsid w:val="628726BA"/>
    <w:rsid w:val="636D70BA"/>
    <w:rsid w:val="64625BF4"/>
    <w:rsid w:val="64E975D1"/>
    <w:rsid w:val="65080F90"/>
    <w:rsid w:val="65134704"/>
    <w:rsid w:val="652D6395"/>
    <w:rsid w:val="65D11E9E"/>
    <w:rsid w:val="65DD35D1"/>
    <w:rsid w:val="66285F62"/>
    <w:rsid w:val="66EA6B58"/>
    <w:rsid w:val="69F6470C"/>
    <w:rsid w:val="6B4E6A40"/>
    <w:rsid w:val="6B701EFC"/>
    <w:rsid w:val="6C571AC0"/>
    <w:rsid w:val="6CBE48F7"/>
    <w:rsid w:val="6CED3A62"/>
    <w:rsid w:val="6DA44F6A"/>
    <w:rsid w:val="6DE45056"/>
    <w:rsid w:val="6E043E55"/>
    <w:rsid w:val="6E9A5805"/>
    <w:rsid w:val="6F1865EB"/>
    <w:rsid w:val="702560E3"/>
    <w:rsid w:val="707540CE"/>
    <w:rsid w:val="70B414C3"/>
    <w:rsid w:val="70C5617D"/>
    <w:rsid w:val="721A0A58"/>
    <w:rsid w:val="72435ED2"/>
    <w:rsid w:val="72786355"/>
    <w:rsid w:val="72933FAE"/>
    <w:rsid w:val="73374382"/>
    <w:rsid w:val="756E3266"/>
    <w:rsid w:val="76C92E49"/>
    <w:rsid w:val="76CC0B8C"/>
    <w:rsid w:val="78002BF0"/>
    <w:rsid w:val="786B1177"/>
    <w:rsid w:val="78D930EC"/>
    <w:rsid w:val="79BA7942"/>
    <w:rsid w:val="7A794B87"/>
    <w:rsid w:val="7AFB0AFB"/>
    <w:rsid w:val="7B7A2964"/>
    <w:rsid w:val="7CBD6589"/>
    <w:rsid w:val="7CC82109"/>
    <w:rsid w:val="7D7D6E53"/>
    <w:rsid w:val="7E4B05E8"/>
    <w:rsid w:val="7EE9387A"/>
    <w:rsid w:val="7EFE38AC"/>
    <w:rsid w:val="7F623E4F"/>
    <w:rsid w:val="C2FCC1F9"/>
    <w:rsid w:val="E5E983D4"/>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iPriority="99" w:name="Normal Indent" w:locked="1"/>
    <w:lsdException w:uiPriority="99" w:name="footnote text" w:locked="1"/>
    <w:lsdException w:uiPriority="99" w:name="annotation text" w:locked="1"/>
    <w:lsdException w:qFormat="1" w:unhideWhenUsed="0" w:uiPriority="99" w:semiHidden="0" w:name="header"/>
    <w:lsdException w:qFormat="1" w:unhideWhenUsed="0" w:uiPriority="99" w:semiHidden="0" w:name="footer"/>
    <w:lsdException w:uiPriority="99" w:name="index heading" w:locked="1"/>
    <w:lsdException w:qFormat="1" w:uiPriority="0" w:name="caption"/>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0"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0" w:semiHidden="0" w:name="Subtitle"/>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iPriority="99" w:name="Body Text Indent 2" w:locked="1"/>
    <w:lsdException w:uiPriority="99" w:name="Body Text Indent 3" w:locked="1"/>
    <w:lsdException w:uiPriority="99" w:name="Block Text" w:locked="1"/>
    <w:lsdException w:qFormat="1" w:unhideWhenUsed="0" w:uiPriority="99" w:semiHidden="0" w:name="Hyperlink"/>
    <w:lsdException w:uiPriority="99" w:name="FollowedHyperlink" w:locked="1"/>
    <w:lsdException w:qFormat="1" w:unhideWhenUsed="0" w:uiPriority="0" w:semiHidden="0" w:name="Strong"/>
    <w:lsdException w:qFormat="1" w:unhideWhenUsed="0" w:uiPriority="0" w:semiHidden="0" w:name="Emphasis"/>
    <w:lsdException w:uiPriority="99" w:name="Document Map" w:locked="1"/>
    <w:lsdException w:uiPriority="99" w:name="Plain Text" w:locked="1"/>
    <w:lsdException w:uiPriority="99" w:name="E-mail Signature" w:locked="1"/>
    <w:lsdException w:qFormat="1" w:unhideWhenUsed="0" w:uiPriority="0"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0"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name="Balloon Text"/>
    <w:lsdException w:qFormat="1" w:unhideWhenUsed="0" w:uiPriority="99"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11">
    <w:name w:val="Default Paragraph Font"/>
    <w:semiHidden/>
    <w:unhideWhenUsed/>
    <w:qFormat/>
    <w:uiPriority w:val="1"/>
  </w:style>
  <w:style w:type="table" w:default="1" w:styleId="9">
    <w:name w:val="Normal Table"/>
    <w:semiHidden/>
    <w:unhideWhenUsed/>
    <w:qFormat/>
    <w:uiPriority w:val="99"/>
    <w:tblPr>
      <w:tblCellMar>
        <w:top w:w="0" w:type="dxa"/>
        <w:left w:w="108" w:type="dxa"/>
        <w:bottom w:w="0" w:type="dxa"/>
        <w:right w:w="108" w:type="dxa"/>
      </w:tblCellMar>
    </w:tblPr>
  </w:style>
  <w:style w:type="paragraph" w:styleId="2">
    <w:name w:val="Body Text"/>
    <w:basedOn w:val="1"/>
    <w:link w:val="24"/>
    <w:qFormat/>
    <w:uiPriority w:val="99"/>
    <w:pPr>
      <w:spacing w:after="120"/>
    </w:pPr>
    <w:rPr>
      <w:kern w:val="0"/>
      <w:sz w:val="20"/>
    </w:rPr>
  </w:style>
  <w:style w:type="paragraph" w:styleId="3">
    <w:name w:val="Body Text Indent"/>
    <w:basedOn w:val="1"/>
    <w:link w:val="16"/>
    <w:qFormat/>
    <w:uiPriority w:val="99"/>
    <w:pPr>
      <w:adjustRightInd w:val="0"/>
      <w:snapToGrid w:val="0"/>
      <w:spacing w:line="360" w:lineRule="auto"/>
      <w:ind w:firstLine="480" w:firstLineChars="200"/>
    </w:pPr>
    <w:rPr>
      <w:kern w:val="0"/>
      <w:sz w:val="20"/>
    </w:rPr>
  </w:style>
  <w:style w:type="paragraph" w:styleId="4">
    <w:name w:val="Balloon Text"/>
    <w:basedOn w:val="1"/>
    <w:link w:val="17"/>
    <w:semiHidden/>
    <w:qFormat/>
    <w:uiPriority w:val="99"/>
    <w:rPr>
      <w:kern w:val="0"/>
      <w:sz w:val="2"/>
    </w:rPr>
  </w:style>
  <w:style w:type="paragraph" w:styleId="5">
    <w:name w:val="footer"/>
    <w:basedOn w:val="1"/>
    <w:link w:val="18"/>
    <w:qFormat/>
    <w:uiPriority w:val="99"/>
    <w:pPr>
      <w:tabs>
        <w:tab w:val="center" w:pos="4153"/>
        <w:tab w:val="right" w:pos="8306"/>
      </w:tabs>
      <w:snapToGrid w:val="0"/>
      <w:jc w:val="left"/>
    </w:pPr>
    <w:rPr>
      <w:kern w:val="0"/>
      <w:sz w:val="18"/>
      <w:szCs w:val="18"/>
    </w:rPr>
  </w:style>
  <w:style w:type="paragraph" w:styleId="6">
    <w:name w:val="header"/>
    <w:basedOn w:val="1"/>
    <w:link w:val="19"/>
    <w:qFormat/>
    <w:uiPriority w:val="99"/>
    <w:pPr>
      <w:pBdr>
        <w:bottom w:val="single" w:color="auto" w:sz="6" w:space="1"/>
      </w:pBdr>
      <w:tabs>
        <w:tab w:val="center" w:pos="4153"/>
        <w:tab w:val="right" w:pos="8306"/>
      </w:tabs>
      <w:snapToGrid w:val="0"/>
      <w:jc w:val="center"/>
    </w:pPr>
    <w:rPr>
      <w:kern w:val="0"/>
      <w:sz w:val="18"/>
      <w:szCs w:val="18"/>
    </w:rPr>
  </w:style>
  <w:style w:type="paragraph" w:styleId="7">
    <w:name w:val="HTML Preformatted"/>
    <w:basedOn w:val="1"/>
    <w:link w:val="33"/>
    <w:qFormat/>
    <w:locked/>
    <w:uiPriority w:val="0"/>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Arial" w:hAnsi="Arial" w:cs="Arial"/>
      <w:kern w:val="0"/>
      <w:sz w:val="24"/>
      <w:szCs w:val="24"/>
    </w:rPr>
  </w:style>
  <w:style w:type="paragraph" w:styleId="8">
    <w:name w:val="Normal (Web)"/>
    <w:basedOn w:val="1"/>
    <w:qFormat/>
    <w:uiPriority w:val="0"/>
    <w:pPr>
      <w:widowControl/>
      <w:spacing w:before="100" w:beforeAutospacing="1" w:after="100" w:afterAutospacing="1"/>
      <w:jc w:val="left"/>
    </w:pPr>
    <w:rPr>
      <w:rFonts w:ascii="宋体" w:hAnsi="宋体" w:cs="宋体"/>
      <w:kern w:val="0"/>
      <w:sz w:val="24"/>
      <w:szCs w:val="24"/>
    </w:rPr>
  </w:style>
  <w:style w:type="table" w:styleId="10">
    <w:name w:val="Table Grid"/>
    <w:basedOn w:val="9"/>
    <w:qFormat/>
    <w:uiPriority w:val="9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12">
    <w:name w:val="Strong"/>
    <w:qFormat/>
    <w:uiPriority w:val="0"/>
    <w:rPr>
      <w:b/>
      <w:bCs/>
    </w:rPr>
  </w:style>
  <w:style w:type="character" w:styleId="13">
    <w:name w:val="page number"/>
    <w:basedOn w:val="11"/>
    <w:qFormat/>
    <w:uiPriority w:val="99"/>
    <w:rPr>
      <w:rFonts w:cs="Times New Roman"/>
    </w:rPr>
  </w:style>
  <w:style w:type="character" w:styleId="14">
    <w:name w:val="Hyperlink"/>
    <w:basedOn w:val="11"/>
    <w:qFormat/>
    <w:uiPriority w:val="99"/>
    <w:rPr>
      <w:rFonts w:cs="Times New Roman"/>
      <w:color w:val="0000FF"/>
      <w:u w:val="single"/>
    </w:rPr>
  </w:style>
  <w:style w:type="character" w:customStyle="1" w:styleId="15">
    <w:name w:val="Body Text Char"/>
    <w:basedOn w:val="11"/>
    <w:qFormat/>
    <w:locked/>
    <w:uiPriority w:val="99"/>
    <w:rPr>
      <w:rFonts w:eastAsia="宋体" w:cs="Times New Roman"/>
      <w:kern w:val="2"/>
      <w:sz w:val="24"/>
      <w:lang w:val="en-US" w:eastAsia="zh-CN"/>
    </w:rPr>
  </w:style>
  <w:style w:type="character" w:customStyle="1" w:styleId="16">
    <w:name w:val="正文文本缩进 Char"/>
    <w:basedOn w:val="11"/>
    <w:link w:val="3"/>
    <w:semiHidden/>
    <w:qFormat/>
    <w:locked/>
    <w:uiPriority w:val="99"/>
    <w:rPr>
      <w:rFonts w:cs="Times New Roman"/>
      <w:sz w:val="20"/>
    </w:rPr>
  </w:style>
  <w:style w:type="character" w:customStyle="1" w:styleId="17">
    <w:name w:val="批注框文本 Char"/>
    <w:basedOn w:val="11"/>
    <w:link w:val="4"/>
    <w:semiHidden/>
    <w:qFormat/>
    <w:locked/>
    <w:uiPriority w:val="99"/>
    <w:rPr>
      <w:rFonts w:cs="Times New Roman"/>
      <w:sz w:val="2"/>
    </w:rPr>
  </w:style>
  <w:style w:type="character" w:customStyle="1" w:styleId="18">
    <w:name w:val="页脚 Char"/>
    <w:basedOn w:val="11"/>
    <w:link w:val="5"/>
    <w:semiHidden/>
    <w:qFormat/>
    <w:locked/>
    <w:uiPriority w:val="99"/>
    <w:rPr>
      <w:rFonts w:cs="Times New Roman"/>
      <w:sz w:val="18"/>
    </w:rPr>
  </w:style>
  <w:style w:type="character" w:customStyle="1" w:styleId="19">
    <w:name w:val="页眉 Char"/>
    <w:basedOn w:val="11"/>
    <w:link w:val="6"/>
    <w:semiHidden/>
    <w:qFormat/>
    <w:locked/>
    <w:uiPriority w:val="99"/>
    <w:rPr>
      <w:rFonts w:cs="Times New Roman"/>
      <w:sz w:val="18"/>
    </w:rPr>
  </w:style>
  <w:style w:type="character" w:customStyle="1" w:styleId="20">
    <w:name w:val="oblog_text"/>
    <w:qFormat/>
    <w:uiPriority w:val="99"/>
  </w:style>
  <w:style w:type="character" w:customStyle="1" w:styleId="21">
    <w:name w:val="ca-41"/>
    <w:qFormat/>
    <w:uiPriority w:val="99"/>
    <w:rPr>
      <w:rFonts w:ascii="宋体" w:hAnsi="宋体" w:eastAsia="宋体"/>
      <w:sz w:val="24"/>
    </w:rPr>
  </w:style>
  <w:style w:type="character" w:customStyle="1" w:styleId="22">
    <w:name w:val="ca-21"/>
    <w:qFormat/>
    <w:uiPriority w:val="99"/>
    <w:rPr>
      <w:rFonts w:ascii="宋体" w:hAnsi="宋体" w:eastAsia="宋体"/>
      <w:sz w:val="21"/>
    </w:rPr>
  </w:style>
  <w:style w:type="character" w:customStyle="1" w:styleId="23">
    <w:name w:val="ca-31"/>
    <w:qFormat/>
    <w:uiPriority w:val="99"/>
    <w:rPr>
      <w:rFonts w:ascii="Times New Roman" w:hAnsi="Times New Roman"/>
      <w:color w:val="000000"/>
      <w:sz w:val="21"/>
    </w:rPr>
  </w:style>
  <w:style w:type="character" w:customStyle="1" w:styleId="24">
    <w:name w:val="正文文本 Char"/>
    <w:link w:val="2"/>
    <w:qFormat/>
    <w:locked/>
    <w:uiPriority w:val="99"/>
    <w:rPr>
      <w:sz w:val="20"/>
    </w:rPr>
  </w:style>
  <w:style w:type="paragraph" w:customStyle="1" w:styleId="25">
    <w:name w:val="pa-5"/>
    <w:basedOn w:val="1"/>
    <w:qFormat/>
    <w:uiPriority w:val="99"/>
    <w:pPr>
      <w:widowControl/>
      <w:spacing w:line="240" w:lineRule="atLeast"/>
      <w:ind w:hanging="300"/>
    </w:pPr>
    <w:rPr>
      <w:rFonts w:ascii="宋体" w:hAnsi="宋体" w:cs="宋体"/>
      <w:kern w:val="0"/>
      <w:sz w:val="24"/>
      <w:szCs w:val="24"/>
    </w:rPr>
  </w:style>
  <w:style w:type="paragraph" w:customStyle="1" w:styleId="26">
    <w:name w:val="p0"/>
    <w:basedOn w:val="1"/>
    <w:qFormat/>
    <w:uiPriority w:val="99"/>
    <w:pPr>
      <w:widowControl/>
    </w:pPr>
    <w:rPr>
      <w:kern w:val="0"/>
      <w:szCs w:val="21"/>
    </w:rPr>
  </w:style>
  <w:style w:type="paragraph" w:customStyle="1" w:styleId="27">
    <w:name w:val="pa-4"/>
    <w:basedOn w:val="1"/>
    <w:qFormat/>
    <w:uiPriority w:val="99"/>
    <w:pPr>
      <w:widowControl/>
      <w:spacing w:line="240" w:lineRule="atLeast"/>
      <w:ind w:firstLine="420"/>
    </w:pPr>
    <w:rPr>
      <w:rFonts w:ascii="宋体" w:hAnsi="宋体" w:cs="宋体"/>
      <w:kern w:val="0"/>
      <w:sz w:val="24"/>
      <w:szCs w:val="24"/>
    </w:rPr>
  </w:style>
  <w:style w:type="paragraph" w:customStyle="1" w:styleId="28">
    <w:name w:val="pa-2"/>
    <w:basedOn w:val="1"/>
    <w:qFormat/>
    <w:uiPriority w:val="99"/>
    <w:pPr>
      <w:widowControl/>
      <w:spacing w:line="280" w:lineRule="atLeast"/>
      <w:jc w:val="left"/>
    </w:pPr>
    <w:rPr>
      <w:rFonts w:ascii="宋体" w:hAnsi="宋体" w:cs="宋体"/>
      <w:kern w:val="0"/>
      <w:sz w:val="24"/>
      <w:szCs w:val="24"/>
    </w:rPr>
  </w:style>
  <w:style w:type="paragraph" w:customStyle="1" w:styleId="29">
    <w:name w:val="pa-6"/>
    <w:basedOn w:val="1"/>
    <w:qFormat/>
    <w:uiPriority w:val="99"/>
    <w:pPr>
      <w:widowControl/>
      <w:spacing w:line="240" w:lineRule="atLeast"/>
    </w:pPr>
    <w:rPr>
      <w:rFonts w:ascii="宋体" w:hAnsi="宋体" w:cs="宋体"/>
      <w:kern w:val="0"/>
      <w:sz w:val="24"/>
      <w:szCs w:val="24"/>
    </w:rPr>
  </w:style>
  <w:style w:type="paragraph" w:customStyle="1" w:styleId="30">
    <w:name w:val="pa-3"/>
    <w:basedOn w:val="1"/>
    <w:qFormat/>
    <w:uiPriority w:val="99"/>
    <w:pPr>
      <w:widowControl/>
      <w:spacing w:line="280" w:lineRule="atLeast"/>
    </w:pPr>
    <w:rPr>
      <w:rFonts w:ascii="宋体" w:hAnsi="宋体" w:cs="宋体"/>
      <w:kern w:val="0"/>
      <w:sz w:val="24"/>
      <w:szCs w:val="24"/>
    </w:rPr>
  </w:style>
  <w:style w:type="paragraph" w:customStyle="1" w:styleId="31">
    <w:name w:val="列出段落1"/>
    <w:basedOn w:val="1"/>
    <w:qFormat/>
    <w:uiPriority w:val="99"/>
    <w:pPr>
      <w:ind w:firstLine="420" w:firstLineChars="200"/>
    </w:pPr>
  </w:style>
  <w:style w:type="paragraph" w:customStyle="1" w:styleId="32">
    <w:name w:val="列出段落2"/>
    <w:basedOn w:val="1"/>
    <w:qFormat/>
    <w:uiPriority w:val="99"/>
    <w:pPr>
      <w:ind w:firstLine="420" w:firstLineChars="200"/>
    </w:pPr>
  </w:style>
  <w:style w:type="character" w:customStyle="1" w:styleId="33">
    <w:name w:val="HTML 预设格式 Char"/>
    <w:basedOn w:val="11"/>
    <w:link w:val="7"/>
    <w:qFormat/>
    <w:uiPriority w:val="0"/>
    <w:rPr>
      <w:rFonts w:ascii="Arial" w:hAnsi="Arial" w:cs="Arial"/>
      <w:sz w:val="24"/>
      <w:szCs w:val="24"/>
    </w:rPr>
  </w:style>
  <w:style w:type="paragraph" w:styleId="34">
    <w:name w:val="List Paragraph"/>
    <w:basedOn w:val="1"/>
    <w:qFormat/>
    <w:uiPriority w:val="34"/>
    <w:pPr>
      <w:ind w:firstLine="420" w:firstLineChars="200"/>
    </w:pPr>
  </w:style>
  <w:style w:type="character" w:customStyle="1" w:styleId="35">
    <w:name w:val="NormalCharacter"/>
    <w:semiHidden/>
    <w:qFormat/>
    <w:uiPriority w:val="0"/>
    <w:rPr>
      <w:kern w:val="2"/>
      <w:sz w:val="21"/>
      <w:szCs w:val="24"/>
      <w:lang w:val="en-US" w:eastAsia="zh-CN" w:bidi="ar-SA"/>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WWW.YlmF.CoM</Company>
  <Pages>2</Pages>
  <Words>1484</Words>
  <Characters>1518</Characters>
  <Lines>3</Lines>
  <Paragraphs>1</Paragraphs>
  <TotalTime>32</TotalTime>
  <ScaleCrop>false</ScaleCrop>
  <LinksUpToDate>false</LinksUpToDate>
  <CharactersWithSpaces>1555</CharactersWithSpaces>
  <Application>WPS Office_12.1.23540.23540_F1E327BC-269C-435d-A152-05C5408002CA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2022-03-09T05:37:00Z</dcterms:created>
  <dc:creator>雨林木风</dc:creator>
  <cp:lastModifiedBy>Akiko.</cp:lastModifiedBy>
  <cp:lastPrinted>2024-11-20T04:21:00Z</cp:lastPrinted>
  <dcterms:modified xsi:type="dcterms:W3CDTF">2026-03-03T10:36:47Z</dcterms:modified>
  <dc:title>第七周   2011年3月31日   星期四</dc:title>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2052-12.1.23540.23540</vt:lpwstr>
  </property>
  <property fmtid="{D5CDD505-2E9C-101B-9397-08002B2CF9AE}" pid="3" name="ICV">
    <vt:lpwstr>F6B6510ADBDD42849D6C89D6A4AB3155_13</vt:lpwstr>
  </property>
  <property fmtid="{D5CDD505-2E9C-101B-9397-08002B2CF9AE}" pid="4" name="KSOTemplateDocerSaveRecord">
    <vt:lpwstr>eyJoZGlkIjoiNTAzYzUxMDU5MzVhZmZhNGZmMGZjZjdhOTFmYjMyMjUiLCJ1c2VySWQiOiIzNDc5ODY3NzQifQ==</vt:lpwstr>
  </property>
</Properties>
</file>