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D7F0">
      <w:pPr>
        <w:jc w:val="center"/>
        <w:rPr>
          <w:rFonts w:hint="eastAsia" w:eastAsia="宋体"/>
          <w:color w:val="000000"/>
          <w:sz w:val="30"/>
          <w:szCs w:val="30"/>
          <w:lang w:eastAsia="zh-CN"/>
        </w:rPr>
      </w:pPr>
      <w:r>
        <w:rPr>
          <w:rFonts w:hint="eastAsia"/>
          <w:color w:val="000000"/>
          <w:sz w:val="30"/>
          <w:szCs w:val="30"/>
        </w:rPr>
        <w:t>跨越山海·</w:t>
      </w:r>
      <w:r>
        <w:rPr>
          <w:rFonts w:hint="eastAsia"/>
          <w:color w:val="000000"/>
          <w:sz w:val="30"/>
          <w:szCs w:val="30"/>
          <w:lang w:eastAsia="zh-CN"/>
        </w:rPr>
        <w:t>苏桂</w:t>
      </w:r>
      <w:r>
        <w:rPr>
          <w:rFonts w:hint="eastAsia"/>
          <w:color w:val="000000"/>
          <w:sz w:val="30"/>
          <w:szCs w:val="30"/>
        </w:rPr>
        <w:t>同行</w:t>
      </w:r>
    </w:p>
    <w:p w14:paraId="3165CB78">
      <w:pPr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  <w:lang w:eastAsia="zh-CN"/>
        </w:rPr>
        <w:t>——</w:t>
      </w:r>
      <w:r>
        <w:rPr>
          <w:rFonts w:hint="eastAsia"/>
          <w:color w:val="000000"/>
          <w:sz w:val="30"/>
          <w:szCs w:val="30"/>
        </w:rPr>
        <w:t>江苏常州与广西贵</w:t>
      </w:r>
      <w:r>
        <w:rPr>
          <w:rFonts w:hint="eastAsia"/>
          <w:color w:val="000000"/>
          <w:sz w:val="30"/>
          <w:szCs w:val="30"/>
          <w:lang w:val="en-US" w:eastAsia="zh-CN"/>
        </w:rPr>
        <w:t>港</w:t>
      </w: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>第二届</w:t>
      </w:r>
      <w:r>
        <w:rPr>
          <w:rFonts w:hint="eastAsia"/>
          <w:color w:val="000000"/>
          <w:sz w:val="30"/>
          <w:szCs w:val="30"/>
          <w:lang w:eastAsia="zh-CN"/>
        </w:rPr>
        <w:t>名师工作室</w:t>
      </w:r>
      <w:r>
        <w:rPr>
          <w:rFonts w:hint="eastAsia"/>
          <w:color w:val="000000"/>
          <w:sz w:val="30"/>
          <w:szCs w:val="30"/>
        </w:rPr>
        <w:t>联合</w:t>
      </w:r>
      <w:r>
        <w:rPr>
          <w:rFonts w:hint="eastAsia"/>
          <w:color w:val="000000"/>
          <w:sz w:val="30"/>
          <w:szCs w:val="30"/>
          <w:lang w:eastAsia="zh-CN"/>
        </w:rPr>
        <w:t>研修</w:t>
      </w:r>
      <w:r>
        <w:rPr>
          <w:rFonts w:hint="eastAsia"/>
          <w:color w:val="000000"/>
          <w:sz w:val="30"/>
          <w:szCs w:val="30"/>
        </w:rPr>
        <w:t>方案</w:t>
      </w:r>
    </w:p>
    <w:p w14:paraId="6AC55E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黑体" w:hAnsi="黑体" w:eastAsia="黑体" w:cs="Times New Roman"/>
          <w:b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b/>
          <w:color w:val="000000"/>
          <w:sz w:val="24"/>
          <w:szCs w:val="24"/>
        </w:rPr>
        <w:t>一、活动背景</w:t>
      </w:r>
    </w:p>
    <w:p w14:paraId="62F848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为积极响应国家“东西部教育协作”战略号召，深化区域教育协同发展成效，在首届苏桂名师工作室联合研修活动成功举办的基础上，依托常州市新北区与贵港市港南区优质师资平台，特启动第二届联合研修。活动旨在持续推动苏桂两地教学经验深度共享、文化资源双向互通，聚焦教师核心素养提升与课堂实践能力优化，以专业研修赋能教育高质量发展，续写东西部教育协作新篇章。</w:t>
      </w:r>
    </w:p>
    <w:p w14:paraId="15A3A6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黑体" w:hAnsi="黑体" w:eastAsia="黑体" w:cs="Times New Roman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color w:val="000000"/>
          <w:sz w:val="24"/>
          <w:szCs w:val="24"/>
          <w:lang w:eastAsia="zh-CN"/>
        </w:rPr>
        <w:t>二、活动主题</w:t>
      </w:r>
    </w:p>
    <w:p w14:paraId="63B7FD13">
      <w:pPr>
        <w:ind w:firstLine="480" w:firstLineChars="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苏桂共读润心·修德赋能育人</w:t>
      </w:r>
    </w:p>
    <w:p w14:paraId="56FE7200">
      <w:pPr>
        <w:ind w:firstLine="482" w:firstLineChars="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三、专业支持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</w:p>
    <w:p w14:paraId="743B237D">
      <w:pPr>
        <w:ind w:firstLine="480" w:firstLineChars="200"/>
        <w:jc w:val="left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1.广西</w:t>
      </w:r>
      <w:r>
        <w:rPr>
          <w:rFonts w:hint="eastAsia"/>
          <w:color w:val="000000"/>
          <w:sz w:val="24"/>
          <w:szCs w:val="24"/>
        </w:rPr>
        <w:t>贵港市</w:t>
      </w:r>
      <w:r>
        <w:rPr>
          <w:rFonts w:hint="eastAsia"/>
          <w:color w:val="000000"/>
          <w:sz w:val="24"/>
          <w:szCs w:val="24"/>
          <w:lang w:val="en-US" w:eastAsia="zh-CN"/>
        </w:rPr>
        <w:t>港南区教师培训中心    吕雪娟（主任）</w:t>
      </w:r>
    </w:p>
    <w:p w14:paraId="44BC2266">
      <w:pPr>
        <w:ind w:firstLine="480" w:firstLineChars="200"/>
        <w:jc w:val="left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2.江苏省乡村骨干教师培育站主持人</w:t>
      </w:r>
      <w:r>
        <w:rPr>
          <w:rFonts w:hint="default"/>
          <w:color w:val="000000"/>
          <w:sz w:val="24"/>
          <w:szCs w:val="24"/>
        </w:rPr>
        <w:t>​</w:t>
      </w:r>
      <w:r>
        <w:rPr>
          <w:rFonts w:hint="eastAsia"/>
          <w:color w:val="000000"/>
          <w:sz w:val="24"/>
          <w:szCs w:val="24"/>
          <w:lang w:eastAsia="zh-CN"/>
        </w:rPr>
        <w:t>黄华萍（正高、省教学名师）</w:t>
      </w:r>
    </w:p>
    <w:p w14:paraId="229E15A9">
      <w:pPr>
        <w:ind w:firstLine="480" w:firstLineChars="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3.江苏省乡村骨干教师培育站主持人  孙建顺（正高、省特级教师）</w:t>
      </w:r>
    </w:p>
    <w:p w14:paraId="712426DD">
      <w:pPr>
        <w:ind w:firstLine="480" w:firstLineChars="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4.广西</w:t>
      </w:r>
      <w:r>
        <w:rPr>
          <w:rFonts w:hint="eastAsia"/>
          <w:color w:val="000000"/>
          <w:sz w:val="24"/>
          <w:szCs w:val="24"/>
        </w:rPr>
        <w:t>贵港市</w:t>
      </w:r>
      <w:r>
        <w:rPr>
          <w:rFonts w:hint="eastAsia"/>
          <w:color w:val="000000"/>
          <w:sz w:val="24"/>
          <w:szCs w:val="24"/>
          <w:lang w:val="en-US" w:eastAsia="zh-CN"/>
        </w:rPr>
        <w:t>港南区凌丽工作坊主    凌丽（副高、贵港市教学名师）</w:t>
      </w:r>
    </w:p>
    <w:p w14:paraId="2883DF03">
      <w:pPr>
        <w:ind w:firstLine="482" w:firstLineChars="20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四、承办团队</w:t>
      </w:r>
    </w:p>
    <w:p w14:paraId="30C046B7">
      <w:pPr>
        <w:ind w:firstLine="480" w:firstLineChars="200"/>
        <w:jc w:val="left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1.江苏省黄华萍乡村骨干教师培育站（新北区黄华萍培育室）</w:t>
      </w:r>
    </w:p>
    <w:p w14:paraId="51ADA5F7">
      <w:pPr>
        <w:ind w:firstLine="480" w:firstLineChars="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2.江苏省孙建顺乡村骨干教师培育站（常州市孙建顺工作室、新北区培育室）</w:t>
      </w:r>
    </w:p>
    <w:p w14:paraId="78A1F1A2">
      <w:pPr>
        <w:ind w:firstLine="480" w:firstLineChars="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3.广西</w:t>
      </w:r>
      <w:r>
        <w:rPr>
          <w:rFonts w:hint="eastAsia"/>
          <w:color w:val="000000"/>
          <w:sz w:val="24"/>
          <w:szCs w:val="24"/>
        </w:rPr>
        <w:t>贵港市</w:t>
      </w:r>
      <w:r>
        <w:rPr>
          <w:rFonts w:hint="eastAsia"/>
          <w:color w:val="000000"/>
          <w:sz w:val="24"/>
          <w:szCs w:val="24"/>
          <w:lang w:val="en-US" w:eastAsia="zh-CN"/>
        </w:rPr>
        <w:t>港南区凌丽工作坊</w:t>
      </w:r>
    </w:p>
    <w:p w14:paraId="43EF3E9D">
      <w:pPr>
        <w:ind w:firstLine="482" w:firstLineChars="20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活动时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间</w:t>
      </w:r>
    </w:p>
    <w:p w14:paraId="0FCCADA2">
      <w:pPr>
        <w:ind w:firstLine="480" w:firstLineChars="200"/>
        <w:jc w:val="left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 w:eastAsia="宋体"/>
          <w:color w:val="000000"/>
          <w:sz w:val="24"/>
          <w:szCs w:val="24"/>
          <w:lang w:eastAsia="zh-CN"/>
        </w:rPr>
        <w:t>202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eastAsia="宋体"/>
          <w:color w:val="000000"/>
          <w:sz w:val="24"/>
          <w:szCs w:val="24"/>
          <w:lang w:eastAsia="zh-CN"/>
        </w:rPr>
        <w:t>年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eastAsia="宋体"/>
          <w:color w:val="000000"/>
          <w:sz w:val="24"/>
          <w:szCs w:val="24"/>
          <w:lang w:eastAsia="zh-CN"/>
        </w:rPr>
        <w:t>月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25日</w:t>
      </w:r>
      <w:r>
        <w:rPr>
          <w:rFonts w:hint="eastAsia" w:eastAsia="宋体"/>
          <w:color w:val="000000"/>
          <w:sz w:val="24"/>
          <w:szCs w:val="24"/>
          <w:lang w:eastAsia="zh-CN"/>
        </w:rPr>
        <w:t>(周</w:t>
      </w:r>
      <w:r>
        <w:rPr>
          <w:rFonts w:hint="eastAsia"/>
          <w:color w:val="000000"/>
          <w:sz w:val="24"/>
          <w:szCs w:val="24"/>
          <w:lang w:val="en-US" w:eastAsia="zh-CN"/>
        </w:rPr>
        <w:t>三</w:t>
      </w:r>
      <w:r>
        <w:rPr>
          <w:rFonts w:hint="eastAsia" w:eastAsia="宋体"/>
          <w:color w:val="000000"/>
          <w:sz w:val="24"/>
          <w:szCs w:val="24"/>
          <w:lang w:eastAsia="zh-CN"/>
        </w:rPr>
        <w:t>)</w:t>
      </w: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:</w:t>
      </w:r>
      <w:r>
        <w:rPr>
          <w:rFonts w:hint="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0-1</w:t>
      </w: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:30</w:t>
      </w:r>
    </w:p>
    <w:p w14:paraId="56218D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黑体" w:hAnsi="黑体" w:eastAsia="黑体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bCs w:val="0"/>
          <w:color w:val="000000"/>
          <w:sz w:val="24"/>
          <w:szCs w:val="24"/>
          <w:lang w:val="en-US" w:eastAsia="zh-CN"/>
        </w:rPr>
        <w:t>六、活动地点</w:t>
      </w:r>
    </w:p>
    <w:p w14:paraId="10D77811">
      <w:pPr>
        <w:ind w:firstLine="480" w:firstLineChars="200"/>
        <w:jc w:val="left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 w:eastAsia="宋体"/>
          <w:color w:val="000000"/>
          <w:sz w:val="24"/>
          <w:szCs w:val="24"/>
          <w:lang w:val="en-US" w:eastAsia="zh-CN"/>
        </w:rPr>
        <w:t>腾讯会议（会议号：活动当天另行通知）</w:t>
      </w:r>
    </w:p>
    <w:p w14:paraId="3DC4D6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default" w:ascii="黑体" w:hAnsi="黑体" w:eastAsia="黑体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bCs w:val="0"/>
          <w:color w:val="000000"/>
          <w:sz w:val="24"/>
          <w:szCs w:val="24"/>
          <w:lang w:val="en-US" w:eastAsia="zh-CN"/>
        </w:rPr>
        <w:t>七、参加对象</w:t>
      </w:r>
    </w:p>
    <w:p w14:paraId="47BC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江苏省黄华萍乡村骨干教师培育站</w:t>
      </w:r>
      <w:r>
        <w:rPr>
          <w:rFonts w:hint="eastAsia" w:eastAsia="宋体"/>
          <w:color w:val="000000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江苏省孙建顺乡村骨干教师培育站、常州市中小学教学孙建顺名师工作室、新北区小学语文黄华萍优秀教师培育室、新北区小学体育孙建顺培育室、广西</w:t>
      </w:r>
      <w:r>
        <w:rPr>
          <w:rFonts w:hint="eastAsia" w:eastAsia="宋体"/>
          <w:color w:val="000000"/>
          <w:sz w:val="24"/>
          <w:szCs w:val="24"/>
        </w:rPr>
        <w:t>贵港市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港南区凌丽金点子作文工作坊、常州市新北区孝都小学、孟河实验小学全体语文教师，向新北区、港南区小学语文教师开放，欢迎有兴趣的教师参加。</w:t>
      </w:r>
    </w:p>
    <w:p w14:paraId="15862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default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八、课程安排</w:t>
      </w:r>
    </w:p>
    <w:tbl>
      <w:tblPr>
        <w:tblStyle w:val="3"/>
        <w:tblpPr w:leftFromText="180" w:rightFromText="180" w:vertAnchor="text" w:horzAnchor="page" w:tblpXSpec="center" w:tblpY="78"/>
        <w:tblOverlap w:val="never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682"/>
        <w:gridCol w:w="4030"/>
        <w:gridCol w:w="3239"/>
      </w:tblGrid>
      <w:tr w14:paraId="2985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87" w:type="dxa"/>
            <w:noWrap w:val="0"/>
            <w:vAlign w:val="center"/>
          </w:tcPr>
          <w:p w14:paraId="60CF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时间</w:t>
            </w:r>
          </w:p>
        </w:tc>
        <w:tc>
          <w:tcPr>
            <w:tcW w:w="682" w:type="dxa"/>
            <w:noWrap w:val="0"/>
            <w:vAlign w:val="center"/>
          </w:tcPr>
          <w:p w14:paraId="0C83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形式</w:t>
            </w:r>
          </w:p>
        </w:tc>
        <w:tc>
          <w:tcPr>
            <w:tcW w:w="4030" w:type="dxa"/>
            <w:noWrap w:val="0"/>
            <w:vAlign w:val="center"/>
          </w:tcPr>
          <w:p w14:paraId="1803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内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容</w:t>
            </w:r>
          </w:p>
        </w:tc>
        <w:tc>
          <w:tcPr>
            <w:tcW w:w="3239" w:type="dxa"/>
            <w:noWrap w:val="0"/>
            <w:vAlign w:val="center"/>
          </w:tcPr>
          <w:p w14:paraId="78E3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主讲人</w:t>
            </w:r>
          </w:p>
        </w:tc>
      </w:tr>
      <w:tr w14:paraId="1C90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2A2D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8:00-9:00</w:t>
            </w:r>
          </w:p>
        </w:tc>
        <w:tc>
          <w:tcPr>
            <w:tcW w:w="682" w:type="dxa"/>
            <w:noWrap w:val="0"/>
            <w:vAlign w:val="center"/>
          </w:tcPr>
          <w:p w14:paraId="6EFE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04A7CD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“微点+结构”作文教学的行为设计等广西教师分享</w:t>
            </w:r>
          </w:p>
        </w:tc>
        <w:tc>
          <w:tcPr>
            <w:tcW w:w="3239" w:type="dxa"/>
            <w:noWrap w:val="0"/>
            <w:vAlign w:val="center"/>
          </w:tcPr>
          <w:p w14:paraId="158A5F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凌丽  等老师</w:t>
            </w:r>
          </w:p>
          <w:p w14:paraId="194871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贵港市港南区凌丽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工作坊</w:t>
            </w:r>
          </w:p>
        </w:tc>
      </w:tr>
      <w:tr w14:paraId="424E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6887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9:00-9:40</w:t>
            </w:r>
          </w:p>
        </w:tc>
        <w:tc>
          <w:tcPr>
            <w:tcW w:w="682" w:type="dxa"/>
            <w:noWrap w:val="0"/>
            <w:vAlign w:val="center"/>
          </w:tcPr>
          <w:p w14:paraId="41FE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5A4B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操场上的</w:t>
            </w:r>
            <w:r>
              <w:rPr>
                <w:rStyle w:val="5"/>
                <w:rFonts w:hint="eastAsia" w:ascii="宋体" w:hAnsi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逆商培育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与师德育人故事</w:t>
            </w:r>
          </w:p>
        </w:tc>
        <w:tc>
          <w:tcPr>
            <w:tcW w:w="3239" w:type="dxa"/>
            <w:noWrap w:val="0"/>
            <w:vAlign w:val="center"/>
          </w:tcPr>
          <w:p w14:paraId="1298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王洮洮</w:t>
            </w:r>
          </w:p>
          <w:p w14:paraId="44FF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常州市河海实验学校</w:t>
            </w:r>
          </w:p>
        </w:tc>
      </w:tr>
      <w:tr w14:paraId="37FE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1114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9:40-10:20</w:t>
            </w:r>
          </w:p>
        </w:tc>
        <w:tc>
          <w:tcPr>
            <w:tcW w:w="682" w:type="dxa"/>
            <w:noWrap w:val="0"/>
            <w:vAlign w:val="center"/>
          </w:tcPr>
          <w:p w14:paraId="58A8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2B92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以体润心  以练赋能</w:t>
            </w:r>
            <w:bookmarkStart w:id="0" w:name="_GoBack"/>
            <w:bookmarkEnd w:id="0"/>
          </w:p>
        </w:tc>
        <w:tc>
          <w:tcPr>
            <w:tcW w:w="3239" w:type="dxa"/>
            <w:noWrap w:val="0"/>
            <w:vAlign w:val="center"/>
          </w:tcPr>
          <w:p w14:paraId="13D7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顾琳</w:t>
            </w:r>
          </w:p>
          <w:p w14:paraId="7FD1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常州市新北区罗溪中心小学</w:t>
            </w:r>
          </w:p>
        </w:tc>
      </w:tr>
      <w:tr w14:paraId="7FDD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3382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10:20-11:00</w:t>
            </w:r>
          </w:p>
        </w:tc>
        <w:tc>
          <w:tcPr>
            <w:tcW w:w="682" w:type="dxa"/>
            <w:noWrap w:val="0"/>
            <w:vAlign w:val="center"/>
          </w:tcPr>
          <w:p w14:paraId="7F63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4A98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以研赋能，让二年级语文大单元教学拾级而上</w:t>
            </w:r>
          </w:p>
        </w:tc>
        <w:tc>
          <w:tcPr>
            <w:tcW w:w="3239" w:type="dxa"/>
            <w:noWrap w:val="0"/>
            <w:vAlign w:val="center"/>
          </w:tcPr>
          <w:p w14:paraId="649B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张敏慧</w:t>
            </w:r>
          </w:p>
          <w:p w14:paraId="0422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常州市新北区新龙湖实验小学</w:t>
            </w:r>
          </w:p>
        </w:tc>
      </w:tr>
      <w:tr w14:paraId="3FEB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1A05B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11:00-11:40</w:t>
            </w:r>
          </w:p>
        </w:tc>
        <w:tc>
          <w:tcPr>
            <w:tcW w:w="682" w:type="dxa"/>
            <w:noWrap w:val="0"/>
            <w:vAlign w:val="center"/>
          </w:tcPr>
          <w:p w14:paraId="752F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0E02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指向高阶思维发展的小学语文学程的建构与实施</w:t>
            </w:r>
          </w:p>
        </w:tc>
        <w:tc>
          <w:tcPr>
            <w:tcW w:w="3239" w:type="dxa"/>
            <w:noWrap w:val="0"/>
            <w:vAlign w:val="center"/>
          </w:tcPr>
          <w:p w14:paraId="59EA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黄佳涵</w:t>
            </w:r>
          </w:p>
          <w:p w14:paraId="5245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宜兴市经开发区实验小学</w:t>
            </w:r>
          </w:p>
        </w:tc>
      </w:tr>
      <w:tr w14:paraId="6882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4611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13:00-13:40</w:t>
            </w:r>
          </w:p>
        </w:tc>
        <w:tc>
          <w:tcPr>
            <w:tcW w:w="682" w:type="dxa"/>
            <w:noWrap w:val="0"/>
            <w:vAlign w:val="center"/>
          </w:tcPr>
          <w:p w14:paraId="4966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130F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全息阅读，助力整本书阅读任务群落地</w:t>
            </w:r>
          </w:p>
        </w:tc>
        <w:tc>
          <w:tcPr>
            <w:tcW w:w="3239" w:type="dxa"/>
            <w:noWrap w:val="0"/>
            <w:vAlign w:val="center"/>
          </w:tcPr>
          <w:p w14:paraId="0E42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李妍</w:t>
            </w:r>
          </w:p>
          <w:p w14:paraId="26A5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常州市新北区三井实验小学</w:t>
            </w:r>
          </w:p>
        </w:tc>
      </w:tr>
      <w:tr w14:paraId="7323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1ED3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13:40-14:20</w:t>
            </w:r>
          </w:p>
        </w:tc>
        <w:tc>
          <w:tcPr>
            <w:tcW w:w="682" w:type="dxa"/>
            <w:noWrap w:val="0"/>
            <w:vAlign w:val="center"/>
          </w:tcPr>
          <w:p w14:paraId="2E9B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597C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四维思维引擎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:驱动小初习作能力进阶的衔接新路径</w:t>
            </w:r>
          </w:p>
        </w:tc>
        <w:tc>
          <w:tcPr>
            <w:tcW w:w="3239" w:type="dxa"/>
            <w:noWrap w:val="0"/>
            <w:vAlign w:val="center"/>
          </w:tcPr>
          <w:p w14:paraId="064F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妍</w:t>
            </w:r>
          </w:p>
          <w:p w14:paraId="457A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常州市新北区河海实验小学</w:t>
            </w:r>
          </w:p>
        </w:tc>
      </w:tr>
      <w:tr w14:paraId="2D82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7117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14:20-15:00</w:t>
            </w:r>
          </w:p>
        </w:tc>
        <w:tc>
          <w:tcPr>
            <w:tcW w:w="682" w:type="dxa"/>
            <w:noWrap w:val="0"/>
            <w:vAlign w:val="center"/>
          </w:tcPr>
          <w:p w14:paraId="0899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1332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任务情境下的单元整体教学设计</w:t>
            </w:r>
          </w:p>
        </w:tc>
        <w:tc>
          <w:tcPr>
            <w:tcW w:w="3239" w:type="dxa"/>
            <w:noWrap w:val="0"/>
            <w:vAlign w:val="center"/>
          </w:tcPr>
          <w:p w14:paraId="756E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朱珈颍</w:t>
            </w:r>
          </w:p>
          <w:p w14:paraId="6DEB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常州市新北区新桥实验小学</w:t>
            </w:r>
          </w:p>
        </w:tc>
      </w:tr>
      <w:tr w14:paraId="5DC3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00F5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15:00-15:40</w:t>
            </w:r>
          </w:p>
        </w:tc>
        <w:tc>
          <w:tcPr>
            <w:tcW w:w="682" w:type="dxa"/>
            <w:noWrap w:val="0"/>
            <w:vAlign w:val="center"/>
          </w:tcPr>
          <w:p w14:paraId="1F6F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48F3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目有所见，教有所指，评有所依——教-学-评一体化在教学实践中的探索与思考</w:t>
            </w:r>
          </w:p>
        </w:tc>
        <w:tc>
          <w:tcPr>
            <w:tcW w:w="3239" w:type="dxa"/>
            <w:noWrap w:val="0"/>
            <w:vAlign w:val="center"/>
          </w:tcPr>
          <w:p w14:paraId="1414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顾燕红</w:t>
            </w:r>
          </w:p>
          <w:p w14:paraId="4EEA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常州市新北区孝都小学</w:t>
            </w:r>
          </w:p>
        </w:tc>
      </w:tr>
      <w:tr w14:paraId="5571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5CBC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15:40-16:20</w:t>
            </w:r>
          </w:p>
        </w:tc>
        <w:tc>
          <w:tcPr>
            <w:tcW w:w="682" w:type="dxa"/>
            <w:noWrap w:val="0"/>
            <w:vAlign w:val="center"/>
          </w:tcPr>
          <w:p w14:paraId="6546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讲座</w:t>
            </w:r>
          </w:p>
        </w:tc>
        <w:tc>
          <w:tcPr>
            <w:tcW w:w="4030" w:type="dxa"/>
            <w:noWrap w:val="0"/>
            <w:vAlign w:val="center"/>
          </w:tcPr>
          <w:p w14:paraId="4A9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古韵新绎-跨学科主题学习的审美化实践</w:t>
            </w:r>
          </w:p>
        </w:tc>
        <w:tc>
          <w:tcPr>
            <w:tcW w:w="3239" w:type="dxa"/>
            <w:noWrap w:val="0"/>
            <w:vAlign w:val="center"/>
          </w:tcPr>
          <w:p w14:paraId="6E6E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黄汝群</w:t>
            </w:r>
          </w:p>
          <w:p w14:paraId="3D54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  <w:t>常州新北龙虎塘第二实验小学</w:t>
            </w:r>
          </w:p>
        </w:tc>
      </w:tr>
      <w:tr w14:paraId="7E97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7" w:type="dxa"/>
            <w:noWrap w:val="0"/>
            <w:vAlign w:val="center"/>
          </w:tcPr>
          <w:p w14:paraId="642C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16:20-16:30</w:t>
            </w:r>
          </w:p>
        </w:tc>
        <w:tc>
          <w:tcPr>
            <w:tcW w:w="682" w:type="dxa"/>
            <w:noWrap w:val="0"/>
            <w:vAlign w:val="center"/>
          </w:tcPr>
          <w:p w14:paraId="3BFB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专家引领</w:t>
            </w:r>
          </w:p>
        </w:tc>
        <w:tc>
          <w:tcPr>
            <w:tcW w:w="4030" w:type="dxa"/>
            <w:noWrap w:val="0"/>
            <w:vAlign w:val="center"/>
          </w:tcPr>
          <w:p w14:paraId="73DD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活动总结与点评</w:t>
            </w:r>
          </w:p>
        </w:tc>
        <w:tc>
          <w:tcPr>
            <w:tcW w:w="3239" w:type="dxa"/>
            <w:noWrap w:val="0"/>
            <w:vAlign w:val="center"/>
          </w:tcPr>
          <w:p w14:paraId="1E1E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吕雪娟  主任</w:t>
            </w:r>
          </w:p>
          <w:p w14:paraId="0967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贵港市港南区教师培训中心</w:t>
            </w:r>
          </w:p>
        </w:tc>
      </w:tr>
    </w:tbl>
    <w:p w14:paraId="78479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黑体" w:hAnsi="黑体" w:eastAsia="黑体" w:cs="Times New Roman"/>
          <w:b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b/>
          <w:color w:val="000000"/>
          <w:sz w:val="24"/>
          <w:szCs w:val="24"/>
          <w:lang w:val="en-US" w:eastAsia="zh-CN"/>
        </w:rPr>
        <w:t>九、</w:t>
      </w:r>
      <w:r>
        <w:rPr>
          <w:rFonts w:hint="eastAsia" w:ascii="黑体" w:hAnsi="黑体" w:eastAsia="黑体" w:cs="Times New Roman"/>
          <w:b/>
          <w:color w:val="000000"/>
          <w:sz w:val="24"/>
          <w:szCs w:val="24"/>
        </w:rPr>
        <w:t>活动要求：</w:t>
      </w:r>
    </w:p>
    <w:p w14:paraId="6209F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1.各培育站、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工作室、</w:t>
      </w:r>
      <w:r>
        <w:rPr>
          <w:rFonts w:ascii="宋体" w:hAnsi="宋体" w:eastAsia="宋体" w:cs="宋体"/>
          <w:color w:val="000000"/>
          <w:sz w:val="24"/>
          <w:szCs w:val="24"/>
        </w:rPr>
        <w:t>工作坊成员须准时参会，无特殊情况不得请假，确需请假者需提前向所在团队负责人报备。</w:t>
      </w:r>
    </w:p>
    <w:p w14:paraId="2AAAC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黑体" w:hAnsi="黑体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2.全体参会教师请提前5分钟登录腾讯会议，调试设备并做好学习准备，全程认真聆听、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翔实</w:t>
      </w:r>
      <w:r>
        <w:rPr>
          <w:rFonts w:ascii="宋体" w:hAnsi="宋体" w:eastAsia="宋体" w:cs="宋体"/>
          <w:color w:val="000000"/>
          <w:sz w:val="24"/>
          <w:szCs w:val="24"/>
        </w:rPr>
        <w:t>记录，积极参与互动交流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1584F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黑体" w:hAnsi="黑体" w:eastAsia="黑体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color w:val="000000"/>
          <w:sz w:val="24"/>
          <w:szCs w:val="24"/>
          <w:lang w:eastAsia="zh-CN"/>
        </w:rPr>
        <w:t>十</w:t>
      </w:r>
      <w:r>
        <w:rPr>
          <w:rFonts w:hint="eastAsia" w:ascii="黑体" w:hAnsi="黑体" w:eastAsia="黑体" w:cs="Times New Roman"/>
          <w:b/>
          <w:color w:val="000000"/>
          <w:sz w:val="24"/>
          <w:szCs w:val="24"/>
          <w:lang w:val="en-US" w:eastAsia="zh-CN"/>
        </w:rPr>
        <w:t>、</w:t>
      </w:r>
      <w:r>
        <w:rPr>
          <w:rFonts w:hint="eastAsia" w:ascii="黑体" w:hAnsi="黑体" w:eastAsia="黑体" w:cs="Times New Roman"/>
          <w:b/>
          <w:color w:val="000000"/>
          <w:sz w:val="24"/>
          <w:szCs w:val="24"/>
        </w:rPr>
        <w:t>活动分工</w:t>
      </w:r>
      <w:r>
        <w:rPr>
          <w:rFonts w:hint="eastAsia" w:ascii="黑体" w:hAnsi="黑体" w:eastAsia="黑体" w:cs="Times New Roman"/>
          <w:b/>
          <w:color w:val="000000"/>
          <w:sz w:val="24"/>
          <w:szCs w:val="24"/>
          <w:lang w:val="en-US" w:eastAsia="zh-CN"/>
        </w:rPr>
        <w:t xml:space="preserve"> </w:t>
      </w:r>
    </w:p>
    <w:p w14:paraId="230ED132">
      <w:pPr>
        <w:tabs>
          <w:tab w:val="left" w:pos="6958"/>
        </w:tabs>
        <w:ind w:firstLine="48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color="auto" w:fill="FFFFFF"/>
          <w:vertAlign w:val="baseline"/>
          <w:lang w:val="en-US" w:eastAsia="zh-CN"/>
        </w:rPr>
        <w:t>另行安排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color="auto" w:fill="FFFFFF"/>
          <w:vertAlign w:val="baseline"/>
          <w:lang w:val="en-US" w:eastAsia="zh-CN"/>
        </w:rPr>
        <w:tab/>
      </w:r>
    </w:p>
    <w:p w14:paraId="41F1A56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shd w:val="clear" w:color="auto" w:fill="FFFFFF"/>
          <w:vertAlign w:val="baseline"/>
          <w:lang w:val="en-US" w:eastAsia="zh-CN"/>
        </w:rPr>
        <w:t xml:space="preserve">                                       广西</w:t>
      </w:r>
      <w:r>
        <w:rPr>
          <w:rFonts w:hint="eastAsia" w:eastAsia="宋体"/>
          <w:color w:val="000000"/>
          <w:sz w:val="24"/>
          <w:szCs w:val="24"/>
        </w:rPr>
        <w:t>贵港市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 xml:space="preserve">港南区教师培训中心 </w:t>
      </w:r>
    </w:p>
    <w:p w14:paraId="2DD2BE0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常州市孙建顺名师工作室   </w:t>
      </w:r>
    </w:p>
    <w:p w14:paraId="63A1F20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新北区黄华萍优秀教师培育室 </w:t>
      </w:r>
    </w:p>
    <w:p w14:paraId="03D63F0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新北区孙建顺优秀教师培育室 </w:t>
      </w:r>
    </w:p>
    <w:p w14:paraId="55859AD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 xml:space="preserve">     2026年2月2日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</w:t>
      </w:r>
    </w:p>
    <w:p w14:paraId="676BB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7246"/>
    <w:rsid w:val="0B852C47"/>
    <w:rsid w:val="2E76495E"/>
    <w:rsid w:val="34C36E48"/>
    <w:rsid w:val="3D8B7988"/>
    <w:rsid w:val="4F6D470F"/>
    <w:rsid w:val="5DBD55D9"/>
    <w:rsid w:val="5E0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1343</Characters>
  <Lines>0</Lines>
  <Paragraphs>0</Paragraphs>
  <TotalTime>8</TotalTime>
  <ScaleCrop>false</ScaleCrop>
  <LinksUpToDate>false</LinksUpToDate>
  <CharactersWithSpaces>1417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2026-02-21T02:30:00Z</dcterms:created>
  <dc:creator>淡云阁雨</dc:creator>
  <cp:lastModifiedBy>淡云阁雨</cp:lastModifiedBy>
  <dcterms:modified xsi:type="dcterms:W3CDTF">2026-02-25T09:39:36Z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3547E3539DF74256BCF02E0B2059282C_13</vt:lpwstr>
  </property>
  <property fmtid="{D5CDD505-2E9C-101B-9397-08002B2CF9AE}" pid="4" name="KSOTemplateDocerSaveRecord">
    <vt:lpwstr>eyJoZGlkIjoiM2E4M2EzMWNmMjBmZDQ3Mzc1MTUwZjY5M2QzYzJhOWMiLCJ1c2VySWQiOiI0MzE4MzAyOTIifQ==</vt:lpwstr>
  </property>
</Properties>
</file>