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一系列</w:t>
            </w:r>
            <w:r>
              <w:rPr>
                <w:rFonts w:hint="eastAsia" w:ascii="宋体" w:hAnsi="宋体" w:cs="Times New Roman"/>
                <w:color w:val="000000"/>
              </w:rPr>
              <w:t>活动的开展，孩子们在自主观察中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对植物的过冬方式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感兴趣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冬天里植物的特点，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感受到了冬天植物过冬方式的神奇。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寒假即将到来，中国</w:t>
            </w:r>
            <w:r>
              <w:rPr>
                <w:rFonts w:hint="eastAsia" w:ascii="宋体" w:hAnsi="宋体"/>
                <w:color w:val="000000"/>
                <w:lang w:eastAsia="zh-CN"/>
              </w:rPr>
              <w:t>最重要的</w:t>
            </w:r>
            <w:r>
              <w:rPr>
                <w:rFonts w:hint="eastAsia" w:ascii="宋体" w:hAnsi="宋体"/>
                <w:color w:val="000000"/>
              </w:rPr>
              <w:t>传统节日</w:t>
            </w:r>
            <w:r>
              <w:rPr>
                <w:rFonts w:hint="eastAsia" w:ascii="宋体" w:hAnsi="宋体"/>
                <w:color w:val="000000"/>
                <w:lang w:eastAsia="zh-CN"/>
              </w:rPr>
              <w:t>之一</w:t>
            </w:r>
            <w:r>
              <w:rPr>
                <w:rFonts w:hint="eastAsia" w:ascii="宋体" w:hAnsi="宋体"/>
                <w:color w:val="000000"/>
              </w:rPr>
              <w:t>——春节也临近了，孩子们已从周围生活环境的变化，感受到新年的来临，1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</w:rPr>
              <w:t>个孩子发现小区里挂起了长长的迎新年横幅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</w:rPr>
              <w:t>个孩子发现爸妈妈买了新衣服和置办年货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</w:rPr>
              <w:t>个孩子对新年的红包和烟花感兴趣，到处充满着喜庆的节日气氛。因此本周我们</w:t>
            </w:r>
            <w:r>
              <w:rPr>
                <w:rFonts w:hint="eastAsia"/>
                <w:color w:val="000000"/>
              </w:rPr>
              <w:t>围绕“春节”“寒假”这一话题，开展丰富多彩的活动，让孩子们在剪剪画画、唱唱跳跳等活动中，体验假期和节日的欢乐气氛。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44EF73D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1.能用</w:t>
            </w:r>
            <w:r>
              <w:rPr>
                <w:rFonts w:hint="eastAsia"/>
                <w:color w:val="000000"/>
                <w:szCs w:val="21"/>
                <w:lang w:eastAsia="zh-CN"/>
              </w:rPr>
              <w:t>多元化的</w:t>
            </w:r>
            <w:r>
              <w:rPr>
                <w:rFonts w:hint="eastAsia"/>
                <w:color w:val="000000"/>
                <w:szCs w:val="21"/>
              </w:rPr>
              <w:t>形式迎接新年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感受新年即将到来的喜庆气氛。</w:t>
            </w:r>
          </w:p>
          <w:p w14:paraId="4C837091">
            <w:pPr>
              <w:spacing w:line="34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知道寒假</w:t>
            </w:r>
            <w:r>
              <w:rPr>
                <w:rFonts w:hint="eastAsia"/>
                <w:lang w:eastAsia="zh-CN"/>
              </w:rPr>
              <w:t>快</w:t>
            </w:r>
            <w:r>
              <w:rPr>
                <w:rFonts w:hint="eastAsia"/>
              </w:rPr>
              <w:t>到了，要在家度过一个快乐、安全、有意义的假期。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</w:t>
            </w:r>
            <w:r>
              <w:rPr>
                <w:rFonts w:hint="eastAsia" w:ascii="宋体" w:hAnsi="宋体" w:cs="宋体"/>
                <w:lang w:eastAsia="zh-CN"/>
              </w:rPr>
              <w:t>中新年的</w:t>
            </w:r>
            <w:r>
              <w:rPr>
                <w:rFonts w:hint="eastAsia" w:ascii="宋体" w:hAnsi="宋体" w:eastAsia="宋体" w:cs="宋体"/>
                <w:lang w:eastAsia="zh-Hans"/>
              </w:rPr>
              <w:t>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展示幼儿对冬天节日里做的各种场景作品，及</w:t>
            </w:r>
            <w:r>
              <w:rPr>
                <w:rFonts w:hint="eastAsia" w:ascii="宋体" w:hAnsi="宋体"/>
                <w:color w:val="000000"/>
                <w:lang w:eastAsia="zh-CN"/>
              </w:rPr>
              <w:t>挂</w:t>
            </w:r>
            <w:r>
              <w:rPr>
                <w:rFonts w:hint="eastAsia" w:ascii="宋体" w:hAnsi="宋体"/>
                <w:color w:val="000000"/>
              </w:rPr>
              <w:t>红包</w:t>
            </w:r>
            <w:r>
              <w:rPr>
                <w:rFonts w:hint="eastAsia" w:ascii="宋体" w:hAnsi="宋体"/>
                <w:color w:val="000000"/>
                <w:lang w:eastAsia="zh-CN"/>
              </w:rPr>
              <w:t>灯笼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eastAsia="zh-CN"/>
              </w:rPr>
              <w:t>贴</w:t>
            </w:r>
            <w:r>
              <w:rPr>
                <w:rFonts w:hint="eastAsia" w:ascii="宋体" w:hAnsi="宋体"/>
                <w:color w:val="000000"/>
              </w:rPr>
              <w:t>窗花等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cs="宋体"/>
                <w:lang w:eastAsia="zh-CN"/>
              </w:rPr>
              <w:t>图书区里提供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有关新年的绘本，如《新年到》《团圆》，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幼儿讲述新年故事、学说吉祥话；</w:t>
            </w:r>
            <w:r>
              <w:rPr>
                <w:rFonts w:hint="eastAsia"/>
              </w:rPr>
              <w:t>建构区提供新年主题支架型图片（如舞龙、花灯、年夜饭餐桌），</w:t>
            </w:r>
            <w:r>
              <w:rPr>
                <w:rFonts w:hint="eastAsia"/>
                <w:lang w:eastAsia="zh-CN"/>
              </w:rPr>
              <w:t>供</w:t>
            </w:r>
            <w:r>
              <w:rPr>
                <w:rFonts w:hint="eastAsia"/>
              </w:rPr>
              <w:t>幼儿自主建构新年场景；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红宣纸、金墨、剪刀、彩绳、红包袋、黏土等材料，供幼儿制作春联、福字、红包、鞭炮等新年装饰</w:t>
            </w:r>
            <w:r>
              <w:rPr>
                <w:rFonts w:hint="eastAsia"/>
                <w:szCs w:val="21"/>
                <w:lang w:eastAsia="zh-CN"/>
              </w:rPr>
              <w:t>；益智区投放集福棋、新年电话等游戏材料</w:t>
            </w:r>
            <w:r>
              <w:rPr>
                <w:rFonts w:hint="eastAsia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画《我的新年愿望》《热闹的新年》；手工《新年零食桶》；粘土《火锅》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自然材料区：《新年花环》《福字挂饰》；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《庙会》《灯笼》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自制玩具《谁吃到了年夜饭》《</w:t>
            </w:r>
            <w:r>
              <w:rPr>
                <w:rFonts w:hint="eastAsia"/>
                <w:szCs w:val="21"/>
                <w:lang w:eastAsia="zh-CN"/>
              </w:rPr>
              <w:t>集福棋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》《新年电话》；乐高《花灯》等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绘本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阅读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《新年到》《团圆》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新年电路游戏、福气转盘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乔慧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1.综合：“年”的来历          2.</w:t>
            </w:r>
            <w:r>
              <w:rPr>
                <w:rFonts w:hint="eastAsia" w:ascii="宋体" w:hAnsi="宋体"/>
                <w:color w:val="000000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新年礼物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社会：快乐过寒假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消失的信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图书室——好忙的除夕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——送礼物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乔慧、戴颖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戴颖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A9755B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2875243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4A31F0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CA0731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0930EC"/>
    <w:rsid w:val="721A0A58"/>
    <w:rsid w:val="72435ED2"/>
    <w:rsid w:val="72786355"/>
    <w:rsid w:val="72933FAE"/>
    <w:rsid w:val="72C706AB"/>
    <w:rsid w:val="72D97972"/>
    <w:rsid w:val="73374382"/>
    <w:rsid w:val="75371D1E"/>
    <w:rsid w:val="75F91BB5"/>
    <w:rsid w:val="76C92E49"/>
    <w:rsid w:val="77AC5152"/>
    <w:rsid w:val="77C51D8C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1253</Words>
  <Characters>1273</Characters>
  <Lines>53</Lines>
  <Paragraphs>48</Paragraphs>
  <TotalTime>11</TotalTime>
  <ScaleCrop>false</ScaleCrop>
  <LinksUpToDate>false</LinksUpToDate>
  <CharactersWithSpaces>1337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2026-01-05T00:28:00Z</cp:lastPrinted>
  <dcterms:modified xsi:type="dcterms:W3CDTF">2026-02-02T02:44:29Z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BEBF3D42825C45AAA94893C1ED9CBFB1_13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