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45E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"笑"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一次深刻的自我探索。当孩子们在"哈哈镜"前看到自己夸张的笑脸，或用黏土笨拙地捏出五官时，他们正在进行一场关于"我"和"我的情绪"的有趣探索，开始意识到"我"与开心的"我"，会用表情来表达内在感受。</w:t>
            </w:r>
          </w:p>
          <w:p w14:paraId="1BF0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笑声是孩子送给世界最动听的音乐，也是他们构建乐观品格的基石。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通过本次主题活动的开展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，在这个冬天为全班的宝宝们营造一个充满"笑哈哈"的温暖世界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身体运动与自主探索：尝试屈膝跳跃、手膝爬行、推滚物体，锻炼肢体的协调性，发展平衡与空间感知能力；在"袜子配对""黏土塑笑脸""使用笑脸夹自取食物"等活动中，体验自主探索的快乐，发展手眼协调能力</w:t>
            </w:r>
            <w:r>
              <w:t>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rPr>
                <w:rFonts w:hint="eastAsia"/>
              </w:rPr>
              <w:t>通过观察哈哈镜中的变形镜像，发现笑、惊讶等表情的变化，激发对自身情绪的认知；尝试用涂鸦、捏黏土等多形式创作"笑哈哈"作品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73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13DD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1B00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785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4CE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7FF0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9B31F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189D1C1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469F779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639D214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404289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CFB2C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  <w:bookmarkStart w:id="0" w:name="_GoBack"/>
            <w:bookmarkEnd w:id="0"/>
          </w:p>
          <w:p w14:paraId="33252C9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4308F8E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运动：欢乐泡泡雨          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科学：哈哈镜，奇妙游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音乐游戏：传递快乐抱抱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2F5B6E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234F4A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123C3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1120</Words>
  <Characters>1133</Characters>
  <Lines>1</Lines>
  <Paragraphs>1</Paragraphs>
  <TotalTime>2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2026-01-30T08:18:42Z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19D36F616AA34AA486B95F7CF21651AB_13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