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18BB">
      <w:pPr>
        <w:ind w:firstLine="420" w:firstLineChars="200"/>
        <w:rPr>
          <w:rFonts w:hint="eastAsia"/>
        </w:rPr>
      </w:pPr>
      <w:r>
        <w:rPr>
          <w:rFonts w:hint="eastAsia"/>
        </w:rPr>
        <w:t>近期，我系统学习了小学语文新课程标准，深入研读了新课标中的理念导向、目标要求和实施建议，深受启发、倍感振奋。新课标以核心素养为纲，立足小学生的认知规律和成长需求，对小学语文教学提出了更贴合时代、更注重实效的要求，不仅为我今后的教学工作指明了方向，更让我对“教什么”“怎么教”有了全新的思考与认知。</w:t>
      </w:r>
    </w:p>
    <w:p w14:paraId="0E13D2FB">
      <w:pPr>
        <w:ind w:firstLine="420" w:firstLineChars="200"/>
        <w:rPr>
          <w:rFonts w:hint="eastAsia"/>
        </w:rPr>
      </w:pPr>
      <w:r>
        <w:rPr>
          <w:rFonts w:hint="eastAsia"/>
        </w:rPr>
        <w:t>新课标最突出的变化，是将“核心素养”贯穿教学全过程，明确了语文核心素养包括语言运用、思维能力、审美创造、文化自信四个方面，打破了以往“重知识、轻素养”“重分数、轻能力”的教学误区。过去教学中，我常陷入“逐字逐句分析课文、死记硬背知识点、机械训练答题技巧”的怪圈，忽视了学生语言表达能力的培养，更忽略了语文课程承载的文化传承和思维发展功能。而新课标强调，语文教学应立足语言实践，让学生在真实的语文情境中积累语言、运用语言，同时培养逻辑思维、形象思维和创造性思维，引导学生感受中华优秀传统文化的魅力，建立文化自信。这让我深刻认识到，小学语文教学不再是简单的“教书”，而是“育人”的重要载体，每一堂语文课，都应是素养培育的生动课堂。</w:t>
      </w:r>
    </w:p>
    <w:p w14:paraId="3AAF99AD">
      <w:pPr>
        <w:ind w:firstLine="420" w:firstLineChars="200"/>
        <w:rPr>
          <w:rFonts w:hint="eastAsia"/>
        </w:rPr>
      </w:pPr>
      <w:r>
        <w:rPr>
          <w:rFonts w:hint="eastAsia"/>
        </w:rPr>
        <w:t>在教学内容与实施路径上，新课标更注重“生活化、实践性、综合性”，强调语文与生活的紧密联系，倡导“做中学、用中学、创中学”。新课标明确提出要加强识字写字教学，注重积累运用，鼓励开展跨学科学习和实践性学习，比如结合课文内容开展课外阅读、口语交际、习作表达，或是将语文与美术、音乐、体育、科学等学科融合，让语文学习走出课本、走进生活。这一点与我以往的教学困惑不谋而合——很多学生觉得语文枯燥无味，就是因为语文教学脱离了他们的生活实际，所学知识无法灵活运用。今后，我将积极践行新课标理念，在识字教学中结合生活场景，让学生感受汉字的实用性；在阅读教学中，引导学生联系自身经历理解文本，鼓励个性化表达；在习作教学中，从生活中选取素材，让学生“有话可写、有话愿写”，真正实现“语文源于生活，用于生活”。</w:t>
      </w:r>
    </w:p>
    <w:p w14:paraId="32B28149">
      <w:pPr>
        <w:ind w:firstLine="420" w:firstLineChars="200"/>
        <w:rPr>
          <w:rFonts w:hint="eastAsia"/>
        </w:rPr>
      </w:pPr>
      <w:r>
        <w:rPr>
          <w:rFonts w:hint="eastAsia"/>
        </w:rPr>
        <w:t>新课标还对教师的专业素养提出了更高要求，强调教师要从“知识的传授者”转变为“学习的引导者、组织者、合作者”。这就要求我们不断更新教育理念，优化教学方法，提升自身的语文素养和教学能力。在今后的工作中，我将把新课标学习常态化，深入钻研教材，结合学生的实际情况，制定贴合学情的教学方案；注重教学反思，及时总结教学中的优点与不足，不断优化教学策略；加强课外阅读和专业学习，拓宽知识面，提升自身的文化底蕴和教学水平，努力适应新课标下小学语文教学的新要求。</w:t>
      </w:r>
    </w:p>
    <w:p w14:paraId="00F8F6AD">
      <w:pPr>
        <w:ind w:firstLine="420" w:firstLineChars="200"/>
      </w:pPr>
      <w:r>
        <w:rPr>
          <w:rFonts w:hint="eastAsia"/>
        </w:rPr>
        <w:t>此次学习，让我更加清晰地认识到，小学语文教学的核心是促进学生全面发展，培养学生的核心素养。新课标不是简单的内容调整，而是教育理念的革新、教学方式的转型。作为一名小学语文教师，我将以新课标为指引，立足本职岗位，坚守教育初心，把新课标的理念融入每一堂教学实践中，尊重学生的个性差异，激发学生的学习兴趣，培养学生的语文能力和综合素养，让每一位学生都能在语文学习中感受快乐、收获成长，努力成为新时代合格的小学语</w:t>
      </w:r>
      <w:bookmarkStart w:id="0" w:name="_GoBack"/>
      <w:bookmarkEnd w:id="0"/>
      <w:r>
        <w:rPr>
          <w:rFonts w:hint="eastAsia"/>
        </w:rPr>
        <w:t>文教师。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6752E"/>
    <w:rsid w:val="1F16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2026-01-27T04:31:00Z</dcterms:created>
  <dc:creator>晒太阳的贝壳</dc:creator>
  <cp:lastModifiedBy>晒太阳的贝壳</cp:lastModifiedBy>
  <dcterms:modified xsi:type="dcterms:W3CDTF">2026-01-27T04:31:59Z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67AD1454C1864C0298FD8CAD47B37CCD_11</vt:lpwstr>
  </property>
  <property fmtid="{D5CDD505-2E9C-101B-9397-08002B2CF9AE}" pid="4" name="KSOTemplateDocerSaveRecord">
    <vt:lpwstr>eyJoZGlkIjoiNzI0ZTgwNzAxNzM1ZDQwMzAyMTc0NjY4MDU1MjQxZTIiLCJ1c2VySWQiOiI3MDI0OTg5NTcifQ==</vt:lpwstr>
  </property>
</Properties>
</file>