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47DB" w14:textId="374CB0FB" w:rsidR="007C4866" w:rsidRPr="007C4866" w:rsidRDefault="007C4866" w:rsidP="00AF38E5">
      <w:pPr>
        <w:ind w:firstLineChars="600" w:firstLine="1928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7C4866">
        <w:rPr>
          <w:rFonts w:asciiTheme="majorEastAsia" w:eastAsiaTheme="majorEastAsia" w:hAnsiTheme="majorEastAsia"/>
          <w:b/>
          <w:bCs/>
          <w:sz w:val="32"/>
          <w:szCs w:val="32"/>
        </w:rPr>
        <w:t>美术组</w:t>
      </w:r>
      <w:r w:rsidR="00AF38E5">
        <w:rPr>
          <w:rFonts w:asciiTheme="majorEastAsia" w:eastAsiaTheme="majorEastAsia" w:hAnsiTheme="majorEastAsia" w:hint="eastAsia"/>
          <w:b/>
          <w:bCs/>
          <w:sz w:val="32"/>
          <w:szCs w:val="32"/>
        </w:rPr>
        <w:t>2025年秋季学期</w:t>
      </w:r>
      <w:r w:rsidRPr="007C4866">
        <w:rPr>
          <w:rFonts w:asciiTheme="majorEastAsia" w:eastAsiaTheme="majorEastAsia" w:hAnsiTheme="majorEastAsia"/>
          <w:b/>
          <w:bCs/>
          <w:sz w:val="32"/>
          <w:szCs w:val="32"/>
        </w:rPr>
        <w:t>工作总结</w:t>
      </w:r>
    </w:p>
    <w:p w14:paraId="15B980D1" w14:textId="09773D3B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本学期，美术组全体教师秉持“以美育人、以文化人”的教育理念，立足小学生的年龄特点和认知规律，扎实推进美术教学各项工作。我们打破传统教学壁垒，将融合与跨学科精神贯穿教学全过程，以开放的思维创新教学模式，紧密联系生活实际激发学生创作热情，同时将爱国、和平等正能量主题融入美术课堂，丰富作业表现形式，让美术教学成为滋养学生心灵、培养综合素养的重要载体，圆满完成了本学期各项教学任务，现将工作总结如下：</w:t>
      </w:r>
    </w:p>
    <w:p w14:paraId="088F86C1" w14:textId="77777777" w:rsidR="007C4866" w:rsidRPr="007C4866" w:rsidRDefault="007C4866" w:rsidP="007C4866">
      <w:pPr>
        <w:rPr>
          <w:rFonts w:asciiTheme="minorEastAsia" w:hAnsiTheme="minorEastAsia" w:hint="eastAsia"/>
          <w:b/>
          <w:bCs/>
          <w:sz w:val="24"/>
          <w:szCs w:val="24"/>
        </w:rPr>
      </w:pPr>
      <w:r w:rsidRPr="007C4866">
        <w:rPr>
          <w:rFonts w:asciiTheme="minorEastAsia" w:hAnsiTheme="minorEastAsia"/>
          <w:b/>
          <w:bCs/>
          <w:sz w:val="24"/>
          <w:szCs w:val="24"/>
        </w:rPr>
        <w:t>一、秉持开放思维，深耕融合与跨学科教学</w:t>
      </w:r>
    </w:p>
    <w:p w14:paraId="05314FC4" w14:textId="2EE5F85E" w:rsidR="007C4866" w:rsidRPr="007C4866" w:rsidRDefault="00AF38E5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我们</w:t>
      </w:r>
      <w:r w:rsidR="007C4866" w:rsidRPr="007C4866">
        <w:rPr>
          <w:rFonts w:asciiTheme="minorEastAsia" w:hAnsiTheme="minorEastAsia"/>
          <w:sz w:val="24"/>
          <w:szCs w:val="24"/>
        </w:rPr>
        <w:t>始终以开放的教学思维为引领，坚决摒弃“美术教学仅局限于画笔与剪刀”的传统认知，积极探索融合与跨学科教学路径，让美术课堂更具趣味性、综合性和实效性。</w:t>
      </w:r>
    </w:p>
    <w:p w14:paraId="4FCDC7C7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在跨学科融合方面，我们注重打破学科界限，将美术与语文、数学、音乐、科学、道德与法治等学科深度融合，构建多元立体的教学体系。与语文融合时，我们引导学生为古诗配画、为课文设计插画，将文字之美转化为视觉之美，既加深了学生对课文内容的理解，又提升了审美表达能力；与数学融合时，结合图形、比例、对称等知识，开展剪纸、图案设计、立体造型等活动，让学生在创作中感受数学的严谨与美术的灵动；与音乐融合时，鼓励学生聆听旋律、感受节奏，用色彩、线条和肢体动作表达音乐情绪，实现“视听美”的协同提升；与科学融合时，结合自然现象、植物生长等知识，开展观察写生、环保手工等活动，让学生在发现自然之美的同时，树立科学探究意识。</w:t>
      </w:r>
    </w:p>
    <w:p w14:paraId="2475F243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在教学过程中，我们始终坚持“不设限、多包容”的原则，鼓励教师大胆创新教学方法，允许学生突破常规思维，大胆尝试不同的创作思路和表现形式。无论是课堂示范、小组讨论，还是作品创作，我们都充分尊重学生的个性差异，引导学生主动思考、大胆表达，让开放的思维成为美术课堂的主旋律，让每个学生都能在美术学习中找到属于自己的乐趣和价值。</w:t>
      </w:r>
    </w:p>
    <w:p w14:paraId="5BDBCD6E" w14:textId="77777777" w:rsidR="007C4866" w:rsidRPr="007C4866" w:rsidRDefault="007C4866" w:rsidP="007C4866">
      <w:pPr>
        <w:rPr>
          <w:rFonts w:asciiTheme="minorEastAsia" w:hAnsiTheme="minorEastAsia" w:hint="eastAsia"/>
          <w:b/>
          <w:bCs/>
          <w:sz w:val="24"/>
          <w:szCs w:val="24"/>
        </w:rPr>
      </w:pPr>
      <w:r w:rsidRPr="007C4866">
        <w:rPr>
          <w:rFonts w:asciiTheme="minorEastAsia" w:hAnsiTheme="minorEastAsia"/>
          <w:b/>
          <w:bCs/>
          <w:sz w:val="24"/>
          <w:szCs w:val="24"/>
        </w:rPr>
        <w:t>二、扎根生活实际，让美术教学贴近学生成长</w:t>
      </w:r>
    </w:p>
    <w:p w14:paraId="1A64CDAE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美术源于生活，又高于生活。本学期，美术组始终坚持“生活即课堂、课堂连生活”的教学理念，将生活中的美术元素充分融入教学全过程，让美术教学走出课本、走出教室，贴近学生的真实生活，激发学生的创作灵感和参与热情。</w:t>
      </w:r>
    </w:p>
    <w:p w14:paraId="28334216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在课堂教学中，我们注重挖掘生活中的美术素材，从学生熟悉的校园环境、家庭生活、社会场景入手，设计教学内容。例如，在“校园之美”写生课中，引导学生观察校园的花草树木、教学楼、操场等景物，用画笔记录校园的美好瞬间；在“我的家庭”创作课中，鼓励学生结合自己的家庭生活，用绘画、手工等形式展现家庭的温暖；在“生活中的色彩”主题课中，引导学生观察生活中的色彩现象，感受不同色彩带来的情感体验，学会用色彩表达自己的生活感受。</w:t>
      </w:r>
    </w:p>
    <w:p w14:paraId="517B1078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同时，我们积极引导学生将美术知识运用到生活中，培养学生的实践能力和审美应用能力。鼓励学生利用课余时间，装饰自己的房间、制作生活小饰品、设计班级黑板报，让美术真正服务于生活、美化生活。此外，我们还结合季节变化、传统节日等生活场景，开展针对性的教学活动，如秋天的树叶贴画、春节的年画创作、端午节的香囊制作等，让学生在感受生活之美的同时，传承中华优秀传统文化。</w:t>
      </w:r>
    </w:p>
    <w:p w14:paraId="7933BA8F" w14:textId="77777777" w:rsidR="007C4866" w:rsidRPr="007C4866" w:rsidRDefault="007C4866" w:rsidP="007C4866">
      <w:pPr>
        <w:rPr>
          <w:rFonts w:asciiTheme="minorEastAsia" w:hAnsiTheme="minorEastAsia" w:hint="eastAsia"/>
          <w:b/>
          <w:bCs/>
          <w:sz w:val="24"/>
          <w:szCs w:val="24"/>
        </w:rPr>
      </w:pPr>
      <w:r w:rsidRPr="007C4866">
        <w:rPr>
          <w:rFonts w:asciiTheme="minorEastAsia" w:hAnsiTheme="minorEastAsia"/>
          <w:b/>
          <w:bCs/>
          <w:sz w:val="24"/>
          <w:szCs w:val="24"/>
        </w:rPr>
        <w:lastRenderedPageBreak/>
        <w:t>三、融入主题教育，以美传情培育家国情怀</w:t>
      </w:r>
    </w:p>
    <w:p w14:paraId="50890087" w14:textId="5E694998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美术组始终坚持“立德树人”的根本任务，将爱国、和平等主题思想有机融入美术教学，让美术课堂成为传递正能量、培育学生家国情怀和正确价值观的重要阵地，实现“以美育人、以情润心”的教育目标。</w:t>
      </w:r>
    </w:p>
    <w:p w14:paraId="32E60932" w14:textId="77777777" w:rsidR="007C4866" w:rsidRPr="007C4866" w:rsidRDefault="007C4866" w:rsidP="00BF238F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在爱国教育方面，我们结合国庆节、建党节等重要节日，开展“我心中的祖国”“我爱我的祖国山河”等主题教学活动，引导学生通过绘画、手工、表演等形式，描绘祖国的大好河山、展现祖国的发展成就、表达对祖国的热爱之情。例如，在国庆节期间，组织学生创作爱国主题绘画作品、制作国庆主题手工作品，开展“爱国主题美术表演”，让学生通过朗诵、肢体表演结合美术作品展示的方式，抒发爱国情怀；在日常教学中，融入中华优秀传统文化元素，如书法、国画、传统工艺等，让学生在学习美术知识的同时，了解中华文脉、增强文化自信。</w:t>
      </w:r>
    </w:p>
    <w:p w14:paraId="3DFB87F3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在和平教育方面，我们结合国际和平日等节点，开展“和平之美”主题教学活动，引导学生理解和平的意义，珍惜当下的和平生活，树立热爱和平、反对战争的理念。通过绘画“和平鸽”、制作“和平主题”手工作品、表演“和平之歌”等形式，让学生用美术语言传递和平的愿望，培养学生的善良品质和责任担当。</w:t>
      </w:r>
    </w:p>
    <w:p w14:paraId="759B455F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此外，我们还结合诚信、友善、环保等主题，开展相关美术教学活动，让主题教育与美术教学深度融合，让学生在审美体验和创作实践中，潜移默化地接受正能量熏陶，形成正确的世界观、人生观和价值观。</w:t>
      </w:r>
    </w:p>
    <w:p w14:paraId="60C15462" w14:textId="77777777" w:rsidR="007C4866" w:rsidRPr="007C4866" w:rsidRDefault="007C4866" w:rsidP="007C4866">
      <w:pPr>
        <w:rPr>
          <w:rFonts w:asciiTheme="minorEastAsia" w:hAnsiTheme="minorEastAsia" w:hint="eastAsia"/>
          <w:b/>
          <w:bCs/>
          <w:sz w:val="24"/>
          <w:szCs w:val="24"/>
        </w:rPr>
      </w:pPr>
      <w:r w:rsidRPr="007C4866">
        <w:rPr>
          <w:rFonts w:asciiTheme="minorEastAsia" w:hAnsiTheme="minorEastAsia"/>
          <w:b/>
          <w:bCs/>
          <w:sz w:val="24"/>
          <w:szCs w:val="24"/>
        </w:rPr>
        <w:t>四、创新作业形式，丰富学生审美表达渠道</w:t>
      </w:r>
    </w:p>
    <w:p w14:paraId="73CF0BA4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为打破传统美术作业“重绘画、轻表达”“重结果、轻过程”的局限，本学期，美术组积极创新作业形式，突破绘画、手工的单一模式，引入表演等立体表现形式，让学生能够更自由、更充分地表达自己的情绪、想法和审美体验，提升学生的综合表达能力。</w:t>
      </w:r>
    </w:p>
    <w:p w14:paraId="68FE7CD3" w14:textId="77777777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在作业设计中，我们坚持“多元化、个性化、体验性”的原则，根据不同年级学生的特点，设计分层、分类的作业。低年级以趣味手工、简单绘画、肢体表演为主，如让学生用手工材料制作小动物，结合作品进行简单的情景表演，表达自己的快乐情绪；中高年级则增加主题创作、综合表演、创意设计等作业形式，如结合爱国、和平等主题，开展美术表演活动，让学生通过角色扮演、情景再现、作品展示结合朗诵、歌唱等方式，全方位表达自己的情感和想法。</w:t>
      </w:r>
    </w:p>
    <w:p w14:paraId="06079A60" w14:textId="77777777" w:rsidR="007C4866" w:rsidRPr="007C4866" w:rsidRDefault="007C4866" w:rsidP="007C4866">
      <w:pPr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我们注重作业过程的指导和反馈，鼓励学生大胆尝试、勇于创新，不局限于固定的表现形式。对于学生的表演类作业，我们组织班级展示、小组互评，让学生在展示和交流中，提升表达能力和自信心；对于绘画、手工类作业，我们注重挖掘学生的创作亮点，及时给予肯定和鼓励，同时引导学生相互学习、共同进步。通过丰富多样的作业形式，让学生感受到美术学习的趣味性和多样性，激发学生的创作热情，提升学生的审美素养和综合表达能力。</w:t>
      </w:r>
    </w:p>
    <w:p w14:paraId="6CBA01AE" w14:textId="77777777" w:rsidR="007C4866" w:rsidRPr="007C4866" w:rsidRDefault="007C4866" w:rsidP="007C4866">
      <w:pPr>
        <w:rPr>
          <w:rFonts w:asciiTheme="minorEastAsia" w:hAnsiTheme="minorEastAsia" w:hint="eastAsia"/>
          <w:b/>
          <w:bCs/>
          <w:sz w:val="24"/>
          <w:szCs w:val="24"/>
        </w:rPr>
      </w:pPr>
      <w:r w:rsidRPr="007C4866">
        <w:rPr>
          <w:rFonts w:asciiTheme="minorEastAsia" w:hAnsiTheme="minorEastAsia"/>
          <w:b/>
          <w:bCs/>
          <w:sz w:val="24"/>
          <w:szCs w:val="24"/>
        </w:rPr>
        <w:t>五、反思不足，明确后续改进方向</w:t>
      </w:r>
    </w:p>
    <w:p w14:paraId="36DF61E1" w14:textId="60DD0D89" w:rsidR="007C4866" w:rsidRPr="007C4866" w:rsidRDefault="00BF238F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这学期，我们</w:t>
      </w:r>
      <w:r w:rsidR="007C4866" w:rsidRPr="007C4866">
        <w:rPr>
          <w:rFonts w:asciiTheme="minorEastAsia" w:hAnsiTheme="minorEastAsia"/>
          <w:sz w:val="24"/>
          <w:szCs w:val="24"/>
        </w:rPr>
        <w:t>在各项工作中取得了一定的成绩，但也存在一些不足：一是跨学科融合教学的深度还不够，部分学科融合还处于表面层面，缺乏系统性和连贯性；二是联系生活实际的教学活动，还可以进一步丰富形式，更好地贴合不同年级学生的生活经验；三是表演类等立体作业的评价体系还不够完善，对学生的情感表达、综合表现的评价还不够全面；四是部分教师的开放教学思维还可以进一步提升，教学创新的力度还需要加强。</w:t>
      </w:r>
    </w:p>
    <w:p w14:paraId="32BABD58" w14:textId="77777777" w:rsidR="007C4866" w:rsidRPr="007C4866" w:rsidRDefault="007C4866" w:rsidP="007C4866">
      <w:pPr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lastRenderedPageBreak/>
        <w:t>针对以上不足，后续我们将重点做好以下工作：一是深化跨学科融合教学，加强学科间的沟通与协作，设计更具系统性、针对性的跨学科教学活动；二是进一步扎根生活实际，挖掘更多贴近学生生活的美术素材，丰富教学形式和内容，让美术教学更接地气、更有温度；三是完善作业评价体系，注重对学生创作过程、情感表达、综合表现的全面评价，充分发挥评价的激励作用；四是加强教师培训和教研交流，引导教师不断更新教育理念，提升开放教学思维和教学创新能力，推动美术教学质量再上新台阶。</w:t>
      </w:r>
    </w:p>
    <w:p w14:paraId="40FEB32F" w14:textId="1B5D368F" w:rsidR="007C4866" w:rsidRPr="007C4866" w:rsidRDefault="007C4866" w:rsidP="007C4866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C4866">
        <w:rPr>
          <w:rFonts w:asciiTheme="minorEastAsia" w:hAnsiTheme="minorEastAsia"/>
          <w:sz w:val="24"/>
          <w:szCs w:val="24"/>
        </w:rPr>
        <w:t>总之，美术组全体教师凝心聚力、勇于创新，扎实推进各项教学工作，在融合跨学科、联系生活实际、主题教育融入、作业形式创新等方面取得了一定的成效。未来，我们将继续秉持开放的思维、务实的作风，不断探索美术教育的新路径、新方法，坚守“以美育人”的初心，让美术之花在校园绽放，让每个学生都能在美术学习中收获成长、滋养心灵。</w:t>
      </w:r>
    </w:p>
    <w:p w14:paraId="251A209E" w14:textId="77777777" w:rsidR="006B3882" w:rsidRPr="007C4866" w:rsidRDefault="006B3882"/>
    <w:sectPr w:rsidR="006B3882" w:rsidRPr="007C4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C76"/>
    <w:rsid w:val="00612C76"/>
    <w:rsid w:val="006B3882"/>
    <w:rsid w:val="007C4866"/>
    <w:rsid w:val="008B362D"/>
    <w:rsid w:val="0090700B"/>
    <w:rsid w:val="00A927D3"/>
    <w:rsid w:val="00AF38E5"/>
    <w:rsid w:val="00BF238F"/>
    <w:rsid w:val="00C94FE6"/>
    <w:rsid w:val="00F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CFE8"/>
  <w15:chartTrackingRefBased/>
  <w15:docId w15:val="{0408D2E7-E910-4B6D-8B13-0475C265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7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7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7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7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C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C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C7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C7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2C7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C7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C7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12C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蒋</dc:creator>
  <cp:keywords/>
  <dc:description/>
  <cp:lastModifiedBy>成 蒋</cp:lastModifiedBy>
  <cp:revision>4</cp:revision>
  <dcterms:created xsi:type="dcterms:W3CDTF">2026-01-27T04:01:00Z</dcterms:created>
  <dcterms:modified xsi:type="dcterms:W3CDTF">2026-01-27T04:09:00Z</dcterms:modified>
</cp:coreProperties>
</file>