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87FE"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新北区小学语文教学谢攀优秀教师培育室活动记录表</w:t>
      </w:r>
    </w:p>
    <w:tbl>
      <w:tblPr>
        <w:tblStyle w:val="5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 w14:paraId="1DA0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 w14:paraId="55BC66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1F6E92B0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扎实开展文本解读，持续培养关键能力</w:t>
            </w:r>
          </w:p>
        </w:tc>
      </w:tr>
      <w:tr w14:paraId="65E6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 w14:paraId="02A0EFB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 w14:paraId="7BDF4B9D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谢攀</w:t>
            </w:r>
          </w:p>
        </w:tc>
        <w:tc>
          <w:tcPr>
            <w:tcW w:w="1914" w:type="dxa"/>
            <w:noWrap w:val="0"/>
            <w:vAlign w:val="center"/>
          </w:tcPr>
          <w:p w14:paraId="460374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 w14:paraId="114DA13A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谢攀</w:t>
            </w:r>
          </w:p>
        </w:tc>
      </w:tr>
      <w:tr w14:paraId="396A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 w14:paraId="076426C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 w14:paraId="326956E7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9.16</w:t>
            </w:r>
          </w:p>
        </w:tc>
        <w:tc>
          <w:tcPr>
            <w:tcW w:w="1914" w:type="dxa"/>
            <w:noWrap w:val="0"/>
            <w:vAlign w:val="center"/>
          </w:tcPr>
          <w:p w14:paraId="2C94452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 w14:paraId="78146B7E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新龙湖实验小学</w:t>
            </w:r>
          </w:p>
        </w:tc>
      </w:tr>
      <w:tr w14:paraId="6D75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 w14:paraId="4264565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51110400">
            <w:pPr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谢攀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芮雯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许阳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徐娴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高昕成 唐婧怡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郭婧依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巢肖琴 刘祯 曾丹萍 孔玉香 潘玲霞 宦欢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胡芯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李嘉浩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翟绵纬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周丁露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汤佳雯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王尹希 陈珊 季晓云</w:t>
            </w:r>
          </w:p>
        </w:tc>
      </w:tr>
      <w:tr w14:paraId="6DB3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4" w:hRule="atLeast"/>
        </w:trPr>
        <w:tc>
          <w:tcPr>
            <w:tcW w:w="1734" w:type="dxa"/>
            <w:noWrap w:val="0"/>
            <w:vAlign w:val="top"/>
          </w:tcPr>
          <w:p w14:paraId="60733666">
            <w:pPr>
              <w:jc w:val="center"/>
              <w:rPr>
                <w:rFonts w:hint="eastAsia"/>
              </w:rPr>
            </w:pPr>
          </w:p>
          <w:p w14:paraId="4392B540">
            <w:pPr>
              <w:jc w:val="center"/>
              <w:rPr>
                <w:rFonts w:hint="eastAsia"/>
              </w:rPr>
            </w:pPr>
          </w:p>
          <w:p w14:paraId="6772E6B1">
            <w:pPr>
              <w:jc w:val="center"/>
              <w:rPr>
                <w:rFonts w:hint="eastAsia"/>
              </w:rPr>
            </w:pPr>
          </w:p>
          <w:p w14:paraId="7D8C960F">
            <w:pPr>
              <w:jc w:val="center"/>
              <w:rPr>
                <w:rFonts w:hint="eastAsia"/>
              </w:rPr>
            </w:pPr>
          </w:p>
          <w:p w14:paraId="36EAA38C">
            <w:pPr>
              <w:jc w:val="center"/>
              <w:rPr>
                <w:rFonts w:hint="eastAsia"/>
              </w:rPr>
            </w:pPr>
          </w:p>
          <w:p w14:paraId="4151533D">
            <w:pPr>
              <w:jc w:val="center"/>
              <w:rPr>
                <w:rFonts w:hint="eastAsia"/>
              </w:rPr>
            </w:pPr>
          </w:p>
          <w:p w14:paraId="53DDF0F6">
            <w:pPr>
              <w:jc w:val="center"/>
              <w:rPr>
                <w:rFonts w:hint="eastAsia"/>
              </w:rPr>
            </w:pPr>
          </w:p>
          <w:p w14:paraId="09786289">
            <w:pPr>
              <w:jc w:val="center"/>
              <w:rPr>
                <w:rFonts w:hint="eastAsia"/>
              </w:rPr>
            </w:pPr>
          </w:p>
          <w:p w14:paraId="128711C8">
            <w:pPr>
              <w:jc w:val="center"/>
              <w:rPr>
                <w:rFonts w:hint="eastAsia"/>
              </w:rPr>
            </w:pPr>
          </w:p>
          <w:p w14:paraId="7356863B">
            <w:pPr>
              <w:jc w:val="center"/>
              <w:rPr>
                <w:rFonts w:hint="eastAsia"/>
              </w:rPr>
            </w:pPr>
          </w:p>
          <w:p w14:paraId="615AB16B">
            <w:pPr>
              <w:jc w:val="center"/>
              <w:rPr>
                <w:rFonts w:hint="eastAsia"/>
              </w:rPr>
            </w:pPr>
          </w:p>
          <w:p w14:paraId="0040C158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 w14:paraId="7A120F9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7022D99A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A20B1A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 w14:paraId="5659A292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B738009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2607FE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 w14:paraId="702B35F6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1AC304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1B1E6E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 w14:paraId="69648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公开课观摩——《小岛》第一课时</w:t>
            </w:r>
          </w:p>
          <w:p w14:paraId="27A3886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工作室成员集体观摩公开课《小岛》。</w:t>
            </w:r>
          </w:p>
          <w:p w14:paraId="5B2D357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  <w:p w14:paraId="3DD3BA7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二、市基本功比赛经验谈</w:t>
            </w:r>
          </w:p>
          <w:p w14:paraId="79D5E35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刘桢老师在分享会上介绍了教师基本功竞赛的区赛和市赛赛制，强调笔试是关键环节，并分享各项目备赛要领：文言文需每日积累实词虚词，现代文重在拓展阅读，作文要提前准备范文；粉笔字要苦练布局细节；讲故事需储备多元模板；演讲应吃透新课标逻辑；朗读要把握情感与文体差异；才艺展示也需精心设计。她以自身带病参赛、逆袭晋级的经历，总结出三点心得：积极寻求学校支持、坚持到底不放弃、保持松弛心态应对突发状况——毕竟这项比赛既考验专业能力，更考验心理素质。</w:t>
            </w:r>
          </w:p>
          <w:p w14:paraId="033C2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4DAC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三、成员学年计划交流</w:t>
            </w:r>
          </w:p>
          <w:p w14:paraId="53C6D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领衔人谢攀老师呼吁大家：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今年市赛和区赛的规则变了，只要拿到一等奖，后续评优课和基本功的通道就会打开，两者是互通的。所以今年的目标是继续冲刺更高奖项，同时从区级向市级层面努力。</w:t>
            </w:r>
          </w:p>
          <w:p w14:paraId="0894E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刘桢老师：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在专业发展上，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她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计划围绕新教材完成三篇论文，特别是研究全新选入的课文。同时，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她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想整理两年的教学反思和论文，形成一个研究小结。此外，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她强调自己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需要加强课题研究，希望能找到自己感兴趣并愿意深入的方向，参与申报，并寻找伙伴合作。</w:t>
            </w:r>
          </w:p>
          <w:p w14:paraId="494F7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潘玲霞老师：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对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她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来说，接下来的重点是抓好课堂。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潘老师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教四年级，面临抽测压力，希望能把更多时间花在研究新课标和课堂实践上，让教学更扎实地落地。</w:t>
            </w:r>
          </w:p>
          <w:p w14:paraId="2E0D3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巢肖琴老师：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今年教六年级，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她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感觉压力很大。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她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计划多观看和学习名师课例，特别是关注教学环节的推进和目标落实，而不仅仅是看提问内容。虽然目前没有比赛机会，但仍想保持学习，避免掉队。</w:t>
            </w:r>
          </w:p>
          <w:p w14:paraId="0888B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高昕成老师：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由于行政事务繁忙，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他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的目标是先做好本职工作，同时争取将实践中的思考及时总结成论文或叙事性材料。在课题研究和论文发表上希望更扎实深入。</w:t>
            </w:r>
          </w:p>
          <w:p w14:paraId="7D820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陈珊老师：</w:t>
            </w: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面临从幼教转评语文职称的需要，必须重新积累学科类竞赛材料。希望在35岁前再努力一下，如果实在不行也要放平心态。目前最重要的是照顾好家庭和孩子，专业发展上先跟上团队学习。</w:t>
            </w:r>
          </w:p>
          <w:p w14:paraId="52358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  <w:p w14:paraId="245AC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评课议课</w:t>
            </w:r>
          </w:p>
          <w:p w14:paraId="4D3EB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本次《小岛》评课围绕如何通过“讲故事”这一任务推动学生深度解读文本展开。教师采用以终为始的教学设计，明确以“用将军的口吻讲故事”为最终目标，逆向搭建教学环节。针对文本篇幅长、事件多的特点，首先引导学生梳理时间事件轴，通过提供开头和结尾帮助学生把握故事框架；随后进一步聚焦将军的心理变化，通过绘制心情曲线引导学生深入体会人物内心，为讲好故事奠定情感基础。教师在文本解读中捕捉到“他知道”“他是想”等关键词句，揭示文本通过这类表达间接呈现人物心理的写法，并以此作为教学的重要切入点，引导学生通过结合小岛地理位置、将军身份、上下文联系和补充资料等方法，对人物内心进行合理推测和补白写作。学生通过小组合作选择一处心理描写进行练笔并全班交流，最终整合时间轴、心情曲线和补白的心理活动，完成生动讲故事的任务，实现从理解到表达的能力提升。整节课教学逻辑层层递进，注重文本细读与学法指导，每个环节目标清晰并隐含评价标准，体现了教学评一致性的理念。教师强调文本解读功在平时，鼓励多研读名家课例，提升对隐藏教学价值点的敏感度，这一设计思路对叙事类文本教学和评优课备赛都具有启发意义。</w:t>
            </w:r>
          </w:p>
          <w:p w14:paraId="10F49AA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  <w:p w14:paraId="0E18ED1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  <w:p w14:paraId="2BB02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专家讲座</w:t>
            </w:r>
          </w:p>
          <w:p w14:paraId="7CBC4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本次讲座围绕“文学阅读与创意表达”任务群中的关键能力——想象能力的培养展开，以统编教材为依托，结合不同学段的教学实例，系统阐述了想象能力在教学中的实施路径与梯度设计。讲座指出，文学阅读与创意表达是统编教材中占比最大的任务群，其核心能力包括整体感知、联想想象、感受欣赏与评价，其中想象能力尤为关键。想象是人在知觉材料基础上创造出新形象的心理过程，能突破时空限制，帮助学生深入文本、体会情感、获得审美体验。</w:t>
            </w:r>
          </w:p>
          <w:p w14:paraId="1A86D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</w:p>
          <w:p w14:paraId="5DCF3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在实际教学中，教师常面临诸多困惑：学生的想象过程难以外显、任务是否达成不易判断、不同学段的能力梯度如何把握等。针对这些问题，讲座通过分析教材中与想象相关的语文要素，指出从二年级的“读句子想象画面”到六年级的“从所读内容想开去”，想象的要求逐步提高，其目的是帮助学生理解文本、共情作者、感受语言文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字背后的自然、生活与艺术之美。当前学生常见的想象能力问题包括“不会想”“想不开”“单向度”等，而教学中存在的“以图代文”、引导语不足、评价困难等问题也亟待解决。</w:t>
            </w:r>
          </w:p>
          <w:p w14:paraId="2510A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</w:p>
          <w:p w14:paraId="0D330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为解决这些问题，讲座结合不同学段课例提出了具体教学策略。一年级《浪花》一课中，教师引导学生“边读边想象”，通过“看到什么—听到什么—想到什么”的层进式问题，帮助学生建立想象的路径。二年级《我是一只小虫子》则通过“一读二画三想”的活动设计，引导学生抓关键词、联系生活经验，进而想象画面与情感。四年级《盘古开天地》则通过“看着他”（上帝视角）和“成为他”（角色代入）两种策略，引导学生深入人物内心世界，把握情感与形象。这些案例说明，想象教学应基于学生年段特点和文本内容，提供适切的语言支架与方法引导。</w:t>
            </w:r>
          </w:p>
          <w:p w14:paraId="46753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</w:p>
          <w:p w14:paraId="14EEC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想象能力的培养具有明显的梯度性：低年级重在根据文字想象内容与画面，并借助想象把握文本大意；中年级要求抓住词句想象画面，体会表达的形象性与生动性；高年级则进一步要求通过想象感受情感、哲理与整体结构。在表达层面，想象也有相应要求：低年级需保证想象事物数量不低于原文，中年级需增加细节与动静结合，高年级则强调画面结构与整体效果。</w:t>
            </w:r>
          </w:p>
          <w:p w14:paraId="46917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</w:p>
          <w:p w14:paraId="79860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lang w:val="en-US" w:eastAsia="zh-CN"/>
              </w:rPr>
              <w:t>最后，讲座提出教学改进建议：一是多研究名师课例（如薛法根《走月亮》），学习如何通过多层次、回环式设计将单一教学环节扎实落地；二是深入思考并迁移运用，将理论转化为实践；三是阅读相关文献，理解教学设计背后的学理依据；四是在实践中不断修正与丰富教学策略，结合学情进行个性化调整。通过这种持续学习、实践与反思的方式，教师可不断提升文本解读与教学设计能力，有效培养学生的想象能力与综合语文素养。</w:t>
            </w:r>
          </w:p>
          <w:p w14:paraId="4AE4F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</w:p>
        </w:tc>
      </w:tr>
    </w:tbl>
    <w:p w14:paraId="091D082C">
      <w:pPr>
        <w:rPr>
          <w:rFonts w:hint="eastAsia" w:eastAsia="宋体"/>
          <w:lang w:eastAsia="zh-CN"/>
        </w:rPr>
      </w:pPr>
    </w:p>
    <w:p w14:paraId="53FBCDD3">
      <w:pPr>
        <w:rPr>
          <w:rFonts w:hint="eastAsia" w:eastAsia="宋体"/>
          <w:lang w:eastAsia="zh-CN"/>
        </w:rPr>
      </w:pPr>
    </w:p>
    <w:p w14:paraId="1ED6BA90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1F28F"/>
    <w:multiLevelType w:val="singleLevel"/>
    <w:tmpl w:val="0E91F2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64386F"/>
    <w:multiLevelType w:val="singleLevel"/>
    <w:tmpl w:val="2C6438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NjYxNmVjN2IzMWYzYTZhZGVlMTQzYmNiNjU0MzkifQ=="/>
  </w:docVars>
  <w:rsids>
    <w:rsidRoot w:val="3733204E"/>
    <w:rsid w:val="01542BA0"/>
    <w:rsid w:val="021D7DD3"/>
    <w:rsid w:val="039321B2"/>
    <w:rsid w:val="08534388"/>
    <w:rsid w:val="0A3E54B7"/>
    <w:rsid w:val="0D893AA0"/>
    <w:rsid w:val="13355841"/>
    <w:rsid w:val="18324C3F"/>
    <w:rsid w:val="1DD44941"/>
    <w:rsid w:val="32756410"/>
    <w:rsid w:val="3733204E"/>
    <w:rsid w:val="3C7E562F"/>
    <w:rsid w:val="4A4970F0"/>
    <w:rsid w:val="4B330924"/>
    <w:rsid w:val="53117A1F"/>
    <w:rsid w:val="5C564AB3"/>
    <w:rsid w:val="602437C9"/>
    <w:rsid w:val="61A3723C"/>
    <w:rsid w:val="62621940"/>
    <w:rsid w:val="62CF4061"/>
    <w:rsid w:val="63FA2161"/>
    <w:rsid w:val="69DB32EB"/>
    <w:rsid w:val="718D2B11"/>
    <w:rsid w:val="77165720"/>
    <w:rsid w:val="77747F5E"/>
    <w:rsid w:val="7C5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4851</Words>
  <Characters>4884</Characters>
  <Lines>0</Lines>
  <Paragraphs>0</Paragraphs>
  <TotalTime>250</TotalTime>
  <ScaleCrop>false</ScaleCrop>
  <LinksUpToDate>false</LinksUpToDate>
  <CharactersWithSpaces>4908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2024-06-13T06:06:00Z</dcterms:created>
  <dc:creator>嘻嘻嘻</dc:creator>
  <cp:lastModifiedBy>烨烨笙歌</cp:lastModifiedBy>
  <dcterms:modified xsi:type="dcterms:W3CDTF">2025-09-16T10:50:30Z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C28C788F81B4413C8120E98383E14B39_13</vt:lpwstr>
  </property>
  <property fmtid="{D5CDD505-2E9C-101B-9397-08002B2CF9AE}" pid="4" name="KSOTemplateDocerSaveRecord">
    <vt:lpwstr>eyJoZGlkIjoiOGExNDZhZmY3MjExYzIzZDg5YmVjNjMxOGZjNzc4NTYiLCJ1c2VySWQiOiI0NDU3MjE5ODEifQ==</vt:lpwstr>
  </property>
</Properties>
</file>