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30人发现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薄薄的霜；30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27人喜欢在冬天跳绳，这样可以让身体暖和起来。</w:t>
            </w:r>
            <w:bookmarkStart w:id="0" w:name="_GoBack"/>
            <w:bookmarkEnd w:id="0"/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B8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的有关冬天的各种资料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图书区投放有关冬天的书籍，引导幼儿讲述有关冬天的故事，如《雪孩子》《小熊的冬天》；建构区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、颜料等多种材料，供幼儿制作《冬日雪景》《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跳绳小人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画《冬天里的活动》；粘土《打雪仗微场景》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自然材料区：《堆雪人》《滑雪小人》；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《冰屋》《冬日滑雪场》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自制玩具《萌娃好物淘》《冬日翻翻棋》；乐高《冰雪赛车》等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《冬天在这里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》、《雪孩子》；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彩虹人造雪；夹子弹弹乐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/>
                <w:lang w:val="en-US" w:eastAsia="zh-CN"/>
              </w:rPr>
              <w:t xml:space="preserve">美术：冬天里的活动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3.律</w:t>
            </w:r>
            <w:r>
              <w:rPr>
                <w:rFonts w:hint="eastAsia"/>
                <w:lang w:val="en-US" w:eastAsia="zh-CN"/>
              </w:rPr>
              <w:t>动：健康歌</w:t>
            </w:r>
          </w:p>
          <w:p w14:paraId="3356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</w:t>
            </w:r>
            <w:r>
              <w:rPr>
                <w:rFonts w:hint="eastAsia" w:ascii="宋体" w:hAnsi="宋体" w:cs="宋体"/>
                <w:lang w:eastAsia="zh-CN"/>
              </w:rPr>
              <w:t>展示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彩虹人造雪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冰屋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——雪地足球场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4992095"/>
    <w:rsid w:val="35FB40C6"/>
    <w:rsid w:val="360E1887"/>
    <w:rsid w:val="36540266"/>
    <w:rsid w:val="365E5C74"/>
    <w:rsid w:val="38B72832"/>
    <w:rsid w:val="38D9545A"/>
    <w:rsid w:val="3934664D"/>
    <w:rsid w:val="39620DF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1295</Words>
  <Characters>1322</Characters>
  <Lines>53</Lines>
  <Paragraphs>48</Paragraphs>
  <TotalTime>0</TotalTime>
  <ScaleCrop>false</ScaleCrop>
  <LinksUpToDate>false</LinksUpToDate>
  <CharactersWithSpaces>1408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2026-01-05T00:28:00Z</cp:lastPrinted>
  <dcterms:modified xsi:type="dcterms:W3CDTF">2026-01-15T02:51:18Z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