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70858">
      <w:pPr>
        <w:spacing w:line="460" w:lineRule="exact"/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关于新北区小学数学荆亚琴优秀教师培育室第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41</w:t>
      </w:r>
      <w:r>
        <w:rPr>
          <w:rFonts w:hint="eastAsia" w:ascii="华文中宋" w:hAnsi="华文中宋" w:eastAsia="华文中宋"/>
          <w:b/>
          <w:sz w:val="32"/>
          <w:szCs w:val="32"/>
        </w:rPr>
        <w:t>次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培训</w:t>
      </w:r>
      <w:r>
        <w:rPr>
          <w:rFonts w:hint="eastAsia" w:ascii="华文中宋" w:hAnsi="华文中宋" w:eastAsia="华文中宋"/>
          <w:b/>
          <w:sz w:val="32"/>
          <w:szCs w:val="32"/>
        </w:rPr>
        <w:t>的通知</w:t>
      </w:r>
    </w:p>
    <w:p w14:paraId="27B9D83E">
      <w:pPr>
        <w:spacing w:line="600" w:lineRule="exact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各有关单位：</w:t>
      </w:r>
    </w:p>
    <w:p w14:paraId="55920C2F"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根据培育室研修计划，结合当前《义务教育数学课程标准（2022年版）》的学习实践，围绕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素养导向下学习任务设计与实践</w:t>
      </w:r>
      <w:r>
        <w:rPr>
          <w:rFonts w:hint="eastAsia" w:ascii="仿宋_GB2312" w:eastAsia="仿宋_GB2312"/>
          <w:sz w:val="24"/>
        </w:rPr>
        <w:t>的主题，拟定于202</w:t>
      </w:r>
      <w:r>
        <w:rPr>
          <w:rFonts w:hint="eastAsia" w:ascii="仿宋_GB2312" w:eastAsia="仿宋_GB2312"/>
          <w:sz w:val="24"/>
          <w:lang w:val="en-US" w:eastAsia="zh-CN"/>
        </w:rPr>
        <w:t>6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1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13</w:t>
      </w:r>
      <w:r>
        <w:rPr>
          <w:rFonts w:hint="eastAsia" w:ascii="仿宋_GB2312" w:eastAsia="仿宋_GB2312"/>
          <w:sz w:val="24"/>
        </w:rPr>
        <w:t>日（周</w:t>
      </w:r>
      <w:r>
        <w:rPr>
          <w:rFonts w:hint="eastAsia" w:ascii="仿宋_GB2312" w:eastAsia="仿宋_GB2312"/>
          <w:sz w:val="24"/>
          <w:lang w:val="en-US" w:eastAsia="zh-CN"/>
        </w:rPr>
        <w:t>二下午</w:t>
      </w:r>
      <w:r>
        <w:rPr>
          <w:rFonts w:hint="eastAsia" w:ascii="仿宋_GB2312" w:eastAsia="仿宋_GB2312"/>
          <w:sz w:val="24"/>
        </w:rPr>
        <w:t>）举行培育室</w:t>
      </w:r>
      <w:r>
        <w:rPr>
          <w:rFonts w:hint="eastAsia" w:ascii="仿宋_GB2312" w:eastAsia="仿宋_GB2312"/>
          <w:sz w:val="24"/>
          <w:lang w:val="en-US" w:eastAsia="zh-CN"/>
        </w:rPr>
        <w:t>线下</w:t>
      </w:r>
      <w:r>
        <w:rPr>
          <w:rFonts w:hint="eastAsia" w:ascii="仿宋_GB2312" w:eastAsia="仿宋_GB2312"/>
          <w:sz w:val="24"/>
        </w:rPr>
        <w:t>集中研修</w:t>
      </w:r>
      <w:r>
        <w:rPr>
          <w:rFonts w:hint="eastAsia" w:ascii="仿宋_GB2312" w:eastAsia="仿宋_GB2312"/>
          <w:sz w:val="24"/>
          <w:lang w:eastAsia="zh-CN"/>
        </w:rPr>
        <w:t>培训</w:t>
      </w:r>
      <w:r>
        <w:rPr>
          <w:rFonts w:hint="eastAsia" w:ascii="仿宋_GB2312" w:eastAsia="仿宋_GB2312"/>
          <w:sz w:val="24"/>
        </w:rPr>
        <w:t xml:space="preserve">。具体安排如下： </w:t>
      </w:r>
    </w:p>
    <w:p w14:paraId="27483C59">
      <w:pPr>
        <w:numPr>
          <w:ilvl w:val="0"/>
          <w:numId w:val="1"/>
        </w:numPr>
        <w:spacing w:line="360" w:lineRule="auto"/>
        <w:ind w:firstLine="482" w:firstLineChars="200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 xml:space="preserve">时间   </w:t>
      </w:r>
      <w:r>
        <w:rPr>
          <w:rFonts w:hint="eastAsia" w:ascii="仿宋_GB2312" w:eastAsia="仿宋_GB2312"/>
          <w:sz w:val="24"/>
        </w:rPr>
        <w:t>202</w:t>
      </w:r>
      <w:r>
        <w:rPr>
          <w:rFonts w:hint="eastAsia" w:ascii="仿宋_GB2312" w:eastAsia="仿宋_GB2312"/>
          <w:sz w:val="24"/>
          <w:lang w:val="en-US" w:eastAsia="zh-CN"/>
        </w:rPr>
        <w:t>6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1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13</w:t>
      </w:r>
      <w:r>
        <w:rPr>
          <w:rFonts w:hint="eastAsia" w:ascii="仿宋_GB2312" w:eastAsia="仿宋_GB2312"/>
          <w:sz w:val="24"/>
        </w:rPr>
        <w:t>日（周</w:t>
      </w:r>
      <w:r>
        <w:rPr>
          <w:rFonts w:hint="eastAsia" w:ascii="仿宋_GB2312" w:eastAsia="仿宋_GB2312"/>
          <w:sz w:val="24"/>
          <w:lang w:val="en-US" w:eastAsia="zh-CN"/>
        </w:rPr>
        <w:t>二</w:t>
      </w:r>
      <w:r>
        <w:rPr>
          <w:rFonts w:hint="eastAsia" w:ascii="仿宋_GB2312" w:eastAsia="仿宋_GB2312"/>
          <w:sz w:val="24"/>
        </w:rPr>
        <w:t>）</w:t>
      </w:r>
      <w:r>
        <w:rPr>
          <w:rFonts w:hint="eastAsia" w:ascii="仿宋_GB2312" w:eastAsia="仿宋_GB2312"/>
          <w:sz w:val="24"/>
          <w:lang w:val="en-US" w:eastAsia="zh-CN"/>
        </w:rPr>
        <w:t>14:00</w:t>
      </w:r>
    </w:p>
    <w:p w14:paraId="1C5E0BEA">
      <w:pPr>
        <w:numPr>
          <w:ilvl w:val="0"/>
          <w:numId w:val="0"/>
        </w:numPr>
        <w:spacing w:line="360" w:lineRule="auto"/>
        <w:ind w:firstLine="482" w:firstLineChars="200"/>
        <w:rPr>
          <w:rFonts w:hint="default" w:ascii="仿宋_GB2312" w:eastAsia="黑体"/>
          <w:sz w:val="24"/>
          <w:lang w:val="en-US" w:eastAsia="zh-CN"/>
        </w:rPr>
      </w:pPr>
      <w:r>
        <w:rPr>
          <w:rFonts w:hint="eastAsia" w:ascii="黑体" w:hAnsi="黑体" w:eastAsia="黑体"/>
          <w:b/>
          <w:sz w:val="24"/>
        </w:rPr>
        <w:t>二、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 xml:space="preserve">地点   </w:t>
      </w:r>
      <w:r>
        <w:rPr>
          <w:rFonts w:hint="eastAsia" w:ascii="仿宋_GB2312" w:eastAsia="仿宋_GB2312"/>
          <w:sz w:val="24"/>
          <w:lang w:val="en-US" w:eastAsia="zh-CN"/>
        </w:rPr>
        <w:t>三井实验小学（典雅校区）</w:t>
      </w:r>
    </w:p>
    <w:p w14:paraId="6AE9904F">
      <w:pPr>
        <w:spacing w:line="360" w:lineRule="auto"/>
        <w:ind w:firstLine="482" w:firstLineChars="200"/>
        <w:rPr>
          <w:rFonts w:hint="eastAsia" w:ascii="仿宋_GB2312" w:eastAsia="仿宋_GB2312"/>
          <w:sz w:val="24"/>
        </w:rPr>
      </w:pPr>
      <w:r>
        <w:rPr>
          <w:rFonts w:hint="eastAsia" w:ascii="黑体" w:hAnsi="黑体" w:eastAsia="黑体"/>
          <w:b/>
          <w:sz w:val="24"/>
        </w:rPr>
        <w:t xml:space="preserve">三、参加对象   </w:t>
      </w:r>
      <w:r>
        <w:rPr>
          <w:rFonts w:hint="eastAsia" w:ascii="仿宋_GB2312" w:eastAsia="仿宋_GB2312"/>
          <w:sz w:val="24"/>
        </w:rPr>
        <w:t>培育室全体成员</w:t>
      </w:r>
    </w:p>
    <w:p w14:paraId="2DCC3476">
      <w:pPr>
        <w:spacing w:line="360" w:lineRule="auto"/>
        <w:ind w:firstLine="482" w:firstLineChars="200"/>
        <w:rPr>
          <w:rFonts w:hint="eastAsia" w:ascii="仿宋_GB2312" w:hAnsi="Times New Roman" w:eastAsia="仿宋_GB2312" w:cs="Times New Roman"/>
          <w:sz w:val="24"/>
          <w:lang w:val="en-US" w:eastAsia="zh-CN"/>
        </w:rPr>
      </w:pPr>
      <w:r>
        <w:rPr>
          <w:rFonts w:hint="eastAsia" w:ascii="黑体" w:hAnsi="黑体" w:eastAsia="黑体"/>
          <w:b/>
          <w:sz w:val="24"/>
        </w:rPr>
        <w:t>四、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 xml:space="preserve">主题  </w:t>
      </w:r>
      <w:r>
        <w:rPr>
          <w:rFonts w:hint="eastAsia" w:ascii="黑体" w:hAnsi="黑体" w:eastAsia="黑体"/>
          <w:b/>
          <w:sz w:val="24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素养导向下学习任务设计与实践</w:t>
      </w:r>
    </w:p>
    <w:tbl>
      <w:tblPr>
        <w:tblStyle w:val="2"/>
        <w:tblpPr w:leftFromText="180" w:rightFromText="180" w:vertAnchor="text" w:horzAnchor="page" w:tblpX="583" w:tblpY="457"/>
        <w:tblOverlap w:val="never"/>
        <w:tblW w:w="113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500"/>
        <w:gridCol w:w="1226"/>
        <w:gridCol w:w="4250"/>
        <w:gridCol w:w="1674"/>
        <w:gridCol w:w="1674"/>
      </w:tblGrid>
      <w:tr w14:paraId="2B82A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8" w:type="dxa"/>
            <w:gridSpan w:val="2"/>
            <w:noWrap w:val="0"/>
            <w:vAlign w:val="top"/>
          </w:tcPr>
          <w:p w14:paraId="0423B8BF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时间</w:t>
            </w:r>
          </w:p>
        </w:tc>
        <w:tc>
          <w:tcPr>
            <w:tcW w:w="1226" w:type="dxa"/>
            <w:noWrap w:val="0"/>
            <w:vAlign w:val="top"/>
          </w:tcPr>
          <w:p w14:paraId="4C76B74C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形式</w:t>
            </w:r>
          </w:p>
        </w:tc>
        <w:tc>
          <w:tcPr>
            <w:tcW w:w="4250" w:type="dxa"/>
            <w:noWrap w:val="0"/>
            <w:vAlign w:val="top"/>
          </w:tcPr>
          <w:p w14:paraId="633FF595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内容</w:t>
            </w:r>
          </w:p>
        </w:tc>
        <w:tc>
          <w:tcPr>
            <w:tcW w:w="1674" w:type="dxa"/>
            <w:noWrap w:val="0"/>
            <w:vAlign w:val="top"/>
          </w:tcPr>
          <w:p w14:paraId="2CDC9A6A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主讲（主持）</w:t>
            </w:r>
          </w:p>
        </w:tc>
        <w:tc>
          <w:tcPr>
            <w:tcW w:w="1674" w:type="dxa"/>
            <w:noWrap w:val="0"/>
            <w:vAlign w:val="top"/>
          </w:tcPr>
          <w:p w14:paraId="4C9EE7F3">
            <w:pPr>
              <w:widowControl/>
              <w:spacing w:before="105" w:after="105"/>
              <w:jc w:val="center"/>
              <w:rPr>
                <w:rFonts w:hint="eastAsia" w:ascii="宋体" w:hAnsi="宋体" w:eastAsia="宋体" w:cs="宋体"/>
                <w:b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  <w:lang w:val="en-US" w:eastAsia="zh-CN"/>
              </w:rPr>
              <w:t>地点</w:t>
            </w:r>
          </w:p>
        </w:tc>
      </w:tr>
      <w:tr w14:paraId="2403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restart"/>
            <w:noWrap w:val="0"/>
            <w:vAlign w:val="center"/>
          </w:tcPr>
          <w:p w14:paraId="5FFC2A8C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1月13日</w:t>
            </w:r>
          </w:p>
        </w:tc>
        <w:tc>
          <w:tcPr>
            <w:tcW w:w="1500" w:type="dxa"/>
            <w:vMerge w:val="restart"/>
            <w:noWrap w:val="0"/>
            <w:vAlign w:val="center"/>
          </w:tcPr>
          <w:p w14:paraId="008970A1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14:00-15:35</w:t>
            </w:r>
          </w:p>
        </w:tc>
        <w:tc>
          <w:tcPr>
            <w:tcW w:w="1226" w:type="dxa"/>
            <w:vMerge w:val="restart"/>
            <w:noWrap w:val="0"/>
            <w:vAlign w:val="center"/>
          </w:tcPr>
          <w:p w14:paraId="54392922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上课</w:t>
            </w:r>
          </w:p>
        </w:tc>
        <w:tc>
          <w:tcPr>
            <w:tcW w:w="4250" w:type="dxa"/>
            <w:noWrap w:val="0"/>
            <w:vAlign w:val="center"/>
          </w:tcPr>
          <w:p w14:paraId="1EA5EC22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《解决问题的策略——一一列举》</w:t>
            </w:r>
          </w:p>
        </w:tc>
        <w:tc>
          <w:tcPr>
            <w:tcW w:w="1674" w:type="dxa"/>
            <w:noWrap w:val="0"/>
            <w:vAlign w:val="center"/>
          </w:tcPr>
          <w:p w14:paraId="27F57F0C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梅杰</w:t>
            </w:r>
          </w:p>
        </w:tc>
        <w:tc>
          <w:tcPr>
            <w:tcW w:w="1674" w:type="dxa"/>
            <w:vMerge w:val="restart"/>
            <w:noWrap w:val="0"/>
            <w:vAlign w:val="center"/>
          </w:tcPr>
          <w:p w14:paraId="5CD582ED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三楼录播室</w:t>
            </w:r>
          </w:p>
        </w:tc>
      </w:tr>
      <w:tr w14:paraId="475DA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continue"/>
            <w:tcBorders/>
            <w:noWrap w:val="0"/>
            <w:vAlign w:val="center"/>
          </w:tcPr>
          <w:p w14:paraId="0D3290D3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vMerge w:val="continue"/>
            <w:tcBorders/>
            <w:noWrap w:val="0"/>
            <w:vAlign w:val="center"/>
          </w:tcPr>
          <w:p w14:paraId="4DA7D80E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226" w:type="dxa"/>
            <w:vMerge w:val="continue"/>
            <w:tcBorders/>
            <w:noWrap w:val="0"/>
            <w:vAlign w:val="center"/>
          </w:tcPr>
          <w:p w14:paraId="400DC7A3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50" w:type="dxa"/>
            <w:noWrap w:val="0"/>
            <w:vAlign w:val="center"/>
          </w:tcPr>
          <w:p w14:paraId="0B9BCB71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《因数和倍数》</w:t>
            </w:r>
          </w:p>
        </w:tc>
        <w:tc>
          <w:tcPr>
            <w:tcW w:w="1674" w:type="dxa"/>
            <w:noWrap w:val="0"/>
            <w:vAlign w:val="center"/>
          </w:tcPr>
          <w:p w14:paraId="6D118E2D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赵丽娟</w:t>
            </w:r>
          </w:p>
        </w:tc>
        <w:tc>
          <w:tcPr>
            <w:tcW w:w="1674" w:type="dxa"/>
            <w:vMerge w:val="continue"/>
            <w:tcBorders/>
            <w:noWrap w:val="0"/>
            <w:vAlign w:val="center"/>
          </w:tcPr>
          <w:p w14:paraId="0A5FDFC7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</w:tr>
      <w:tr w14:paraId="4EDF7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continue"/>
            <w:tcBorders/>
            <w:noWrap w:val="0"/>
            <w:vAlign w:val="center"/>
          </w:tcPr>
          <w:p w14:paraId="1D2D7655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vMerge w:val="continue"/>
            <w:tcBorders/>
            <w:noWrap w:val="0"/>
            <w:vAlign w:val="center"/>
          </w:tcPr>
          <w:p w14:paraId="1114CA91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226" w:type="dxa"/>
            <w:vMerge w:val="continue"/>
            <w:tcBorders/>
            <w:noWrap w:val="0"/>
            <w:vAlign w:val="center"/>
          </w:tcPr>
          <w:p w14:paraId="7222E1B1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50" w:type="dxa"/>
            <w:noWrap w:val="0"/>
            <w:vAlign w:val="center"/>
          </w:tcPr>
          <w:p w14:paraId="5C56886B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《钉子板上的多边形》</w:t>
            </w:r>
          </w:p>
        </w:tc>
        <w:tc>
          <w:tcPr>
            <w:tcW w:w="1674" w:type="dxa"/>
            <w:noWrap w:val="0"/>
            <w:vAlign w:val="center"/>
          </w:tcPr>
          <w:p w14:paraId="0DC325C0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李婧玉</w:t>
            </w:r>
          </w:p>
        </w:tc>
        <w:tc>
          <w:tcPr>
            <w:tcW w:w="1674" w:type="dxa"/>
            <w:vMerge w:val="restart"/>
            <w:noWrap w:val="0"/>
            <w:vAlign w:val="center"/>
          </w:tcPr>
          <w:p w14:paraId="704E198D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四楼科学教室</w:t>
            </w:r>
          </w:p>
        </w:tc>
      </w:tr>
      <w:tr w14:paraId="7F1C9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continue"/>
            <w:tcBorders/>
            <w:noWrap w:val="0"/>
            <w:vAlign w:val="center"/>
          </w:tcPr>
          <w:p w14:paraId="5FEDB90F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vMerge w:val="continue"/>
            <w:tcBorders/>
            <w:noWrap w:val="0"/>
            <w:vAlign w:val="center"/>
          </w:tcPr>
          <w:p w14:paraId="28F79C0B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226" w:type="dxa"/>
            <w:vMerge w:val="continue"/>
            <w:tcBorders/>
            <w:noWrap w:val="0"/>
            <w:vAlign w:val="center"/>
          </w:tcPr>
          <w:p w14:paraId="7EED163A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50" w:type="dxa"/>
            <w:noWrap w:val="0"/>
            <w:vAlign w:val="center"/>
          </w:tcPr>
          <w:p w14:paraId="1D3CC30D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《因数和倍数》</w:t>
            </w:r>
          </w:p>
        </w:tc>
        <w:tc>
          <w:tcPr>
            <w:tcW w:w="1674" w:type="dxa"/>
            <w:noWrap w:val="0"/>
            <w:vAlign w:val="center"/>
          </w:tcPr>
          <w:p w14:paraId="0C3A7F09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穆丹</w:t>
            </w:r>
          </w:p>
        </w:tc>
        <w:tc>
          <w:tcPr>
            <w:tcW w:w="1674" w:type="dxa"/>
            <w:vMerge w:val="continue"/>
            <w:tcBorders/>
            <w:noWrap w:val="0"/>
            <w:vAlign w:val="center"/>
          </w:tcPr>
          <w:p w14:paraId="3E1509F2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</w:tr>
      <w:tr w14:paraId="5ACF9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continue"/>
            <w:tcBorders/>
            <w:noWrap w:val="0"/>
            <w:vAlign w:val="center"/>
          </w:tcPr>
          <w:p w14:paraId="2AFD1A4F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7CA9A69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15:40-16:30</w:t>
            </w:r>
          </w:p>
        </w:tc>
        <w:tc>
          <w:tcPr>
            <w:tcW w:w="1226" w:type="dxa"/>
            <w:noWrap w:val="0"/>
            <w:vAlign w:val="center"/>
          </w:tcPr>
          <w:p w14:paraId="2EBE9897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评课</w:t>
            </w:r>
          </w:p>
        </w:tc>
        <w:tc>
          <w:tcPr>
            <w:tcW w:w="4250" w:type="dxa"/>
            <w:noWrap w:val="0"/>
            <w:vAlign w:val="center"/>
          </w:tcPr>
          <w:p w14:paraId="5E833AF5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互动评课</w:t>
            </w:r>
          </w:p>
        </w:tc>
        <w:tc>
          <w:tcPr>
            <w:tcW w:w="1674" w:type="dxa"/>
            <w:noWrap w:val="0"/>
            <w:vAlign w:val="center"/>
          </w:tcPr>
          <w:p w14:paraId="690441C8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蒋励青</w:t>
            </w:r>
          </w:p>
        </w:tc>
        <w:tc>
          <w:tcPr>
            <w:tcW w:w="1674" w:type="dxa"/>
            <w:noWrap w:val="0"/>
            <w:vAlign w:val="center"/>
          </w:tcPr>
          <w:p w14:paraId="03478F7F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各会场</w:t>
            </w:r>
          </w:p>
        </w:tc>
      </w:tr>
    </w:tbl>
    <w:p w14:paraId="7A108EF1">
      <w:pPr>
        <w:spacing w:line="360" w:lineRule="auto"/>
        <w:ind w:firstLine="482" w:firstLineChars="200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  <w:lang w:val="en-US" w:eastAsia="zh-CN"/>
        </w:rPr>
        <w:t>五</w:t>
      </w:r>
      <w:r>
        <w:rPr>
          <w:rFonts w:hint="eastAsia" w:ascii="黑体" w:hAnsi="黑体" w:eastAsia="黑体"/>
          <w:b/>
          <w:sz w:val="24"/>
        </w:rPr>
        <w:t>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>安排</w:t>
      </w:r>
    </w:p>
    <w:p w14:paraId="24830A41">
      <w:pPr>
        <w:spacing w:line="600" w:lineRule="exact"/>
        <w:ind w:firstLine="482" w:firstLineChars="200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  <w:lang w:val="en-US" w:eastAsia="zh-CN"/>
        </w:rPr>
        <w:t>七</w:t>
      </w:r>
      <w:r>
        <w:rPr>
          <w:rFonts w:hint="eastAsia" w:ascii="黑体" w:hAnsi="黑体" w:eastAsia="黑体"/>
          <w:b/>
          <w:sz w:val="24"/>
        </w:rPr>
        <w:t>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>要求</w:t>
      </w:r>
    </w:p>
    <w:p w14:paraId="3FF2C38A"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1.请参与</w:t>
      </w:r>
      <w:r>
        <w:rPr>
          <w:rFonts w:hint="eastAsia" w:ascii="仿宋_GB2312" w:eastAsia="仿宋_GB2312"/>
          <w:sz w:val="24"/>
          <w:lang w:eastAsia="zh-CN"/>
        </w:rPr>
        <w:t>培训</w:t>
      </w:r>
      <w:r>
        <w:rPr>
          <w:rFonts w:hint="eastAsia" w:ascii="仿宋_GB2312" w:eastAsia="仿宋_GB2312"/>
          <w:sz w:val="24"/>
        </w:rPr>
        <w:t>的成员提前做好工作安排，准时参与。</w:t>
      </w:r>
    </w:p>
    <w:p w14:paraId="1CF498DA"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2.如因故不参加学习，需提前请假，并写书面请假条，学校领导签字后加盖公章，寄给荆老师备案。 在学习期间，请注意服从安排，认真学习，及时写好学习心得，心得统一发QQ群。</w:t>
      </w:r>
    </w:p>
    <w:p w14:paraId="3EB55594">
      <w:pPr>
        <w:ind w:firstLine="480" w:firstLineChars="200"/>
        <w:rPr>
          <w:rFonts w:hint="eastAsia" w:ascii="仿宋_GB2312" w:eastAsia="仿宋_GB2312"/>
          <w:b w:val="0"/>
          <w:bCs w:val="0"/>
          <w:color w:val="auto"/>
          <w:sz w:val="24"/>
        </w:rPr>
      </w:pPr>
      <w:r>
        <w:rPr>
          <w:rFonts w:hint="eastAsia" w:ascii="仿宋_GB2312" w:eastAsia="仿宋_GB2312"/>
          <w:b w:val="0"/>
          <w:bCs w:val="0"/>
          <w:color w:val="auto"/>
          <w:sz w:val="24"/>
        </w:rPr>
        <w:t xml:space="preserve">3. </w:t>
      </w:r>
      <w:r>
        <w:rPr>
          <w:rFonts w:hint="eastAsia" w:ascii="仿宋_GB2312" w:eastAsia="仿宋_GB2312"/>
          <w:b w:val="0"/>
          <w:bCs w:val="0"/>
          <w:color w:val="auto"/>
          <w:sz w:val="24"/>
          <w:lang w:eastAsia="zh-CN"/>
        </w:rPr>
        <w:t>培训</w:t>
      </w:r>
      <w:r>
        <w:rPr>
          <w:rFonts w:hint="eastAsia" w:ascii="仿宋_GB2312" w:eastAsia="仿宋_GB2312"/>
          <w:b w:val="0"/>
          <w:bCs w:val="0"/>
          <w:color w:val="auto"/>
          <w:sz w:val="24"/>
        </w:rPr>
        <w:t>通知上传：刘丽雅。 拍照</w:t>
      </w:r>
      <w:r>
        <w:rPr>
          <w:rFonts w:hint="eastAsia" w:ascii="仿宋_GB2312" w:eastAsia="仿宋_GB2312"/>
          <w:b w:val="0"/>
          <w:bCs w:val="0"/>
          <w:color w:val="auto"/>
          <w:sz w:val="24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color w:val="auto"/>
          <w:sz w:val="24"/>
        </w:rPr>
        <w:t>通讯报道</w:t>
      </w:r>
      <w:r>
        <w:rPr>
          <w:rFonts w:hint="eastAsia" w:ascii="仿宋_GB2312" w:eastAsia="仿宋_GB2312"/>
          <w:b w:val="0"/>
          <w:bCs w:val="0"/>
          <w:color w:val="auto"/>
          <w:sz w:val="24"/>
          <w:lang w:eastAsia="zh-CN"/>
        </w:rPr>
        <w:t>：</w:t>
      </w:r>
      <w:r>
        <w:rPr>
          <w:rFonts w:hint="eastAsia" w:ascii="仿宋_GB2312" w:eastAsia="仿宋_GB2312"/>
          <w:b w:val="0"/>
          <w:bCs w:val="0"/>
          <w:color w:val="auto"/>
          <w:sz w:val="24"/>
          <w:lang w:val="en-US" w:eastAsia="zh-CN"/>
        </w:rPr>
        <w:t>肖喜萌</w:t>
      </w:r>
      <w:r>
        <w:rPr>
          <w:rFonts w:hint="eastAsia" w:ascii="仿宋_GB2312" w:eastAsia="仿宋_GB2312"/>
          <w:b w:val="0"/>
          <w:bCs w:val="0"/>
          <w:color w:val="auto"/>
          <w:sz w:val="24"/>
        </w:rPr>
        <w:t>。</w:t>
      </w:r>
    </w:p>
    <w:p w14:paraId="3C22D4FF">
      <w:pPr>
        <w:spacing w:line="360" w:lineRule="auto"/>
        <w:jc w:val="right"/>
        <w:rPr>
          <w:rFonts w:hint="eastAsia" w:ascii="宋体" w:hAnsi="宋体"/>
          <w:szCs w:val="21"/>
        </w:rPr>
      </w:pPr>
      <w:bookmarkStart w:id="0" w:name="_GoBack"/>
      <w:bookmarkEnd w:id="0"/>
      <w:r>
        <w:rPr>
          <w:rFonts w:hint="eastAsia" w:ascii="宋体" w:hAnsi="宋体"/>
          <w:szCs w:val="21"/>
        </w:rPr>
        <w:t>新北区小学数学教学荆亚琴优秀教师培育室</w:t>
      </w:r>
    </w:p>
    <w:p w14:paraId="1175D916">
      <w:pPr>
        <w:spacing w:line="360" w:lineRule="auto"/>
        <w:jc w:val="right"/>
      </w:pPr>
      <w:r>
        <w:rPr>
          <w:rFonts w:hint="eastAsia" w:ascii="宋体" w:hAnsi="宋体"/>
          <w:szCs w:val="21"/>
        </w:rPr>
        <w:t xml:space="preserve">                                   202</w:t>
      </w:r>
      <w:r>
        <w:rPr>
          <w:rFonts w:hint="eastAsia" w:ascii="宋体" w:hAnsi="宋体"/>
          <w:szCs w:val="21"/>
          <w:lang w:val="en-US" w:eastAsia="zh-CN"/>
        </w:rPr>
        <w:t>6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9</w:t>
      </w:r>
      <w:r>
        <w:rPr>
          <w:rFonts w:hint="eastAsia" w:ascii="宋体" w:hAnsi="宋体"/>
          <w:szCs w:val="21"/>
        </w:rPr>
        <w:t xml:space="preserve">日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A0C6CE"/>
    <w:multiLevelType w:val="singleLevel"/>
    <w:tmpl w:val="7CA0C6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87B19"/>
    <w:rsid w:val="00422201"/>
    <w:rsid w:val="00460A91"/>
    <w:rsid w:val="008B08CF"/>
    <w:rsid w:val="00A3007D"/>
    <w:rsid w:val="00C3711A"/>
    <w:rsid w:val="013C100E"/>
    <w:rsid w:val="015867E1"/>
    <w:rsid w:val="017C1780"/>
    <w:rsid w:val="01DD506E"/>
    <w:rsid w:val="02052048"/>
    <w:rsid w:val="0209050B"/>
    <w:rsid w:val="022C6F69"/>
    <w:rsid w:val="02577764"/>
    <w:rsid w:val="02655D2E"/>
    <w:rsid w:val="02DE02EE"/>
    <w:rsid w:val="02ED3B24"/>
    <w:rsid w:val="02F913DF"/>
    <w:rsid w:val="038559E7"/>
    <w:rsid w:val="03B21A95"/>
    <w:rsid w:val="03C37E5D"/>
    <w:rsid w:val="0430498C"/>
    <w:rsid w:val="04383A0F"/>
    <w:rsid w:val="04AA0B50"/>
    <w:rsid w:val="04AD51E7"/>
    <w:rsid w:val="0512406A"/>
    <w:rsid w:val="052170B2"/>
    <w:rsid w:val="054F3F32"/>
    <w:rsid w:val="05712DD6"/>
    <w:rsid w:val="05883B97"/>
    <w:rsid w:val="058F5734"/>
    <w:rsid w:val="05A13F58"/>
    <w:rsid w:val="064F1E89"/>
    <w:rsid w:val="068F7C01"/>
    <w:rsid w:val="069062CE"/>
    <w:rsid w:val="06E90414"/>
    <w:rsid w:val="07351C79"/>
    <w:rsid w:val="07471329"/>
    <w:rsid w:val="076A45E3"/>
    <w:rsid w:val="077405E5"/>
    <w:rsid w:val="07CD3709"/>
    <w:rsid w:val="07EC196E"/>
    <w:rsid w:val="0800534B"/>
    <w:rsid w:val="083C28DB"/>
    <w:rsid w:val="08CC7385"/>
    <w:rsid w:val="08FF6ACF"/>
    <w:rsid w:val="095054C0"/>
    <w:rsid w:val="097B258B"/>
    <w:rsid w:val="098A6EAA"/>
    <w:rsid w:val="098D666F"/>
    <w:rsid w:val="09C606B1"/>
    <w:rsid w:val="09D260E7"/>
    <w:rsid w:val="0A043ECA"/>
    <w:rsid w:val="0A4B06B8"/>
    <w:rsid w:val="0AB84E13"/>
    <w:rsid w:val="0AC5173E"/>
    <w:rsid w:val="0AC9499E"/>
    <w:rsid w:val="0AD678D6"/>
    <w:rsid w:val="0ADC0468"/>
    <w:rsid w:val="0AE82AE6"/>
    <w:rsid w:val="0AFE14CE"/>
    <w:rsid w:val="0B1A21E2"/>
    <w:rsid w:val="0B1C6002"/>
    <w:rsid w:val="0B207CF6"/>
    <w:rsid w:val="0B765A06"/>
    <w:rsid w:val="0BC553FD"/>
    <w:rsid w:val="0BCD79FC"/>
    <w:rsid w:val="0C1C56F3"/>
    <w:rsid w:val="0C256A44"/>
    <w:rsid w:val="0C4E2ACB"/>
    <w:rsid w:val="0C504708"/>
    <w:rsid w:val="0C884133"/>
    <w:rsid w:val="0C8D784E"/>
    <w:rsid w:val="0C8F7AF6"/>
    <w:rsid w:val="0C9809D1"/>
    <w:rsid w:val="0CB67CB2"/>
    <w:rsid w:val="0CBD2769"/>
    <w:rsid w:val="0CD35567"/>
    <w:rsid w:val="0D4C5318"/>
    <w:rsid w:val="0D541AB7"/>
    <w:rsid w:val="0D6E1FF6"/>
    <w:rsid w:val="0D6F0C45"/>
    <w:rsid w:val="0DAE4809"/>
    <w:rsid w:val="0DE13306"/>
    <w:rsid w:val="0DEB5303"/>
    <w:rsid w:val="0E092C00"/>
    <w:rsid w:val="0E2D7132"/>
    <w:rsid w:val="0E402D6D"/>
    <w:rsid w:val="0E5102E7"/>
    <w:rsid w:val="0E5619E3"/>
    <w:rsid w:val="0E943A29"/>
    <w:rsid w:val="0EA76F23"/>
    <w:rsid w:val="0EF92D9B"/>
    <w:rsid w:val="0F131F46"/>
    <w:rsid w:val="0F4074E0"/>
    <w:rsid w:val="0F5B7501"/>
    <w:rsid w:val="0FBC4530"/>
    <w:rsid w:val="0FDB325A"/>
    <w:rsid w:val="10832A7B"/>
    <w:rsid w:val="10B63DAD"/>
    <w:rsid w:val="10C2449E"/>
    <w:rsid w:val="10C56F05"/>
    <w:rsid w:val="10DA1B79"/>
    <w:rsid w:val="10DE0A88"/>
    <w:rsid w:val="10DF4246"/>
    <w:rsid w:val="112D0097"/>
    <w:rsid w:val="112F2656"/>
    <w:rsid w:val="117D68A5"/>
    <w:rsid w:val="119716D0"/>
    <w:rsid w:val="11A75453"/>
    <w:rsid w:val="11AB1DD1"/>
    <w:rsid w:val="11BA453F"/>
    <w:rsid w:val="11D4138D"/>
    <w:rsid w:val="12494DF4"/>
    <w:rsid w:val="127C2A63"/>
    <w:rsid w:val="12AC2DAE"/>
    <w:rsid w:val="12AF7CF8"/>
    <w:rsid w:val="13406D29"/>
    <w:rsid w:val="13EE39FF"/>
    <w:rsid w:val="145E32D8"/>
    <w:rsid w:val="14B26B48"/>
    <w:rsid w:val="15214572"/>
    <w:rsid w:val="159E5748"/>
    <w:rsid w:val="15C2794A"/>
    <w:rsid w:val="1621148E"/>
    <w:rsid w:val="166F0853"/>
    <w:rsid w:val="167F3230"/>
    <w:rsid w:val="169F026D"/>
    <w:rsid w:val="16F15A7E"/>
    <w:rsid w:val="17192FD7"/>
    <w:rsid w:val="173E5486"/>
    <w:rsid w:val="177B5B15"/>
    <w:rsid w:val="17D338D9"/>
    <w:rsid w:val="17E469AD"/>
    <w:rsid w:val="1889458A"/>
    <w:rsid w:val="18D12166"/>
    <w:rsid w:val="18DB2E5E"/>
    <w:rsid w:val="18FD6076"/>
    <w:rsid w:val="191A76E6"/>
    <w:rsid w:val="192A1E37"/>
    <w:rsid w:val="19557029"/>
    <w:rsid w:val="198F30EF"/>
    <w:rsid w:val="19C03042"/>
    <w:rsid w:val="19C570CB"/>
    <w:rsid w:val="1A296FCC"/>
    <w:rsid w:val="1A5368EC"/>
    <w:rsid w:val="1A6C0835"/>
    <w:rsid w:val="1A777139"/>
    <w:rsid w:val="1A782C5A"/>
    <w:rsid w:val="1A994755"/>
    <w:rsid w:val="1AD822DC"/>
    <w:rsid w:val="1B077116"/>
    <w:rsid w:val="1B255C0B"/>
    <w:rsid w:val="1B2A471D"/>
    <w:rsid w:val="1B3521FF"/>
    <w:rsid w:val="1B371870"/>
    <w:rsid w:val="1B5D54AE"/>
    <w:rsid w:val="1B725CBE"/>
    <w:rsid w:val="1B974C15"/>
    <w:rsid w:val="1B974E9C"/>
    <w:rsid w:val="1BA43AB1"/>
    <w:rsid w:val="1BCF7D90"/>
    <w:rsid w:val="1BF066C5"/>
    <w:rsid w:val="1BF525D2"/>
    <w:rsid w:val="1C2F7103"/>
    <w:rsid w:val="1C326B73"/>
    <w:rsid w:val="1C417090"/>
    <w:rsid w:val="1C9805B0"/>
    <w:rsid w:val="1CB050AC"/>
    <w:rsid w:val="1CBF1015"/>
    <w:rsid w:val="1CCD6306"/>
    <w:rsid w:val="1CD253F8"/>
    <w:rsid w:val="1CFB2D4E"/>
    <w:rsid w:val="1D442AF1"/>
    <w:rsid w:val="1D4F540F"/>
    <w:rsid w:val="1D531B94"/>
    <w:rsid w:val="1D6E14BB"/>
    <w:rsid w:val="1DBB2F14"/>
    <w:rsid w:val="1DC1035A"/>
    <w:rsid w:val="1DD50471"/>
    <w:rsid w:val="1DD85CFE"/>
    <w:rsid w:val="1DDB4D3A"/>
    <w:rsid w:val="1DE517D2"/>
    <w:rsid w:val="1E522714"/>
    <w:rsid w:val="1E5C7BB7"/>
    <w:rsid w:val="1E696DA3"/>
    <w:rsid w:val="1E787DDC"/>
    <w:rsid w:val="1ED13872"/>
    <w:rsid w:val="1F053E5A"/>
    <w:rsid w:val="1F065B18"/>
    <w:rsid w:val="1F3733F1"/>
    <w:rsid w:val="1F9435FF"/>
    <w:rsid w:val="1F995CD5"/>
    <w:rsid w:val="1FDC7CB3"/>
    <w:rsid w:val="20262A31"/>
    <w:rsid w:val="203A28AD"/>
    <w:rsid w:val="20434C3C"/>
    <w:rsid w:val="205C540F"/>
    <w:rsid w:val="20AA2325"/>
    <w:rsid w:val="20AD4A41"/>
    <w:rsid w:val="20C83528"/>
    <w:rsid w:val="2134254B"/>
    <w:rsid w:val="21650376"/>
    <w:rsid w:val="216650FD"/>
    <w:rsid w:val="217E30A4"/>
    <w:rsid w:val="21A2448E"/>
    <w:rsid w:val="21A81956"/>
    <w:rsid w:val="21CA60AD"/>
    <w:rsid w:val="21E70A01"/>
    <w:rsid w:val="22617F67"/>
    <w:rsid w:val="229C12E5"/>
    <w:rsid w:val="22EA24E7"/>
    <w:rsid w:val="22F0595E"/>
    <w:rsid w:val="233C176C"/>
    <w:rsid w:val="234220A0"/>
    <w:rsid w:val="23C26BC0"/>
    <w:rsid w:val="23D40460"/>
    <w:rsid w:val="23E40119"/>
    <w:rsid w:val="247003C4"/>
    <w:rsid w:val="247730AF"/>
    <w:rsid w:val="247F2571"/>
    <w:rsid w:val="24947D32"/>
    <w:rsid w:val="24A544D9"/>
    <w:rsid w:val="24F91E9E"/>
    <w:rsid w:val="250157F6"/>
    <w:rsid w:val="25066FD7"/>
    <w:rsid w:val="252E0C69"/>
    <w:rsid w:val="257137F3"/>
    <w:rsid w:val="25911DF8"/>
    <w:rsid w:val="25B20674"/>
    <w:rsid w:val="25C77246"/>
    <w:rsid w:val="261700B7"/>
    <w:rsid w:val="262B0AF2"/>
    <w:rsid w:val="264357E8"/>
    <w:rsid w:val="26790360"/>
    <w:rsid w:val="268647F7"/>
    <w:rsid w:val="26871280"/>
    <w:rsid w:val="269B4EE7"/>
    <w:rsid w:val="26BC1CF8"/>
    <w:rsid w:val="27926AAF"/>
    <w:rsid w:val="27D02558"/>
    <w:rsid w:val="27DC296A"/>
    <w:rsid w:val="27EC3584"/>
    <w:rsid w:val="27F27E71"/>
    <w:rsid w:val="28725902"/>
    <w:rsid w:val="28B22DCC"/>
    <w:rsid w:val="28DB6EC6"/>
    <w:rsid w:val="29025725"/>
    <w:rsid w:val="290C484A"/>
    <w:rsid w:val="290F1D94"/>
    <w:rsid w:val="2974517B"/>
    <w:rsid w:val="29843F74"/>
    <w:rsid w:val="29920E44"/>
    <w:rsid w:val="29B309F3"/>
    <w:rsid w:val="29B31CAD"/>
    <w:rsid w:val="2A502995"/>
    <w:rsid w:val="2A615A57"/>
    <w:rsid w:val="2A676798"/>
    <w:rsid w:val="2A731EC9"/>
    <w:rsid w:val="2B261A33"/>
    <w:rsid w:val="2B533A01"/>
    <w:rsid w:val="2BB20DE6"/>
    <w:rsid w:val="2BB964B6"/>
    <w:rsid w:val="2C012223"/>
    <w:rsid w:val="2C1514A5"/>
    <w:rsid w:val="2C1700DD"/>
    <w:rsid w:val="2C2F6C5F"/>
    <w:rsid w:val="2C360AAF"/>
    <w:rsid w:val="2C4E5C60"/>
    <w:rsid w:val="2C6E7DD4"/>
    <w:rsid w:val="2CDB5F9C"/>
    <w:rsid w:val="2D073262"/>
    <w:rsid w:val="2D1F3D1F"/>
    <w:rsid w:val="2D532845"/>
    <w:rsid w:val="2D546973"/>
    <w:rsid w:val="2D6E5A5B"/>
    <w:rsid w:val="2D902DD0"/>
    <w:rsid w:val="2DF43207"/>
    <w:rsid w:val="2DF706F9"/>
    <w:rsid w:val="2DF713B2"/>
    <w:rsid w:val="2DFD6B9B"/>
    <w:rsid w:val="2E48129D"/>
    <w:rsid w:val="2E855F7D"/>
    <w:rsid w:val="2E9F46F7"/>
    <w:rsid w:val="2ED31152"/>
    <w:rsid w:val="2ED45AFB"/>
    <w:rsid w:val="2EF639A6"/>
    <w:rsid w:val="2F0C3F4E"/>
    <w:rsid w:val="2F224112"/>
    <w:rsid w:val="2F707E2D"/>
    <w:rsid w:val="2F731EA4"/>
    <w:rsid w:val="2F9E5057"/>
    <w:rsid w:val="2FB04C7A"/>
    <w:rsid w:val="2FC60E01"/>
    <w:rsid w:val="2FFB24CB"/>
    <w:rsid w:val="30395101"/>
    <w:rsid w:val="305033E1"/>
    <w:rsid w:val="306342E2"/>
    <w:rsid w:val="309E4F5A"/>
    <w:rsid w:val="30DB4E75"/>
    <w:rsid w:val="30E300DF"/>
    <w:rsid w:val="31171CD0"/>
    <w:rsid w:val="31261C67"/>
    <w:rsid w:val="312A1DA4"/>
    <w:rsid w:val="312F50AE"/>
    <w:rsid w:val="31647FCD"/>
    <w:rsid w:val="316B5C5B"/>
    <w:rsid w:val="31712D85"/>
    <w:rsid w:val="317A31D1"/>
    <w:rsid w:val="31887E52"/>
    <w:rsid w:val="3193013B"/>
    <w:rsid w:val="31DB0802"/>
    <w:rsid w:val="3205609A"/>
    <w:rsid w:val="321A47C4"/>
    <w:rsid w:val="327B1F79"/>
    <w:rsid w:val="32CB41B2"/>
    <w:rsid w:val="32DF491A"/>
    <w:rsid w:val="32E16545"/>
    <w:rsid w:val="32ED362F"/>
    <w:rsid w:val="330209D7"/>
    <w:rsid w:val="334164D4"/>
    <w:rsid w:val="33455FD3"/>
    <w:rsid w:val="33CF0926"/>
    <w:rsid w:val="33E55DB6"/>
    <w:rsid w:val="33E76A91"/>
    <w:rsid w:val="340B7F43"/>
    <w:rsid w:val="341165A1"/>
    <w:rsid w:val="341A7AD7"/>
    <w:rsid w:val="342C0036"/>
    <w:rsid w:val="344D6B3C"/>
    <w:rsid w:val="3469656D"/>
    <w:rsid w:val="34AB75A8"/>
    <w:rsid w:val="34CA215C"/>
    <w:rsid w:val="34D27988"/>
    <w:rsid w:val="34F6775C"/>
    <w:rsid w:val="35303EDD"/>
    <w:rsid w:val="356632BF"/>
    <w:rsid w:val="35696063"/>
    <w:rsid w:val="35711D82"/>
    <w:rsid w:val="357C52EE"/>
    <w:rsid w:val="35E44C69"/>
    <w:rsid w:val="360A7DAE"/>
    <w:rsid w:val="36126594"/>
    <w:rsid w:val="361F254C"/>
    <w:rsid w:val="362C4430"/>
    <w:rsid w:val="36A059BA"/>
    <w:rsid w:val="36C54EC8"/>
    <w:rsid w:val="36E3437A"/>
    <w:rsid w:val="370B3332"/>
    <w:rsid w:val="37225CB1"/>
    <w:rsid w:val="37333D98"/>
    <w:rsid w:val="374369C5"/>
    <w:rsid w:val="375C2CAF"/>
    <w:rsid w:val="377B5142"/>
    <w:rsid w:val="377E05E0"/>
    <w:rsid w:val="37C17479"/>
    <w:rsid w:val="37D81B6B"/>
    <w:rsid w:val="37DD17B8"/>
    <w:rsid w:val="37F95574"/>
    <w:rsid w:val="38331296"/>
    <w:rsid w:val="384C4CF4"/>
    <w:rsid w:val="38546148"/>
    <w:rsid w:val="385D6F95"/>
    <w:rsid w:val="38785A53"/>
    <w:rsid w:val="38962121"/>
    <w:rsid w:val="38E75FD4"/>
    <w:rsid w:val="39030DF4"/>
    <w:rsid w:val="390407A6"/>
    <w:rsid w:val="390A27CA"/>
    <w:rsid w:val="39315B61"/>
    <w:rsid w:val="397D7E23"/>
    <w:rsid w:val="39924F6A"/>
    <w:rsid w:val="39D37513"/>
    <w:rsid w:val="39EB4BD1"/>
    <w:rsid w:val="3A24105E"/>
    <w:rsid w:val="3A3733C1"/>
    <w:rsid w:val="3A57330C"/>
    <w:rsid w:val="3A6C2D53"/>
    <w:rsid w:val="3A6F6723"/>
    <w:rsid w:val="3A7B7735"/>
    <w:rsid w:val="3A9F5077"/>
    <w:rsid w:val="3B3D0BE1"/>
    <w:rsid w:val="3B610604"/>
    <w:rsid w:val="3B8A7808"/>
    <w:rsid w:val="3B92575C"/>
    <w:rsid w:val="3BBF37D8"/>
    <w:rsid w:val="3BC8176E"/>
    <w:rsid w:val="3BC95DD2"/>
    <w:rsid w:val="3C0261CB"/>
    <w:rsid w:val="3C276D36"/>
    <w:rsid w:val="3C473B5F"/>
    <w:rsid w:val="3C5A7499"/>
    <w:rsid w:val="3C73640D"/>
    <w:rsid w:val="3C815460"/>
    <w:rsid w:val="3C8A3E00"/>
    <w:rsid w:val="3C976620"/>
    <w:rsid w:val="3CF369EB"/>
    <w:rsid w:val="3D280A9E"/>
    <w:rsid w:val="3D32344D"/>
    <w:rsid w:val="3D3F26AB"/>
    <w:rsid w:val="3D466511"/>
    <w:rsid w:val="3DA709EA"/>
    <w:rsid w:val="3DB14925"/>
    <w:rsid w:val="3DF943A7"/>
    <w:rsid w:val="3E1945A7"/>
    <w:rsid w:val="3EAF504C"/>
    <w:rsid w:val="3EF66B14"/>
    <w:rsid w:val="3EF91A4B"/>
    <w:rsid w:val="3F050FEC"/>
    <w:rsid w:val="3F443BCC"/>
    <w:rsid w:val="3FAA4DA7"/>
    <w:rsid w:val="3FDB157D"/>
    <w:rsid w:val="3FDB3D0E"/>
    <w:rsid w:val="3FE12E6C"/>
    <w:rsid w:val="40156C52"/>
    <w:rsid w:val="40287A22"/>
    <w:rsid w:val="404965A5"/>
    <w:rsid w:val="40730E67"/>
    <w:rsid w:val="4084587A"/>
    <w:rsid w:val="409174C8"/>
    <w:rsid w:val="40BB1515"/>
    <w:rsid w:val="40BD7CD4"/>
    <w:rsid w:val="40FB02EC"/>
    <w:rsid w:val="41A16D9A"/>
    <w:rsid w:val="41AD1916"/>
    <w:rsid w:val="42102DF1"/>
    <w:rsid w:val="42166426"/>
    <w:rsid w:val="42833681"/>
    <w:rsid w:val="428A676A"/>
    <w:rsid w:val="42E61E68"/>
    <w:rsid w:val="42FF1645"/>
    <w:rsid w:val="43011E58"/>
    <w:rsid w:val="430D2AFD"/>
    <w:rsid w:val="4324020B"/>
    <w:rsid w:val="435C1C47"/>
    <w:rsid w:val="436A14E4"/>
    <w:rsid w:val="43781175"/>
    <w:rsid w:val="437F4A3E"/>
    <w:rsid w:val="43CB42EE"/>
    <w:rsid w:val="43CC2245"/>
    <w:rsid w:val="441B7437"/>
    <w:rsid w:val="446A7F09"/>
    <w:rsid w:val="448D7223"/>
    <w:rsid w:val="449013E5"/>
    <w:rsid w:val="44F15D8A"/>
    <w:rsid w:val="45472EB0"/>
    <w:rsid w:val="45900BAD"/>
    <w:rsid w:val="45974819"/>
    <w:rsid w:val="45BF5FA5"/>
    <w:rsid w:val="45C717E2"/>
    <w:rsid w:val="46152953"/>
    <w:rsid w:val="46290783"/>
    <w:rsid w:val="463955BF"/>
    <w:rsid w:val="46634529"/>
    <w:rsid w:val="4683302C"/>
    <w:rsid w:val="46992912"/>
    <w:rsid w:val="46A4317C"/>
    <w:rsid w:val="46C67BF8"/>
    <w:rsid w:val="471A7BAB"/>
    <w:rsid w:val="475247E4"/>
    <w:rsid w:val="476D2410"/>
    <w:rsid w:val="47865CFA"/>
    <w:rsid w:val="47955CFE"/>
    <w:rsid w:val="47B03E75"/>
    <w:rsid w:val="48655699"/>
    <w:rsid w:val="48903C4C"/>
    <w:rsid w:val="48A7345A"/>
    <w:rsid w:val="48D14472"/>
    <w:rsid w:val="49130461"/>
    <w:rsid w:val="491E42FC"/>
    <w:rsid w:val="493C322E"/>
    <w:rsid w:val="49B42471"/>
    <w:rsid w:val="4A6F0074"/>
    <w:rsid w:val="4A720B3B"/>
    <w:rsid w:val="4A9F0DEA"/>
    <w:rsid w:val="4AB8778A"/>
    <w:rsid w:val="4ACF3B54"/>
    <w:rsid w:val="4AD0721E"/>
    <w:rsid w:val="4AEB6D22"/>
    <w:rsid w:val="4B10700E"/>
    <w:rsid w:val="4B253066"/>
    <w:rsid w:val="4B277084"/>
    <w:rsid w:val="4B322A66"/>
    <w:rsid w:val="4B3C2762"/>
    <w:rsid w:val="4B57098F"/>
    <w:rsid w:val="4B766967"/>
    <w:rsid w:val="4BE64143"/>
    <w:rsid w:val="4BEB379C"/>
    <w:rsid w:val="4BF217EE"/>
    <w:rsid w:val="4C034393"/>
    <w:rsid w:val="4C0373A4"/>
    <w:rsid w:val="4C092E36"/>
    <w:rsid w:val="4C554B0F"/>
    <w:rsid w:val="4C864931"/>
    <w:rsid w:val="4C98410B"/>
    <w:rsid w:val="4CA967E4"/>
    <w:rsid w:val="4CAE4C39"/>
    <w:rsid w:val="4CF22EA5"/>
    <w:rsid w:val="4D095762"/>
    <w:rsid w:val="4D2A16A3"/>
    <w:rsid w:val="4D4D4651"/>
    <w:rsid w:val="4D6819E5"/>
    <w:rsid w:val="4D745DA5"/>
    <w:rsid w:val="4D995C2E"/>
    <w:rsid w:val="4DB61B81"/>
    <w:rsid w:val="4DC45662"/>
    <w:rsid w:val="4DEC7C9A"/>
    <w:rsid w:val="4DF3662F"/>
    <w:rsid w:val="4E6101B4"/>
    <w:rsid w:val="4E960652"/>
    <w:rsid w:val="4E995AE1"/>
    <w:rsid w:val="4EFB480F"/>
    <w:rsid w:val="4F84296C"/>
    <w:rsid w:val="4F9010C8"/>
    <w:rsid w:val="4F9C261F"/>
    <w:rsid w:val="4FC6639C"/>
    <w:rsid w:val="4FD27522"/>
    <w:rsid w:val="4FE8554D"/>
    <w:rsid w:val="50226A3C"/>
    <w:rsid w:val="50285F99"/>
    <w:rsid w:val="50A248C1"/>
    <w:rsid w:val="50B03AC4"/>
    <w:rsid w:val="50FD0336"/>
    <w:rsid w:val="51187A29"/>
    <w:rsid w:val="51204801"/>
    <w:rsid w:val="5129577D"/>
    <w:rsid w:val="51531021"/>
    <w:rsid w:val="51853277"/>
    <w:rsid w:val="51A01C0D"/>
    <w:rsid w:val="51DB4B23"/>
    <w:rsid w:val="51DB6198"/>
    <w:rsid w:val="523F52FF"/>
    <w:rsid w:val="524B38F1"/>
    <w:rsid w:val="52B3021B"/>
    <w:rsid w:val="52C172D2"/>
    <w:rsid w:val="52C6108D"/>
    <w:rsid w:val="52E0448D"/>
    <w:rsid w:val="53075A3F"/>
    <w:rsid w:val="531416B3"/>
    <w:rsid w:val="532740F4"/>
    <w:rsid w:val="535810CF"/>
    <w:rsid w:val="539A4992"/>
    <w:rsid w:val="53F617B0"/>
    <w:rsid w:val="53F74740"/>
    <w:rsid w:val="548171A0"/>
    <w:rsid w:val="54891CE5"/>
    <w:rsid w:val="54EC2C94"/>
    <w:rsid w:val="554328D4"/>
    <w:rsid w:val="555674FD"/>
    <w:rsid w:val="5568611C"/>
    <w:rsid w:val="558A455F"/>
    <w:rsid w:val="55C031B2"/>
    <w:rsid w:val="55C10200"/>
    <w:rsid w:val="55D746A2"/>
    <w:rsid w:val="560D711E"/>
    <w:rsid w:val="5632713C"/>
    <w:rsid w:val="56810982"/>
    <w:rsid w:val="568D353D"/>
    <w:rsid w:val="56EE242A"/>
    <w:rsid w:val="56F6307C"/>
    <w:rsid w:val="573C3A4E"/>
    <w:rsid w:val="575E7C1C"/>
    <w:rsid w:val="578E4FFE"/>
    <w:rsid w:val="579F7D9F"/>
    <w:rsid w:val="57EB293F"/>
    <w:rsid w:val="582B3397"/>
    <w:rsid w:val="58674DA7"/>
    <w:rsid w:val="5893723C"/>
    <w:rsid w:val="58A92804"/>
    <w:rsid w:val="58AC0949"/>
    <w:rsid w:val="58C06FB1"/>
    <w:rsid w:val="58F969DB"/>
    <w:rsid w:val="595A2EBD"/>
    <w:rsid w:val="595E59A3"/>
    <w:rsid w:val="596D3953"/>
    <w:rsid w:val="597527F7"/>
    <w:rsid w:val="597B4C59"/>
    <w:rsid w:val="59946052"/>
    <w:rsid w:val="59984D95"/>
    <w:rsid w:val="59CC6F13"/>
    <w:rsid w:val="59EB40E8"/>
    <w:rsid w:val="59FA4FFD"/>
    <w:rsid w:val="5A66625A"/>
    <w:rsid w:val="5A766990"/>
    <w:rsid w:val="5AB44326"/>
    <w:rsid w:val="5ABC1450"/>
    <w:rsid w:val="5AC62BD7"/>
    <w:rsid w:val="5AF9687E"/>
    <w:rsid w:val="5B09167B"/>
    <w:rsid w:val="5B257A28"/>
    <w:rsid w:val="5B355653"/>
    <w:rsid w:val="5B3759D0"/>
    <w:rsid w:val="5B656EFA"/>
    <w:rsid w:val="5B792298"/>
    <w:rsid w:val="5B8A022A"/>
    <w:rsid w:val="5B997D0C"/>
    <w:rsid w:val="5C3170D5"/>
    <w:rsid w:val="5C477CA0"/>
    <w:rsid w:val="5C80600E"/>
    <w:rsid w:val="5CAF10E3"/>
    <w:rsid w:val="5CD4054A"/>
    <w:rsid w:val="5CD9099F"/>
    <w:rsid w:val="5CF56308"/>
    <w:rsid w:val="5CFB1BD4"/>
    <w:rsid w:val="5D004305"/>
    <w:rsid w:val="5D47578A"/>
    <w:rsid w:val="5D4B750D"/>
    <w:rsid w:val="5D544626"/>
    <w:rsid w:val="5D556D92"/>
    <w:rsid w:val="5D7A0E72"/>
    <w:rsid w:val="5DBC06BE"/>
    <w:rsid w:val="5DC66111"/>
    <w:rsid w:val="5E6C440E"/>
    <w:rsid w:val="5E70040B"/>
    <w:rsid w:val="5EB65E15"/>
    <w:rsid w:val="5EBB49EB"/>
    <w:rsid w:val="5ED8385C"/>
    <w:rsid w:val="5EF72AB9"/>
    <w:rsid w:val="5EF7605D"/>
    <w:rsid w:val="5F0127BC"/>
    <w:rsid w:val="5F6F4E0C"/>
    <w:rsid w:val="5FA673F1"/>
    <w:rsid w:val="60135416"/>
    <w:rsid w:val="60177CB0"/>
    <w:rsid w:val="604A3287"/>
    <w:rsid w:val="60706244"/>
    <w:rsid w:val="60785365"/>
    <w:rsid w:val="60796930"/>
    <w:rsid w:val="607F6F1C"/>
    <w:rsid w:val="60A91869"/>
    <w:rsid w:val="60A926C3"/>
    <w:rsid w:val="60D6088F"/>
    <w:rsid w:val="60DC5F88"/>
    <w:rsid w:val="60F056F4"/>
    <w:rsid w:val="61356070"/>
    <w:rsid w:val="6155346D"/>
    <w:rsid w:val="61860051"/>
    <w:rsid w:val="61A20B1D"/>
    <w:rsid w:val="61BC6D1C"/>
    <w:rsid w:val="61EB0354"/>
    <w:rsid w:val="620712CA"/>
    <w:rsid w:val="62185AD2"/>
    <w:rsid w:val="625A7CA1"/>
    <w:rsid w:val="626A4E55"/>
    <w:rsid w:val="62971CA6"/>
    <w:rsid w:val="62AE6EAD"/>
    <w:rsid w:val="62AE7AC2"/>
    <w:rsid w:val="62B5496E"/>
    <w:rsid w:val="62DA38E2"/>
    <w:rsid w:val="633E3602"/>
    <w:rsid w:val="635D3AAD"/>
    <w:rsid w:val="63737EFA"/>
    <w:rsid w:val="637D0AE0"/>
    <w:rsid w:val="638B15FC"/>
    <w:rsid w:val="63BB1162"/>
    <w:rsid w:val="63E83769"/>
    <w:rsid w:val="63EB405F"/>
    <w:rsid w:val="63F21BAF"/>
    <w:rsid w:val="6494263E"/>
    <w:rsid w:val="64E92D37"/>
    <w:rsid w:val="6523190B"/>
    <w:rsid w:val="65373600"/>
    <w:rsid w:val="657D5991"/>
    <w:rsid w:val="65A278B0"/>
    <w:rsid w:val="65B43907"/>
    <w:rsid w:val="65D46AF0"/>
    <w:rsid w:val="65DE0C98"/>
    <w:rsid w:val="65E26BED"/>
    <w:rsid w:val="660D2CAC"/>
    <w:rsid w:val="666F5A0A"/>
    <w:rsid w:val="66AA44B6"/>
    <w:rsid w:val="66AF174D"/>
    <w:rsid w:val="66B95D15"/>
    <w:rsid w:val="66F9704C"/>
    <w:rsid w:val="67414D43"/>
    <w:rsid w:val="6743704F"/>
    <w:rsid w:val="67A51B36"/>
    <w:rsid w:val="67A911CB"/>
    <w:rsid w:val="67C1217E"/>
    <w:rsid w:val="67C27EB0"/>
    <w:rsid w:val="67E551BF"/>
    <w:rsid w:val="68195A22"/>
    <w:rsid w:val="68274B97"/>
    <w:rsid w:val="68792BE5"/>
    <w:rsid w:val="6890283B"/>
    <w:rsid w:val="68AC3625"/>
    <w:rsid w:val="68D20200"/>
    <w:rsid w:val="68D90873"/>
    <w:rsid w:val="68ED0888"/>
    <w:rsid w:val="69756F07"/>
    <w:rsid w:val="69A41FE6"/>
    <w:rsid w:val="69B435F3"/>
    <w:rsid w:val="6A0275FD"/>
    <w:rsid w:val="6A080E43"/>
    <w:rsid w:val="6A3403B5"/>
    <w:rsid w:val="6A695BE1"/>
    <w:rsid w:val="6AA046F1"/>
    <w:rsid w:val="6AC13D57"/>
    <w:rsid w:val="6AE34C91"/>
    <w:rsid w:val="6AEA2BE0"/>
    <w:rsid w:val="6AF6783B"/>
    <w:rsid w:val="6B163CFA"/>
    <w:rsid w:val="6B4210F5"/>
    <w:rsid w:val="6B614914"/>
    <w:rsid w:val="6B781421"/>
    <w:rsid w:val="6BAF6844"/>
    <w:rsid w:val="6BC156B1"/>
    <w:rsid w:val="6BDB381C"/>
    <w:rsid w:val="6BE45F63"/>
    <w:rsid w:val="6C464F57"/>
    <w:rsid w:val="6C7C53B4"/>
    <w:rsid w:val="6C892F19"/>
    <w:rsid w:val="6CB37391"/>
    <w:rsid w:val="6CB639EB"/>
    <w:rsid w:val="6D362EEC"/>
    <w:rsid w:val="6D6F36C5"/>
    <w:rsid w:val="6D8D776A"/>
    <w:rsid w:val="6D8F47CA"/>
    <w:rsid w:val="6DE03D91"/>
    <w:rsid w:val="6E5A13CA"/>
    <w:rsid w:val="6E635B14"/>
    <w:rsid w:val="6E9024C3"/>
    <w:rsid w:val="6F0E28DC"/>
    <w:rsid w:val="6FAA629D"/>
    <w:rsid w:val="70175AA6"/>
    <w:rsid w:val="70955CFF"/>
    <w:rsid w:val="70A36BE5"/>
    <w:rsid w:val="70C9581F"/>
    <w:rsid w:val="70F23CBA"/>
    <w:rsid w:val="71C43268"/>
    <w:rsid w:val="71E1515E"/>
    <w:rsid w:val="72023307"/>
    <w:rsid w:val="720D190C"/>
    <w:rsid w:val="727713C3"/>
    <w:rsid w:val="72C555B5"/>
    <w:rsid w:val="731F4792"/>
    <w:rsid w:val="733D7B76"/>
    <w:rsid w:val="735D35B6"/>
    <w:rsid w:val="738F5BAC"/>
    <w:rsid w:val="73962583"/>
    <w:rsid w:val="73A5201D"/>
    <w:rsid w:val="73C95951"/>
    <w:rsid w:val="73DD7424"/>
    <w:rsid w:val="741053E7"/>
    <w:rsid w:val="742B15FB"/>
    <w:rsid w:val="748C5895"/>
    <w:rsid w:val="749D225D"/>
    <w:rsid w:val="74A25946"/>
    <w:rsid w:val="74A43E2C"/>
    <w:rsid w:val="74C551F0"/>
    <w:rsid w:val="74DC5EEC"/>
    <w:rsid w:val="74FC0EE9"/>
    <w:rsid w:val="751D33AA"/>
    <w:rsid w:val="755A55ED"/>
    <w:rsid w:val="755D7FF4"/>
    <w:rsid w:val="75614B6F"/>
    <w:rsid w:val="756B0135"/>
    <w:rsid w:val="756F5CC6"/>
    <w:rsid w:val="75C71A18"/>
    <w:rsid w:val="75E50176"/>
    <w:rsid w:val="75EA768C"/>
    <w:rsid w:val="75F25214"/>
    <w:rsid w:val="762C34E6"/>
    <w:rsid w:val="76301C7E"/>
    <w:rsid w:val="76434CA5"/>
    <w:rsid w:val="766759C9"/>
    <w:rsid w:val="76B55367"/>
    <w:rsid w:val="76E01BF1"/>
    <w:rsid w:val="76EE41C2"/>
    <w:rsid w:val="76F51AB7"/>
    <w:rsid w:val="77834910"/>
    <w:rsid w:val="7799546B"/>
    <w:rsid w:val="779B152F"/>
    <w:rsid w:val="77B74152"/>
    <w:rsid w:val="77CD6CE7"/>
    <w:rsid w:val="77D746EF"/>
    <w:rsid w:val="77EA6E37"/>
    <w:rsid w:val="78382B49"/>
    <w:rsid w:val="783B516A"/>
    <w:rsid w:val="784B7CAE"/>
    <w:rsid w:val="78583F1A"/>
    <w:rsid w:val="7877376C"/>
    <w:rsid w:val="787A753A"/>
    <w:rsid w:val="78917FFE"/>
    <w:rsid w:val="78EB4155"/>
    <w:rsid w:val="792501D4"/>
    <w:rsid w:val="792912C2"/>
    <w:rsid w:val="7938239F"/>
    <w:rsid w:val="79790423"/>
    <w:rsid w:val="797933C2"/>
    <w:rsid w:val="79ED1305"/>
    <w:rsid w:val="79F77FFD"/>
    <w:rsid w:val="7A01143B"/>
    <w:rsid w:val="7A025087"/>
    <w:rsid w:val="7AAB6369"/>
    <w:rsid w:val="7AB11D3D"/>
    <w:rsid w:val="7AB262E9"/>
    <w:rsid w:val="7AD57F2B"/>
    <w:rsid w:val="7AE138FF"/>
    <w:rsid w:val="7B55123D"/>
    <w:rsid w:val="7BD80816"/>
    <w:rsid w:val="7C67660F"/>
    <w:rsid w:val="7C6B7766"/>
    <w:rsid w:val="7C997EF3"/>
    <w:rsid w:val="7CB258CE"/>
    <w:rsid w:val="7CD20C1C"/>
    <w:rsid w:val="7D02400C"/>
    <w:rsid w:val="7D360F7D"/>
    <w:rsid w:val="7D702238"/>
    <w:rsid w:val="7D767815"/>
    <w:rsid w:val="7DAD6E1F"/>
    <w:rsid w:val="7DCE5F9A"/>
    <w:rsid w:val="7DE0302A"/>
    <w:rsid w:val="7DE34253"/>
    <w:rsid w:val="7E1852B6"/>
    <w:rsid w:val="7E3F45C4"/>
    <w:rsid w:val="7E635550"/>
    <w:rsid w:val="7EB07DB0"/>
    <w:rsid w:val="7EB1258D"/>
    <w:rsid w:val="7EDD7326"/>
    <w:rsid w:val="7EFC6171"/>
    <w:rsid w:val="7F170361"/>
    <w:rsid w:val="7F212EF2"/>
    <w:rsid w:val="7F2A522B"/>
    <w:rsid w:val="7F342351"/>
    <w:rsid w:val="7F676CB7"/>
    <w:rsid w:val="7F75348E"/>
    <w:rsid w:val="7F904BE3"/>
    <w:rsid w:val="7FA61808"/>
    <w:rsid w:val="7FD532A6"/>
    <w:rsid w:val="7FD60607"/>
    <w:rsid w:val="7FFC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514</Characters>
  <Lines>0</Lines>
  <Paragraphs>0</Paragraphs>
  <TotalTime>15</TotalTime>
  <ScaleCrop>false</ScaleCrop>
  <LinksUpToDate>false</LinksUpToDate>
  <CharactersWithSpaces>566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2024-01-21T14:09:00Z</dcterms:created>
  <dc:creator>86139</dc:creator>
  <cp:lastModifiedBy>爱吃的菇凉</cp:lastModifiedBy>
  <dcterms:modified xsi:type="dcterms:W3CDTF">2026-01-09T01:47:14Z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BFDBE58D993F498D8A6007E68744D0CA_12</vt:lpwstr>
  </property>
  <property fmtid="{D5CDD505-2E9C-101B-9397-08002B2CF9AE}" pid="4" name="KSOTemplateDocerSaveRecord">
    <vt:lpwstr>eyJoZGlkIjoiYjU2YjdjYTFjZGFhM2YzMzUyNzNmMjBjZDQ1MjMzMjUiLCJ1c2VySWQiOiI3MzUyNzk2MDQifQ==</vt:lpwstr>
  </property>
</Properties>
</file>