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BE242">
      <w:pPr>
        <w:jc w:val="center"/>
        <w:rPr>
          <w:rFonts w:hint="default" w:ascii="黑体" w:hAnsi="黑体" w:eastAsia="黑体" w:cs="黑体"/>
          <w:b w:val="0"/>
          <w:bCs w:val="0"/>
          <w:sz w:val="22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 xml:space="preserve"> </w:t>
      </w: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 xml:space="preserve">    2025年8月理论学习（王暑雅） </w:t>
      </w:r>
      <w:bookmarkEnd w:id="0"/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 xml:space="preserve">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6623"/>
      </w:tblGrid>
      <w:tr w14:paraId="5D7C4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42D17565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lang w:val="en-US" w:eastAsia="zh-CN"/>
              </w:rPr>
              <w:t>【论文题目】</w:t>
            </w:r>
          </w:p>
        </w:tc>
        <w:tc>
          <w:tcPr>
            <w:tcW w:w="6623" w:type="dxa"/>
            <w:vAlign w:val="center"/>
          </w:tcPr>
          <w:p w14:paraId="3B684B1E">
            <w:pPr>
              <w:spacing w:line="360" w:lineRule="auto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《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“做中学”中“做数学” —小学数学实验教学的实施策略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》</w:t>
            </w:r>
          </w:p>
        </w:tc>
      </w:tr>
      <w:tr w14:paraId="78759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36596577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lang w:val="en-US" w:eastAsia="zh-CN"/>
              </w:rPr>
              <w:t>【学习摘要】</w:t>
            </w:r>
          </w:p>
        </w:tc>
        <w:tc>
          <w:tcPr>
            <w:tcW w:w="6623" w:type="dxa"/>
          </w:tcPr>
          <w:p w14:paraId="40422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4"/>
                <w:szCs w:val="24"/>
                <w:lang w:val="en-US" w:eastAsia="zh-CN" w:bidi="ar"/>
              </w:rPr>
              <w:t>小学中的数学实验,是小学生借助于一定的物质仪器或技术手段,在数学思想和数学理论的指导下,通过对实验素材进行数学化的操作来学(理解)数学.用(解释)数学或做(建构数学的一类数学学习活动,旨在引导学生进行操作、观察.分析,猜想和推理等数学活动,在经历数学知识的“再创造”与“再发现"的过程中,亲身体验数学,理解数学。然而纵然教师对于数学实验的重要性有认识且比例相对非常高,但只是表面性、直觉性的认识。对于数学实验本身的了解,很多教师是不够的。虽然初中及高中对于数学实验的研究已经较以前重视,但在小学阶段对于数学实验的研究几乎仍为空白。很多教师知道数学实验重要,但如何操作尚需指导。对数学学科面言,数学实验器材的短缺还是显而易见的。学校教具配备不足,学具添置不到位的情况还是比较普遍的。针对这些问题,本文试结合自己的探索提出一些应对的思路和举措。</w:t>
            </w:r>
          </w:p>
          <w:p w14:paraId="54E15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4"/>
                <w:szCs w:val="24"/>
                <w:lang w:val="en-US" w:eastAsia="zh-CN" w:bidi="ar"/>
              </w:rPr>
              <w:t>一.要做怎样的实验——数学实验内容的选择</w:t>
            </w:r>
          </w:p>
          <w:p w14:paraId="384AD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231F20"/>
                <w:kern w:val="0"/>
                <w:sz w:val="24"/>
                <w:szCs w:val="24"/>
                <w:lang w:val="en-US" w:eastAsia="zh-CN" w:bidi="ar"/>
              </w:rPr>
              <w:t>根据数学课程标准,课程内容分“数与代数""空间与图形"“统计与概率""实践与综合应用"四个学习领域展开。四大学习领域内容的学习,强调学生的数学活动,发展学生的数感.符号感、空间观念、统计观念,以及应用意识与推理能力。因此,从这个意义上来说,各个领域的学习都需要数学实验的介入。是不是所有的内容都需要进行数学实验?答案显然是否定的。究竟哪些内容适合进行数学实验?数学实验的内容又有什么样的特点?</w:t>
            </w:r>
          </w:p>
        </w:tc>
      </w:tr>
      <w:tr w14:paraId="19D49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3A9174B4">
            <w:pPr>
              <w:jc w:val="center"/>
              <w:rPr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lang w:val="en-US" w:eastAsia="zh-CN"/>
              </w:rPr>
              <w:t>【学习反思】</w:t>
            </w:r>
          </w:p>
        </w:tc>
        <w:tc>
          <w:tcPr>
            <w:tcW w:w="6623" w:type="dxa"/>
          </w:tcPr>
          <w:p w14:paraId="235CB14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4"/>
                <w:szCs w:val="24"/>
                <w:lang w:val="en-US" w:eastAsia="zh-CN" w:bidi="ar"/>
              </w:rPr>
              <w:t>研读这段论述，我深刻认识到小学阶段数学实验教学的 “认知与实践断层”。多数教师虽认可其重要性，却缺乏系统认知与实操方法，加之器材短缺，导致数学实验沦为 “纸上谈兵”，这一现状令人警醒。</w:t>
            </w:r>
          </w:p>
          <w:p w14:paraId="0259712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4"/>
                <w:szCs w:val="24"/>
                <w:lang w:val="en-US" w:eastAsia="zh-CN" w:bidi="ar"/>
              </w:rPr>
              <w:t>论述明确数学实验是学生 “再创造”“再发现” 数学的过程，而非简单动手操作。这启示我，实验内容选择是核心前提 —— 并非所有知识点都需实验，应聚焦抽象难懂、需具象支撑的内容。例如 “数与代数” 领域的算理理解、“空间与图形” 领域的图形性质探究，通过实验能让学生直观感知知识本质；而简单的概念记忆则无需勉强设计实验，避免形式化。</w:t>
            </w:r>
          </w:p>
          <w:p w14:paraId="391D6EE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4"/>
                <w:szCs w:val="24"/>
                <w:lang w:val="en-US" w:eastAsia="zh-CN" w:bidi="ar"/>
              </w:rPr>
              <w:t>当前教学中，我也存在 “知其重要却不知如何下手” 的困惑。往往因缺乏系统指导，实验设计针对性不足，或受限于器材短缺，难以开展有效探究。这让我意识到，教师需主动探索适配现有资源的实验形式，如利用生活中的瓶盖、纸条等替代专业教具，同时加强对实验设计逻辑的学习，确保实验紧扣教学难点。</w:t>
            </w:r>
          </w:p>
          <w:p w14:paraId="11AB457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480" w:firstLineChars="200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31F20"/>
                <w:kern w:val="0"/>
                <w:sz w:val="24"/>
                <w:szCs w:val="24"/>
                <w:lang w:val="en-US" w:eastAsia="zh-CN" w:bidi="ar"/>
              </w:rPr>
              <w:t>小学阶段数学实验研究的空白，更凸显了一线教师探索的必要性。未来，我将从精准选择实验内容入手，结合四大学习领域特点，优先聚焦核心难点设计实验；同时积极开发简易学具，克服器材短缺难题，并在实践中积累经验，逐步形成可复制的教学模式，让数学实验真正成为学生理解数学、建构知识的有力载体。</w:t>
            </w:r>
          </w:p>
        </w:tc>
      </w:tr>
    </w:tbl>
    <w:p w14:paraId="592750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NjBmNGQ2ZjhjY2Y4MzY5YmQ3MWMzMzZhY2MwY2IifQ=="/>
  </w:docVars>
  <w:rsids>
    <w:rsidRoot w:val="25DE4717"/>
    <w:rsid w:val="014534A0"/>
    <w:rsid w:val="0312527E"/>
    <w:rsid w:val="25DE4717"/>
    <w:rsid w:val="344C2EAB"/>
    <w:rsid w:val="36227C32"/>
    <w:rsid w:val="3C2D66F0"/>
    <w:rsid w:val="78D031DF"/>
    <w:rsid w:val="7B1F5459"/>
    <w:rsid w:val="7CE32D86"/>
    <w:rsid w:val="7D092B63"/>
    <w:rsid w:val="7FB0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900</Words>
  <Characters>911</Characters>
  <Lines>0</Lines>
  <Paragraphs>0</Paragraphs>
  <TotalTime>3</TotalTime>
  <ScaleCrop>false</ScaleCrop>
  <LinksUpToDate>false</LinksUpToDate>
  <CharactersWithSpaces>934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2022-06-28T00:47:00Z</dcterms:created>
  <dc:creator>肉多多wsy</dc:creator>
  <cp:lastModifiedBy>肉多多wsy</cp:lastModifiedBy>
  <dcterms:modified xsi:type="dcterms:W3CDTF">2026-01-22T11:23:02Z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AB07850E616E4A4FB614A05132424F57_13</vt:lpwstr>
  </property>
  <property fmtid="{D5CDD505-2E9C-101B-9397-08002B2CF9AE}" pid="4" name="KSOTemplateDocerSaveRecord">
    <vt:lpwstr>eyJoZGlkIjoiMzEwNTM5NzYwMDRjMzkwZTVkZjY2ODkwMGIxNGU0OTUiLCJ1c2VySWQiOiIyMzg3ODM3NjkifQ==</vt:lpwstr>
  </property>
</Properties>
</file>