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1.19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一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7" name="图片 1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专用室活动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8" name="图片 1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/>
          <w:lang w:val="en-US"/>
        </w:rPr>
      </w:pPr>
      <w:r>
        <w:rPr>
          <w:rFonts w:hint="eastAsia" w:ascii="Helvetica" w:hAnsi="Helvetica" w:cs="Helvetica"/>
          <w:lang w:val="en-US" w:eastAsia="zh-CN"/>
        </w:rPr>
        <w:t>活动区域：小人国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" name="图片 1" descr="IMG_7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4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" name="图片 2" descr="IMG_7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74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" name="图片 3" descr="IMG_7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74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4" name="图片 4" descr="IMG_7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4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5" name="图片 5" descr="IMG_7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48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6" name="图片 6" descr="IMG_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48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语言：</w:t>
      </w:r>
      <w:r>
        <w:rPr>
          <w:rFonts w:hint="eastAsia" w:ascii="宋体" w:hAnsi="宋体"/>
          <w:bCs/>
        </w:rPr>
        <w:t>冬爷爷的礼物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/>
          <w:bCs/>
        </w:rPr>
        <w:t>《冬爷爷的礼物》是一则充满童趣的故事，故事运用了拟人手法给冬天和雪花都赋予生命。本次活动通过讲述丽丽生病，冬爷爷来送小雪花给丽丽作为礼物的故事，使幼儿明白冬天会下雪，并初步感受到人和大自然之间相互关爱的情感。故事中丽丽的生病能引起幼儿的同情，冬爷爷的关爱之心更能激发幼儿对冬天的喜爱。</w:t>
      </w:r>
    </w:p>
    <w:p>
      <w:pPr>
        <w:spacing w:line="36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幼儿发展分析：</w:t>
      </w:r>
    </w:p>
    <w:p>
      <w:pPr>
        <w:spacing w:line="320" w:lineRule="exact"/>
        <w:ind w:firstLine="470" w:firstLineChars="196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/>
          <w:bCs/>
        </w:rPr>
        <w:t>小班孩子喜欢听故事，有一定的欣赏故事的能力，根据图片能够进入故事的意境。但由于小班孩子年龄较小，大多以自我为中心，不懂得相互关爱他人、帮助他人。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7" name="图片 7" descr="IMG_7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4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9" name="图片 9" descr="IMG_7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47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0" name="图片 10" descr="IMG_7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4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2" name="图片 12" descr="IMG_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74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3" name="图片 13" descr="IMG_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746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4" name="图片 14" descr="IMG_7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74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5" name="图片 15" descr="IMG_7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74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6" name="图片 16" descr="IMG_7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747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9" name="图片 19" descr="IMG_7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74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bookmarkStart w:id="0" w:name="_GoBack"/>
            <w:bookmarkEnd w:id="0"/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据常州气象最新预报19日凌晨起，受强冷空气影响全市气温迅速下降48小时最低气温降幅达9℃21-23日最低气温-4～-5℃有较严重冰冻，期间还将刮起6至7级偏北大风风寒效应显著，体感更为寒冷，在此温馨提醒您与孩子共同注意以下事项，共同守护孩子的健康与平安：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1.三明治穿衣请及时为孩子增添衣物，备好围巾手套，尤其早晚注意防寒。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2关于接送：雨雪天路面湿滑、视线不佳，请家长接送时放慢车速，遵守交规，避开结冰积水路段。感谢您的配合，我们一起守护孩子的安全与健康。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7DF096E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D3C56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1E8E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4129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B18189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DFF7BF8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BD43D0"/>
    <w:rsid w:val="7FDBE869"/>
    <w:rsid w:val="7FDEE53A"/>
    <w:rsid w:val="7FED1750"/>
    <w:rsid w:val="7FEF8ED2"/>
    <w:rsid w:val="7FF5AAB1"/>
    <w:rsid w:val="7FFA6009"/>
    <w:rsid w:val="7FFB38BE"/>
    <w:rsid w:val="7FFF56EF"/>
    <w:rsid w:val="7FFF5871"/>
    <w:rsid w:val="7FFFA7D4"/>
    <w:rsid w:val="8BFFDB87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771B7"/>
    <w:rsid w:val="BBFE731A"/>
    <w:rsid w:val="BDDF548F"/>
    <w:rsid w:val="BDE746CE"/>
    <w:rsid w:val="BDF8E39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B7FB715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2021-10-22T20:49:00Z</dcterms:created>
  <dc:creator>Youny</dc:creator>
  <cp:lastModifiedBy>高睿</cp:lastModifiedBy>
  <cp:lastPrinted>2022-10-16T00:54:00Z</cp:lastPrinted>
  <dcterms:modified xsi:type="dcterms:W3CDTF">2026-01-19T16:45:26Z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