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42C02">
      <w:pPr>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“是真的吗”科学实时课堂</w:t>
      </w:r>
    </w:p>
    <w:p w14:paraId="73C3D909">
      <w:pPr>
        <w:jc w:val="right"/>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 xml:space="preserve">  ——以“牛奶和可乐可以一起喝吗？”为例</w:t>
      </w:r>
    </w:p>
    <w:p w14:paraId="7A007F3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背景分析</w:t>
      </w:r>
    </w:p>
    <w:p w14:paraId="25B375A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选题缘由</w:t>
      </w:r>
    </w:p>
    <w:p w14:paraId="43F57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全球化与信息化时代背景下，传统的科学教育已经无法满足当今青少年的认知需求与社会发展趋势。因此，“是真的吗”科学实时课堂致力于打造一种新型的，以学生为中心的教学模式，旨在培养孩子们好奇心，培养质疑精神与批判思维，以及促进自主学习能力的培养。</w:t>
      </w:r>
    </w:p>
    <w:p w14:paraId="46DC6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0D0D0D"/>
          <w:spacing w:val="0"/>
          <w:sz w:val="24"/>
          <w:szCs w:val="24"/>
          <w:shd w:val="clear" w:fill="FFFFFF"/>
        </w:rPr>
        <w:t>在快节奏的现代生活中，饮品搭配常被简化处理，但部分组合可能引发健康争议。以“牛奶与可乐”为例，这一组合因视觉上易产生絮状沉淀，且涉及碳酸饮料与乳制品的混合，成为公众关注的焦点。</w:t>
      </w:r>
      <w:r>
        <w:rPr>
          <w:rFonts w:hint="eastAsia" w:ascii="仿宋" w:hAnsi="仿宋" w:eastAsia="仿宋" w:cs="仿宋"/>
          <w:sz w:val="24"/>
          <w:szCs w:val="24"/>
          <w:lang w:val="en-US" w:eastAsia="zh-CN"/>
        </w:rPr>
        <w:t>本次，我们聚焦生活疑问！很多人都听过“牛奶和可乐一起喝会中毒”或“产生结石”的说法，这些有关于饮品搭配是否健康的问题引起了博爱娃们的好奇心，也让科学老师发现了教育契机，于是有关于健康主题的科学实时课堂内容应运而生。</w:t>
      </w:r>
    </w:p>
    <w:p w14:paraId="189CF21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实施对象</w:t>
      </w:r>
    </w:p>
    <w:p w14:paraId="0A6A0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三年级学生</w:t>
      </w:r>
    </w:p>
    <w:p w14:paraId="5FC83D1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学习目标</w:t>
      </w:r>
    </w:p>
    <w:p w14:paraId="284EB1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（一）知识与技能目标</w:t>
      </w:r>
    </w:p>
    <w:p w14:paraId="45F0B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掌握“食物相克”的科学依据，区分谣言与事实（如“可乐+牛奶=中毒”为谣言）。</w:t>
      </w:r>
    </w:p>
    <w:p w14:paraId="2819F4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能根据自身肠胃状况，判断是否适合混合饮用。</w:t>
      </w:r>
    </w:p>
    <w:p w14:paraId="03965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学会理性看待网络饮食传言，通过成分分析或权威资料验证信息真实性。</w:t>
      </w:r>
    </w:p>
    <w:p w14:paraId="75B08F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（二）过程与方法目标</w:t>
      </w:r>
    </w:p>
    <w:p w14:paraId="5FB1D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通过模拟实验（牛奶与可乐混合观察沉淀），记录现象并推导结论，培养观察与推理能力。批判性思维与信息整合，通过查阅权威资料区分事实与谣言，形成科学判断。</w:t>
      </w:r>
    </w:p>
    <w:p w14:paraId="7C9558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（三）情感态度与价值观目标</w:t>
      </w:r>
    </w:p>
    <w:p w14:paraId="24B0FD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认识到“食物相克”等说法需以科学证据为基础，避免盲目相信网络传言。</w:t>
      </w:r>
    </w:p>
    <w:p w14:paraId="5CB27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理解均衡饮食的重要性，培养理性选择饮品的习惯，减少跟风行为。</w:t>
      </w:r>
    </w:p>
    <w:p w14:paraId="2E518C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通过课堂讨论与分享，纠正他人对混合饮用的误解，减少不必要恐慌。</w:t>
      </w:r>
    </w:p>
    <w:p w14:paraId="1A0DE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倡导“适量、适度、适时”的饮食原则，推动健康生活方式的普及。</w:t>
      </w:r>
    </w:p>
    <w:p w14:paraId="7E52720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实施过程</w:t>
      </w:r>
    </w:p>
    <w:p w14:paraId="7F66C2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三年级：《牛奶和可乐可以一起喝吗？》</w:t>
      </w:r>
    </w:p>
    <w:p w14:paraId="1AFE8CA5">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网络谣言探讨</w:t>
      </w:r>
    </w:p>
    <w:p w14:paraId="7E717D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同学们，前两天在网上有过这样一个说法：可乐和牛奶不能一起喝，喝了会得胃结石。这个说法到底是科学道理还是网络谣言呢？</w:t>
      </w:r>
    </w:p>
    <w:p w14:paraId="381BB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（二）实操探究：</w:t>
      </w:r>
    </w:p>
    <w:p w14:paraId="00DB4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组织学生根据网络上的说法亲自动手做实验，验证牛奶和可乐可以一起喝吗？增加直观体验；实践出真理，孩子们兴致盎然地展开了研究，得到了科学的解答。</w:t>
      </w:r>
    </w:p>
    <w:p w14:paraId="0D5B1D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（三）小组项目学习：</w:t>
      </w:r>
    </w:p>
    <w:p w14:paraId="3D690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践出真理。科学家都通过实验来求证，用知识来辟谣。孩子们集思广益，想了很多方法解决网络中的谣言。有的同学想到了动手做实验验证，有的同学想到了查阅权威资料来解决。老师引导学生分组开展小课题研究，通过手中的资料和实验材料，多种形式展示小组了解到的知识。</w:t>
      </w:r>
    </w:p>
    <w:p w14:paraId="0E323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（四）了解应对网络谣言的措施：</w:t>
      </w:r>
    </w:p>
    <w:p w14:paraId="5B4909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老师引导学生以后在利用网络资源时，一定要具备辨识信息真伪的能力，选择权威、科学的资料来源。感受科学的魅力！科学就在我们身边！</w:t>
      </w:r>
    </w:p>
    <w:p w14:paraId="4BD7774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课程评价</w:t>
      </w:r>
    </w:p>
    <w:p w14:paraId="712B1810">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在评价方面，我们采用了多元化评价方式：</w:t>
      </w:r>
    </w:p>
    <w:p w14:paraId="7672CD33">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同伴互评</w:t>
      </w:r>
      <w:r>
        <w:rPr>
          <w:rFonts w:hint="eastAsia" w:ascii="仿宋" w:hAnsi="仿宋" w:eastAsia="仿宋" w:cs="仿宋"/>
          <w:kern w:val="2"/>
          <w:sz w:val="24"/>
          <w:szCs w:val="24"/>
          <w:lang w:val="en-US" w:eastAsia="zh-CN" w:bidi="ar-SA"/>
        </w:rPr>
        <w:t>：学生之间相互评价对方的表现，促进相互学习；</w:t>
      </w:r>
    </w:p>
    <w:p w14:paraId="6196CC26">
      <w:pPr>
        <w:keepNext w:val="0"/>
        <w:keepLines w:val="0"/>
        <w:pageBreakBefore w:val="0"/>
        <w:widowControl w:val="0"/>
        <w:tabs>
          <w:tab w:val="left" w:pos="791"/>
        </w:tabs>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小组评价表：</w:t>
      </w:r>
    </w:p>
    <w:tbl>
      <w:tblPr>
        <w:tblStyle w:val="3"/>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19"/>
        <w:gridCol w:w="1856"/>
        <w:gridCol w:w="2117"/>
        <w:gridCol w:w="1425"/>
      </w:tblGrid>
      <w:tr w14:paraId="1773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0F5BB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评价内容</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top"/>
          </w:tcPr>
          <w:p w14:paraId="27730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自我评价</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top"/>
          </w:tcPr>
          <w:p w14:paraId="5FF03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小组互评</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14:paraId="12E83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综合等第</w:t>
            </w:r>
          </w:p>
        </w:tc>
      </w:tr>
      <w:tr w14:paraId="1372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78C31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能保持兴趣参加主题探究活动</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0A36F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691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8128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p>
        </w:tc>
      </w:tr>
      <w:tr w14:paraId="649B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5659E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240" w:right="0" w:hanging="240" w:hangingChars="1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能专心、认真完成主题实验</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57B75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C1CF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123F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rPr>
            </w:pPr>
          </w:p>
        </w:tc>
      </w:tr>
      <w:tr w14:paraId="686A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689B6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能与同伴团结协作</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EAFE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30CA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D803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rPr>
            </w:pPr>
          </w:p>
        </w:tc>
      </w:tr>
      <w:tr w14:paraId="6EC9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14:paraId="3AD4B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完成实验后能及时清理座位，不乱丢垃圾</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F85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3844E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204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rPr>
            </w:pPr>
          </w:p>
        </w:tc>
      </w:tr>
    </w:tbl>
    <w:p w14:paraId="33DA6441">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教师点评</w:t>
      </w:r>
      <w:r>
        <w:rPr>
          <w:rFonts w:hint="eastAsia" w:ascii="仿宋" w:hAnsi="仿宋" w:eastAsia="仿宋" w:cs="仿宋"/>
          <w:kern w:val="2"/>
          <w:sz w:val="24"/>
          <w:szCs w:val="24"/>
          <w:lang w:val="en-US" w:eastAsia="zh-CN" w:bidi="ar-SA"/>
        </w:rPr>
        <w:t>：教师就学习态度、创新能力等方面给予专业指导；</w:t>
      </w:r>
    </w:p>
    <w:p w14:paraId="461049A2">
      <w:pPr>
        <w:keepNext w:val="0"/>
        <w:keepLines w:val="0"/>
        <w:pageBreakBefore w:val="0"/>
        <w:widowControl w:val="0"/>
        <w:tabs>
          <w:tab w:val="left" w:pos="791"/>
        </w:tabs>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家长反馈</w:t>
      </w:r>
      <w:r>
        <w:rPr>
          <w:rFonts w:hint="eastAsia" w:ascii="仿宋" w:hAnsi="仿宋" w:eastAsia="仿宋" w:cs="仿宋"/>
          <w:kern w:val="2"/>
          <w:sz w:val="24"/>
          <w:szCs w:val="24"/>
          <w:lang w:val="en-US" w:eastAsia="zh-CN" w:bidi="ar-SA"/>
        </w:rPr>
        <w:t>：收集家庭作业反馈如可以通过拍摄在家做小实验等方式，了解学生课外延伸学习的情况；</w:t>
      </w:r>
    </w:p>
    <w:p w14:paraId="5087CF54">
      <w:pPr>
        <w:keepNext w:val="0"/>
        <w:keepLines w:val="0"/>
        <w:pageBreakBefore w:val="0"/>
        <w:widowControl w:val="0"/>
        <w:tabs>
          <w:tab w:val="left" w:pos="5241"/>
        </w:tabs>
        <w:kinsoku/>
        <w:wordWrap/>
        <w:overflowPunct/>
        <w:topLinePunct w:val="0"/>
        <w:autoSpaceDE/>
        <w:autoSpaceDN/>
        <w:bidi w:val="0"/>
        <w:adjustRightInd/>
        <w:snapToGrid/>
        <w:spacing w:line="360" w:lineRule="auto"/>
        <w:ind w:firstLine="4800" w:firstLineChars="2000"/>
        <w:jc w:val="left"/>
        <w:textAlignment w:val="auto"/>
        <w:rPr>
          <w:rFonts w:hint="eastAsia" w:ascii="仿宋" w:hAnsi="仿宋" w:eastAsia="仿宋" w:cs="仿宋"/>
          <w:kern w:val="2"/>
          <w:sz w:val="24"/>
          <w:szCs w:val="24"/>
          <w:lang w:val="en-US" w:eastAsia="zh-CN" w:bidi="ar-SA"/>
        </w:rPr>
      </w:pPr>
      <w:bookmarkStart w:id="0" w:name="_GoBack"/>
      <w:bookmarkEnd w:id="0"/>
      <w:r>
        <w:rPr>
          <w:rFonts w:hint="eastAsia" w:ascii="仿宋" w:hAnsi="仿宋" w:eastAsia="仿宋" w:cs="仿宋"/>
          <w:kern w:val="2"/>
          <w:sz w:val="24"/>
          <w:szCs w:val="24"/>
          <w:lang w:val="en-US" w:eastAsia="zh-CN" w:bidi="ar-SA"/>
        </w:rPr>
        <w:t>撰写者：博爱小学 丁雨薇老师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C9B06FF-E002-4E66-BE5B-B06E8ADD8A86}"/>
  </w:font>
  <w:font w:name="仿宋">
    <w:panose1 w:val="02010609060101010101"/>
    <w:charset w:val="86"/>
    <w:family w:val="auto"/>
    <w:pitch w:val="default"/>
    <w:sig w:usb0="800002BF" w:usb1="38CF7CFA" w:usb2="00000016" w:usb3="00000000" w:csb0="00040001" w:csb1="00000000"/>
    <w:embedRegular r:id="rId2" w:fontKey="{36BAEA82-F5CE-47FE-8092-56976E82CB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C0EAF"/>
    <w:multiLevelType w:val="singleLevel"/>
    <w:tmpl w:val="063C0EAF"/>
    <w:lvl w:ilvl="0" w:tentative="0">
      <w:start w:val="1"/>
      <w:numFmt w:val="chineseCounting"/>
      <w:suff w:val="nothing"/>
      <w:lvlText w:val="（%1）"/>
      <w:lvlJc w:val="left"/>
      <w:rPr>
        <w:rFonts w:hint="eastAsia"/>
      </w:rPr>
    </w:lvl>
  </w:abstractNum>
  <w:abstractNum w:abstractNumId="1">
    <w:nsid w:val="3C5DBA0A"/>
    <w:multiLevelType w:val="singleLevel"/>
    <w:tmpl w:val="3C5DBA0A"/>
    <w:lvl w:ilvl="0" w:tentative="0">
      <w:start w:val="1"/>
      <w:numFmt w:val="chineseCounting"/>
      <w:suff w:val="nothing"/>
      <w:lvlText w:val="%1、"/>
      <w:lvlJc w:val="left"/>
      <w:rPr>
        <w:rFonts w:hint="eastAsia"/>
      </w:rPr>
    </w:lvl>
  </w:abstractNum>
  <w:abstractNum w:abstractNumId="2">
    <w:nsid w:val="4ED56FD0"/>
    <w:multiLevelType w:val="singleLevel"/>
    <w:tmpl w:val="4ED56FD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B6721"/>
    <w:rsid w:val="00A97848"/>
    <w:rsid w:val="01141165"/>
    <w:rsid w:val="01D34B7C"/>
    <w:rsid w:val="02963DFC"/>
    <w:rsid w:val="044C0C16"/>
    <w:rsid w:val="059B00A7"/>
    <w:rsid w:val="07287718"/>
    <w:rsid w:val="0B3D39AE"/>
    <w:rsid w:val="0BF64289"/>
    <w:rsid w:val="0E9D7E6D"/>
    <w:rsid w:val="0FF46D31"/>
    <w:rsid w:val="1008458B"/>
    <w:rsid w:val="11B61DC5"/>
    <w:rsid w:val="12CF75E2"/>
    <w:rsid w:val="130354DD"/>
    <w:rsid w:val="16500A3A"/>
    <w:rsid w:val="16930926"/>
    <w:rsid w:val="16CB1E6E"/>
    <w:rsid w:val="190B50EC"/>
    <w:rsid w:val="199926F8"/>
    <w:rsid w:val="1F2B2044"/>
    <w:rsid w:val="1FE30229"/>
    <w:rsid w:val="21C07CDF"/>
    <w:rsid w:val="22857CBD"/>
    <w:rsid w:val="26867B60"/>
    <w:rsid w:val="26AF70B6"/>
    <w:rsid w:val="26CE5EE6"/>
    <w:rsid w:val="28094EEC"/>
    <w:rsid w:val="2964687E"/>
    <w:rsid w:val="2FEF6776"/>
    <w:rsid w:val="30D20571"/>
    <w:rsid w:val="30DB6721"/>
    <w:rsid w:val="32785148"/>
    <w:rsid w:val="328C29A2"/>
    <w:rsid w:val="339E473B"/>
    <w:rsid w:val="34351141"/>
    <w:rsid w:val="3566572C"/>
    <w:rsid w:val="376C68FE"/>
    <w:rsid w:val="37BA1D5F"/>
    <w:rsid w:val="37DF17C6"/>
    <w:rsid w:val="38FA68B7"/>
    <w:rsid w:val="3A59585F"/>
    <w:rsid w:val="3AB772AC"/>
    <w:rsid w:val="3CAD1E92"/>
    <w:rsid w:val="3DBC05DF"/>
    <w:rsid w:val="3DD551FD"/>
    <w:rsid w:val="3ECD2378"/>
    <w:rsid w:val="40EB4B2C"/>
    <w:rsid w:val="410D3AF4"/>
    <w:rsid w:val="448160DE"/>
    <w:rsid w:val="44BC0043"/>
    <w:rsid w:val="455410FD"/>
    <w:rsid w:val="46205483"/>
    <w:rsid w:val="48CB5B7A"/>
    <w:rsid w:val="49185756"/>
    <w:rsid w:val="49267254"/>
    <w:rsid w:val="4BD9235C"/>
    <w:rsid w:val="4C4A5008"/>
    <w:rsid w:val="4C714C8A"/>
    <w:rsid w:val="4CE67FB3"/>
    <w:rsid w:val="4E0D453F"/>
    <w:rsid w:val="4EB86BA1"/>
    <w:rsid w:val="4EF83441"/>
    <w:rsid w:val="503404A9"/>
    <w:rsid w:val="523302EC"/>
    <w:rsid w:val="53FA0B44"/>
    <w:rsid w:val="55880A81"/>
    <w:rsid w:val="57474A6C"/>
    <w:rsid w:val="583152CE"/>
    <w:rsid w:val="58491124"/>
    <w:rsid w:val="59914276"/>
    <w:rsid w:val="5AB10FC3"/>
    <w:rsid w:val="5C403E40"/>
    <w:rsid w:val="5F3B6A32"/>
    <w:rsid w:val="60BE791B"/>
    <w:rsid w:val="63770981"/>
    <w:rsid w:val="6429154F"/>
    <w:rsid w:val="661C7ED9"/>
    <w:rsid w:val="672A50EE"/>
    <w:rsid w:val="679C6C08"/>
    <w:rsid w:val="67EB2D8A"/>
    <w:rsid w:val="680E2F36"/>
    <w:rsid w:val="69194288"/>
    <w:rsid w:val="691C1682"/>
    <w:rsid w:val="69A91168"/>
    <w:rsid w:val="6B451364"/>
    <w:rsid w:val="6C494E84"/>
    <w:rsid w:val="6C6F75E5"/>
    <w:rsid w:val="6D864791"/>
    <w:rsid w:val="6E697118"/>
    <w:rsid w:val="70245B2A"/>
    <w:rsid w:val="71A3536C"/>
    <w:rsid w:val="71AC5049"/>
    <w:rsid w:val="736305DA"/>
    <w:rsid w:val="75653AF5"/>
    <w:rsid w:val="76326989"/>
    <w:rsid w:val="76FE0619"/>
    <w:rsid w:val="7722255A"/>
    <w:rsid w:val="78236589"/>
    <w:rsid w:val="792A3948"/>
    <w:rsid w:val="79305402"/>
    <w:rsid w:val="7A396538"/>
    <w:rsid w:val="7B14665D"/>
    <w:rsid w:val="7B9B28DB"/>
    <w:rsid w:val="7EA1645A"/>
    <w:rsid w:val="7ED95BF4"/>
    <w:rsid w:val="7EFC18E2"/>
    <w:rsid w:val="7FA038B7"/>
    <w:rsid w:val="7FC3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1309</Words>
  <Characters>1309</Characters>
  <Lines>0</Lines>
  <Paragraphs>0</Paragraphs>
  <TotalTime>7</TotalTime>
  <ScaleCrop>false</ScaleCrop>
  <LinksUpToDate>false</LinksUpToDate>
  <CharactersWithSpaces>1314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2024-11-17T07:29:00Z</dcterms:created>
  <dc:creator>吴萍</dc:creator>
  <cp:lastModifiedBy>橙子</cp:lastModifiedBy>
  <dcterms:modified xsi:type="dcterms:W3CDTF">2026-01-15T09:19:05Z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B4A1C085332A4C249ECF21CA06103CFC_13</vt:lpwstr>
  </property>
  <property fmtid="{D5CDD505-2E9C-101B-9397-08002B2CF9AE}" pid="4" name="KSOTemplateDocerSaveRecord">
    <vt:lpwstr>eyJoZGlkIjoiZTNiMmJjMGUyMDNhMGI0MjllZTc4OTE3ODRjOTBjMWQiLCJ1c2VySWQiOiI0MzcyMTQyMzcifQ==</vt:lpwstr>
  </property>
</Properties>
</file>