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FE8B6">
      <w:pPr>
        <w:jc w:val="center"/>
        <w:rPr>
          <w:b/>
          <w:bCs/>
          <w:sz w:val="28"/>
          <w:szCs w:val="36"/>
        </w:rPr>
      </w:pPr>
      <w:r>
        <w:rPr>
          <w:rFonts w:hint="default"/>
          <w:b/>
          <w:bCs/>
          <w:sz w:val="28"/>
          <w:szCs w:val="36"/>
        </w:rPr>
        <w:t>《基于实时热点的小学科学教学资源开发的利用研究》课题总结</w:t>
      </w:r>
    </w:p>
    <w:p w14:paraId="71F851F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sz w:val="22"/>
          <w:szCs w:val="28"/>
        </w:rPr>
      </w:pPr>
      <w:r>
        <w:rPr>
          <w:rFonts w:hint="default"/>
          <w:sz w:val="22"/>
          <w:szCs w:val="28"/>
        </w:rPr>
        <w:t>在教育改革不断深入、信息飞速发展的时代背景下，小学科学教学面临着新的挑战与机遇。将实时热点融入小学科学教学，不仅能够使教学内容与时俱进，激发学生的学习兴趣，还能培养学生关注社会、运用科学知识解决实际问题的能力。本课题《基于实时热点的小学科学教学资源开发的利用研究》自申报以来，课题组教师齐心协力，积极开展研究工作，经过一年多的努力，取得了一定的成果。现将课题研究情况从多方面进行详细总结。</w:t>
      </w:r>
    </w:p>
    <w:p w14:paraId="2796824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一、理论成果：深化认识，转变观念</w:t>
      </w:r>
    </w:p>
    <w:p w14:paraId="2EC52F5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（一）形成对实时热点小学科学教学资源开发的理性认识</w:t>
      </w:r>
    </w:p>
    <w:p w14:paraId="50E5750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课题组成立后，迅速行动起来，精心设计了全面且细致的研究方案。围绕课题，课题组成员展开了系统而深入的理论学习与研究活动。在这一年的研究过程中，大家积极查阅相关资料、参与学术研讨，不断交流与碰撞思想火花。</w:t>
      </w:r>
    </w:p>
    <w:p w14:paraId="0C429EC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从学生的角度深入思考，我们清晰地认识到，开发适合小学科学教学内容的实时热点资源具有至关重要的意义。在当今信息爆炸的时代，学生接触到的信息繁多复杂，但缺乏有效的筛选与引导。通过开发实时热点资源，能够为学生提供贴近生活、贴近时代的科学学习素材。例如，当社会上出现关于环境保护的热点事件时，将其引入科学课堂，可以引导学生思考环境污染的原因、影响以及解决措施，从而培养学生问题提出能力，让学生学会从现象中发现本质问题；问题选择能力，使学生能够在众多问题中挑选出具有研究价值的问题；问题研究能力，鼓励学生通过实验、调查等方式深入探究问题；以及质疑求真精神，让学生在探究过程中不盲目相信权威，敢于提出自己的疑问并寻求真相。</w:t>
      </w:r>
    </w:p>
    <w:p w14:paraId="6A3C0B0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从教师层面来看，实时热点资源的开发利用对教师的专业成长也起到了积极的推动作用。它有助于促进教师教育理念的更新，使教师认识到教学不应仅仅局限于教材内容，而应紧跟时代步伐，关注社会热点。教师需要具有捕捉热点资源的意识和敏感性，能够迅速发现与科学教学相关的热点信息，并将其转化为教学资源。这不仅能够丰富课堂教学内容，让课堂充满生机与活力，还能多样化教学手段，如采用案例教学、小组讨论等方式，提高教学效果。同时，通过不断实践与探索，教师能够初步具备开发与利用实时热点资源的能力，提升自身的专业素养。</w:t>
      </w:r>
    </w:p>
    <w:p w14:paraId="1E25DBA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（二）切实转变教师的思想观念</w:t>
      </w:r>
    </w:p>
    <w:p w14:paraId="5F83701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学生观转变：在过去的教学观念中，教师往往认为儿童什么都不懂，什么都需要学习，因此要把所有知道的东西都传授给学生。这种观念下，教学往往以教师为中心，学生处于被动接受知识的状态。而现在，随着课题研究的深入，我们将实时热点融入小学科学教学中，为学生创造了主动探索的机会和条件。例如，在讲解有关动物习性的知识时，引入社会上关于动物保护的热议话题，激发学生的兴趣，引导学生主动去查阅资料、观察动物，从而培养学生问题提出能力、问题选择能力、问题研究能力以及质疑求真精神。学生们不再是被动的知识接受者，而是主动的探索者，他们能够积极参与课堂讨论，提出自己独特的见解和疑问。</w:t>
      </w:r>
    </w:p>
    <w:p w14:paraId="563270A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bookmarkStart w:id="0" w:name="_GoBack"/>
      <w:bookmarkEnd w:id="0"/>
      <w:r>
        <w:rPr>
          <w:rFonts w:hint="default"/>
          <w:sz w:val="22"/>
          <w:szCs w:val="28"/>
        </w:rPr>
        <w:t>教师观转变：过去，教师被看作至高无上的知识的拥有者和传授者，在课堂上具有绝对的权威。学生遇到问题通常直接向教师寻求答案，教师也习惯于直接给出标准答案。而现在，当学生在遇到生活中的科学问题时，教师不再直接告知答案，而是引导学生思考“这是为什么呢？我该怎么研究呢？”鼓励学生自己想办法解决问题。例如，在讲解有关植物生长的知识时，学生可能会问为什么家里的植物在某个季节生长缓慢，教师会引导学生从光照、温度、水分等方面去分析原因，让学生通过自己的探究找到答案。同时，教师允许孩子合理质疑老师，营造了一种民主、平等的教学氛围，促进了学生思维的发展和创新能力的提升。</w:t>
      </w:r>
    </w:p>
    <w:p w14:paraId="33EC147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二、物化成果：丰富资源，助力教学</w:t>
      </w:r>
    </w:p>
    <w:p w14:paraId="0A0DFD1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（一）开发家庭中可操作的实时热点实验资源</w:t>
      </w:r>
    </w:p>
    <w:p w14:paraId="43D86BB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为了让学生能够在家庭环境中也能开展科学探究活动，课题组充分利用现代信息技术，通过博爱教育集团微信公众号“博智·爱创实验站”栏目，为学生精心整理并供给家庭中可操作的实时热点实验资源。我们会根据不同的季节、社会热点事件等，定期推送相关的实验内容。例如，在夏季，结合社会上关于节能环保的热点，推送“自制太阳能小风扇”的实验，让学生利用简单的材料制作小风扇，了解太阳能的利用原理；在冬季，结合雾霾天气这一热点，推送“自制空气净化器”的实验，引导学生探究如何改善室内空气质量。这些实验资源不仅方便师生学习，还让学生在家庭中能够与家长一起动手操作，增进了亲子关系，同时也培养了学生的实践能力和科学素养。</w:t>
      </w:r>
    </w:p>
    <w:p w14:paraId="4DB0CF4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（二）开发课上实时热点课例集</w:t>
      </w:r>
    </w:p>
    <w:p w14:paraId="6D93A27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全体课题组老师齐心协力，共同努力，对实时热点资源课例进行了全面、深入的开发、梳理与汇总。经过反复研讨和修改，初步形成了适用于科学课堂的优秀课例集。课例集涵盖了科技前沿类、生活常识类、社会环境系统与可持续发展类等多个类别，涉及不同年级和单元，内容丰富多样。</w:t>
      </w:r>
    </w:p>
    <w:p w14:paraId="7BC0335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在科技前沿类课例中，例如《蛋壳与薄壳结构》一课，教师通过展示月球探测器的外壳设计图片和视频，引导学生思考探测器外壳为什么要设计成这种形状，从而导入对薄壳结构的研究。学生们通过观察蛋壳的形状，进行实验探究，了解薄壳结构的特点和优势，感受科技的力量。《火山和地震》一课，让学生观察全球实时地震监测图（USGS 官网 24 小时动态，标注近期大于等于 5 级地震），使学生直观地了解地震的发生情况和分布规律，激发学生的学习兴趣和探究欲望。《国产“超级移动城堡”能原地转圈》一课，通过介绍国产大型运输机的结构特征，引导学生思考它是如何帮助这个“巨人”转圈的，培养学生的创新思维和科学探究能力。《火箭》一课，聚焦热点新闻长征三号乙运载火箭的升空，提出火箭克服地球引力需要面临哪些挑战，它是利用什么作为推力来克服地球引力等问题，让学生了解航天知识，感受科技的魅力。</w:t>
      </w:r>
    </w:p>
    <w:p w14:paraId="319ED0C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生活常识类课例也十分贴近学生的生活实际。例如《常见的岩石》一课，教师展示学生在户外捡到的“化石”照片导入，通过“是否属于化石”和“化石如何形成？”等问题进行研究，让学生了解岩石的种类和特点，以及化石的形成过程，培养学生观察和分析问题的能力。《车轮花纹的秘密》一课，通过雨天安全事故导入，引导学生研究车轮上花纹的用途，让学生明白小小的车轮花纹蕴含着大大的科学道理。《不同的运动》一课，结合奥运会各个运动员的运动，分析不同的运动方式，让学生了解运动的多样性和科学性。《微生物的功与过》一课，通过新闻曝光的酸奶打假视频，引导学生结合生活经验提出疑问，如酸奶中的微生物有哪些，它们对人体有什么影响等，培养学生的质疑精神和科学思维能力。《隔夜水不能饮用是真的吗》一课，王琰之同学利用比色法检测水质的科学探究，引发同学们对隔夜水安全性的广泛关注，让学生学会运用科学方法解决生活中的实际问题。</w:t>
      </w:r>
    </w:p>
    <w:p w14:paraId="098ED4E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社会环境系统与可持续发展类课例则关注社会热点问题和环境保护。例如《火山和地震》一课，展示甘肃积石山 6.2 级地震灾后重建对比画面（2024 废墟到 2025 新居），让学生了解地震的危害和灾后重建的重要性，培养学生的社会责任感和关爱他人的意识。《“沙漠刺客”沙葱真的能活在沙漠里吗？》一课，通过介绍甘肃沙漠中的沙葱，研究沙葱的特点，让学生了解沙漠生态系统的独特性和生物的适应性。《像科学家那样》一课，研究当下节气，模拟寒露霜的形成，了解民俗，让学生感受传统文化与科学知识的融合。《动物的庇护所》一课，了解 2020 - 2025 年燕子筑巢时间表，展示 2025 年长江江豚保护区实时画面，让学生了解动物的生活状态和保护动物的重要性，培养学生的环保意识和可持续发展观念。《探秘冰雹天气》一课，通过 9 月陕西和北京下的冰雹开展研究，探究冰雹是怎么形成的，让学生了解天气现象的形成原因，提高学生对自然灾害的认识和防范能力。</w:t>
      </w:r>
    </w:p>
    <w:p w14:paraId="0AF5341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（三）形成学生的探究成果</w:t>
      </w:r>
    </w:p>
    <w:p w14:paraId="57C8B6D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为了激发学生的探究热情，培养学生的科学思维与实践能力，课题组设立了“是真的吗”问题墙。问题墙设置在学校的显眼位置，学生随时随地都可以把自己看见的、想到的属于科学问题的内容贴到问题墙上。问题墙设有“今天你提问了吗？”“今天你答疑了吗？”“今天你收获了吗？”三大板块。</w:t>
      </w:r>
    </w:p>
    <w:p w14:paraId="2342598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今天你提问了吗？”板块鼓励学生积极提出问题，培养学生的问题意识和创新思维。学生们提出的问题五花八门，涵盖了天文、地理、生物、物理等多个领域，如“为什么月亮有时圆有时缺？”“植物会睡觉吗？”“磁铁为什么能吸铁？”等。“今天你答疑了吗？”板块则为学生提供了一个交流和分享的平台，学生们可以针对问题墙上的问题进行讨论和解答。在答疑过程中，学生们不仅能够加深对知识的理解，还能锻炼自己的表达能力和团队协作能力。“今天你收获了吗？”板块用于展示学生的探究成果，老师定期会筛选出适合学生研究的问题，带领学生一起解开谜团，并将研究成果以图片、文字、报告等形式张贴在问题墙上。例如，学生们在研究“植物向光性”的问题时，通过自己设计实验、观察记录，得出了植物向光生长的结论，并将实验过程和结果展示在问题墙上，让其他同学也能够分享他们的探究成果，激发了更多学生的探究兴趣。</w:t>
      </w:r>
    </w:p>
    <w:p w14:paraId="5E6355D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三、学生发展：能力提升，竞赛获奖</w:t>
      </w:r>
    </w:p>
    <w:p w14:paraId="5343AD1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由于小学科学创新性实验材料的开发研究以及社团的集中锻炼，学生的能力得到了显著提高。在一年多的课题研究时间内，众多同学积极参加省市举办的各类科技竞赛活动，并均取得优异成绩。</w:t>
      </w:r>
    </w:p>
    <w:p w14:paraId="308E2E0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在科技创新大赛中，学生们凭借自己开发的实时热点相关的科技作品，如“智能环保垃圾分类箱”“太阳能节水灌溉系统”等，展现了对科学知识的综合运用能力和创新思维。这些作品不仅具有实用性，还体现了学生对社会热点问题的关注和解决实际问题的能力。在科学实验竞赛中，学生们通过熟练的操作和精彩的展示，展现了扎实的实验技能和科学探究能力。例如，在“火山喷发实验”竞赛中，学生们能够准确地控制实验变量，清晰地观察实验现象，并得出科学的结论，赢得了评委的一致好评。</w:t>
      </w:r>
    </w:p>
    <w:p w14:paraId="3C1F02C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这些竞赛成绩的取得，充分说明基于实时热点的小学科学教学资源开发利用，能够有效激发学生的学习兴趣与潜能，提升学生的科学素养与综合能力。学生们在参与课题研究和竞赛活动的过程中，不仅学到了科学知识，还培养了团队合作精神、创新能力和实践能力，为他们的未来发展奠定了坚实的基础。</w:t>
      </w:r>
    </w:p>
    <w:p w14:paraId="5E64E47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四、教师发展：教学科研双提升</w:t>
      </w:r>
    </w:p>
    <w:p w14:paraId="0B54B25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（一）发展教师教学能力</w:t>
      </w:r>
    </w:p>
    <w:p w14:paraId="4B60F94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课题研究过程中，我们采用了“请进来、走出去”的方式，广泛共享集体智慧。“请进来”方面，我们邀请了教育专家、学科带头人到学校进行讲座和指导，为教师们传授先进的教学理念和教学方法。专家们通过案例分析、互动交流等方式，让教师们深刻认识到实时热点资源在小学科学教学中的重要性和应用方法。“走出去”方面，我们组织教师们到其他优秀学校进行参观学习，观摩他们的课堂教学和课题研究活动。教师们通过与其他学校教师的交流和探讨，开阔了视野，学到了许多宝贵的教学经验。</w:t>
      </w:r>
    </w:p>
    <w:p w14:paraId="438243B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在“文献研究”“实时热点融入小学科学课堂的现状调查研究”等研究内容中，我们开展了丰富多样的教学研讨与实践研究活动。按照课题组研究计划，课题组老师认真组织和开展每一次课堂研讨活动。课前，执教老师都能围绕课题，认真钻研教材，精心设计活动。她们将自己“对教材的理解与重组”“对实时热点的敏锐捕捉”“教学环节精心设计”的理解表达在教学中，诠释了课题研究的内涵。例如，在讲解有关天气变化的知识时，一位执教老师结合当天的天气情况和近期的气象热点，设计了一系列有趣的实验和活动，让学生通过观察、记录、分析等方式，了解天气变化的规律和原因。课堂上，学生们积极参与，气氛活跃，教学效果显著。通过这些课堂研讨活动，教师们的教学能力得到了有效提升，能够更加灵活地运用各种教学方法和手段，提高课堂教学质量。</w:t>
      </w:r>
    </w:p>
    <w:p w14:paraId="3BE5F8C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（二）提高教师科研能力</w:t>
      </w:r>
    </w:p>
    <w:p w14:paraId="09638F4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课题开展以来，科学组营造了浓厚的学习反思、教学科研的良好氛围，激活了课题组教师的研究意识与专业发展意识。教师们结合自身的教育实践，积极学习教育理论，不断更新自己的知识结构。他们及时总结既有的教学经验，针对教学实践中碰到的问题进行深入地思考，研究探索寻找解决问题的途径策略。</w:t>
      </w:r>
    </w:p>
    <w:p w14:paraId="5E3A3AF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例如，一位教师在教学过程中发现学生对科学实验的兴趣不高，经过深入思考和分析，他认为是由于实验内容缺乏趣味性和时代性。于是，他结合实时热点，设计了一系列有趣的实验，如“自制空气净化器”“探究手机辐射对植物的影响”等，激发了学生的学习兴趣。同时，他还将自己的研究过程和成果撰写成论文，发表在相关的教育期刊上，实现了从应付教学的“教书匠”逐步向科研型的转变。在课题研究过程中，教师们还积极参与课题申报和论文评选活动，不断提升自己的科研水平和专业素养。</w:t>
      </w:r>
    </w:p>
    <w:p w14:paraId="0F6AF79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五、研究反思与展望</w:t>
      </w:r>
    </w:p>
    <w:p w14:paraId="41F2758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本课题研究虽然取得了一定的成果，但也存在一些不足之处。例如，在实时热点资源的筛选与整合方面，还不够精准和高效。有时候选择的热点资源与科学教学内容的契合度不够高，导致教学效果不尽如人意。部分课例的实施效果还有待进一步提高，在教学过程中可能会出现一些意外情况，影响教学进度和质量。对学生的探究成果评价方式还不够完善，目前主要以教师评价为主，缺乏学生自评和互评，评价结果不够全面和客观。</w:t>
      </w:r>
    </w:p>
    <w:p w14:paraId="2758CC5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在今后的研究中，我们将针对这些问题进行深入探讨与改进。进一步优化实时热点资源的开发策略，建立科学合理的资源筛选机制，提高资源质量。加强对课例的实践研究，不断总结经验教训，优化教学过程，提高课例的实施效果。完善学生探究成果评价体系，引入学生自评和互评机制，采用多元化的评价方式，更加全面、客观地评价学生的探究能力与科学素养。</w:t>
      </w:r>
    </w:p>
    <w:p w14:paraId="442CE0C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2"/>
          <w:szCs w:val="28"/>
        </w:rPr>
      </w:pPr>
      <w:r>
        <w:rPr>
          <w:rFonts w:hint="default"/>
          <w:sz w:val="22"/>
          <w:szCs w:val="28"/>
        </w:rPr>
        <w:t>同时，我们将继续探索基于实时热点的小学科学教学资源开发利用的新途径、新方法。例如，利用虚拟现实、人工智能等现代信息技术，为学生创造更加真实、生动的学习情境；加强与其他学科的融合，拓宽科学教学的视野和领域；开展国际交流与合作，借鉴国外先进的教学理念和经验，为小学科学教学改革提供更多有益的参考与借鉴。</w:t>
      </w:r>
    </w:p>
    <w:p w14:paraId="77C4352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rPr>
      </w:pPr>
      <w:r>
        <w:rPr>
          <w:rFonts w:hint="default"/>
          <w:sz w:val="22"/>
          <w:szCs w:val="28"/>
        </w:rPr>
        <w:t>总之，本课题研究为小学科学教学资源的开发利用提供了新的思路与方法，促进了学生的全面发展和教师的专业成长。我们将继续努力，不断深化研究，推动小学科学教学质量的进一步提升，为培养具有创新精神和实践能力的新时代人才贡献力量。</w:t>
      </w:r>
    </w:p>
    <w:p w14:paraId="1F250F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2"/>
          <w:szCs w:val="28"/>
        </w:rPr>
      </w:pPr>
    </w:p>
    <w:p w14:paraId="7F23EEB0">
      <w:pPr>
        <w:keepNext w:val="0"/>
        <w:keepLines w:val="0"/>
        <w:pageBreakBefore w:val="0"/>
        <w:widowControl w:val="0"/>
        <w:kinsoku/>
        <w:wordWrap/>
        <w:overflowPunct/>
        <w:topLinePunct w:val="0"/>
        <w:autoSpaceDE/>
        <w:autoSpaceDN/>
        <w:bidi w:val="0"/>
        <w:adjustRightInd/>
        <w:snapToGrid/>
        <w:spacing w:line="360" w:lineRule="auto"/>
        <w:textAlignment w:val="auto"/>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848D1"/>
    <w:rsid w:val="1C4A27F6"/>
    <w:rsid w:val="36484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2026-01-19T01:01:00Z</dcterms:created>
  <dc:creator>橙子</dc:creator>
  <cp:lastModifiedBy>橙子</cp:lastModifiedBy>
  <dcterms:modified xsi:type="dcterms:W3CDTF">2026-01-19T01:13:42Z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2E09822135624116907D1E3BB60400F8_11</vt:lpwstr>
  </property>
  <property fmtid="{D5CDD505-2E9C-101B-9397-08002B2CF9AE}" pid="4" name="KSOTemplateDocerSaveRecord">
    <vt:lpwstr>eyJoZGlkIjoiZTNiMmJjMGUyMDNhMGI0MjllZTc4OTE3ODRjOTBjMWQiLCJ1c2VySWQiOiI0MzcyMTQyMzcifQ==</vt:lpwstr>
  </property>
</Properties>
</file>