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1.14) </w:t>
      </w:r>
    </w:p>
    <w:p w14:paraId="5ED6383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月14日今日动态/1B7BD3D13DDA099149675616635E6B86.png1B7BD3D13DDA099149675616635E6B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月14日今日动态/1B7BD3D13DDA099149675616635E6B86.png1B7BD3D13DDA099149675616635E6B8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50440" cy="1621790"/>
                  <wp:effectExtent l="0" t="0" r="10160" b="3810"/>
                  <wp:docPr id="20" name="图片 20" descr="C:/Users/86138/Desktop/1月14日今日动态/AC393A9910A638D0D9D298F46FCA26CF.pngAC393A9910A638D0D9D298F46FCA26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月14日今日动态/AC393A9910A638D0D9D298F46FCA26CF.pngAC393A9910A638D0D9D298F46FCA26CF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964" b="1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92710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月14日今日动态/6E0B90131C22A03448DE233BDBA36DDC.png6E0B90131C22A03448DE233BDBA36D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月14日今日动态/6E0B90131C22A03448DE233BDBA36DDC.png6E0B90131C22A03448DE233BDBA36DD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16510</wp:posOffset>
                  </wp:positionV>
                  <wp:extent cx="2070735" cy="1545590"/>
                  <wp:effectExtent l="0" t="0" r="12065" b="3810"/>
                  <wp:wrapNone/>
                  <wp:docPr id="35" name="图片 35" descr="C:/Users/86138/Desktop/1月14日今日动态/07FA626248445C636225103CC2D530E6.png07FA626248445C636225103CC2D530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月14日今日动态/07FA626248445C636225103CC2D530E6.png07FA626248445C636225103CC2D530E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50" b="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15240</wp:posOffset>
                  </wp:positionV>
                  <wp:extent cx="2052320" cy="1564640"/>
                  <wp:effectExtent l="0" t="0" r="5080" b="10160"/>
                  <wp:wrapNone/>
                  <wp:docPr id="38" name="图片 38" descr="C:/Users/86138/Desktop/1月14日今日动态/559B46CC4CC6A036BA7160598DAABBB0.png559B46CC4CC6A036BA7160598DAABB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月14日今日动态/559B46CC4CC6A036BA7160598DAABBB0.png559B46CC4CC6A036BA7160598DAABBB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808" r="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1" name="图片 1" descr="C:/Users/86138/Desktop/1月14日今日动态/805439E8EDEC23EA6873C8DF1020B914.png805439E8EDEC23EA6873C8DF1020B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月14日今日动态/805439E8EDEC23EA6873C8DF1020B914.png805439E8EDEC23EA6873C8DF1020B9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88845" cy="1577340"/>
                  <wp:effectExtent l="0" t="0" r="8255" b="10160"/>
                  <wp:docPr id="37" name="图片 37" descr="C:/Users/86138/Desktop/1月14日今日动态/66158F7631718587AFC38F53D4702634.png66158F7631718587AFC38F53D4702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月14日今日动态/66158F7631718587AFC38F53D4702634.png66158F7631718587AFC38F53D47026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64" b="1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59690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月14日今日动态/AC393A9910A638D0D9D298F46FCA26CF.pngAC393A9910A638D0D9D298F46FCA26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月14日今日动态/AC393A9910A638D0D9D298F46FCA26CF.pngAC393A9910A638D0D9D298F46FCA26CF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月14日今日动态/7611F1C6A57877A74C8840FB1EE161C7.png7611F1C6A57877A74C8840FB1EE161C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月14日今日动态/7611F1C6A57877A74C8840FB1EE161C7.png7611F1C6A57877A74C8840FB1EE161C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B69F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二、集体活动：户外探索：我们的“滑坡神器”发布会</w:t>
      </w:r>
    </w:p>
    <w:p w14:paraId="0CF2EE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第三次滑坡实验时，我们孩子的创意玩法，意外吸引了其他班幼儿的目光，也引来了其他班级老师的体验请求。我们敏锐捕捉到这一教育契机，与孩子们共同商量，决定举办一场专属的“滑坡神器”发布会。为了让孩子们理解发布会，我们展开集体交流，梳理出制作宣传单、外出宣传、场地布置和现场发布等基本流程。</w:t>
      </w:r>
    </w:p>
    <w:p w14:paraId="323B7B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于是，我们开始进行筹备与宣传。</w:t>
      </w:r>
    </w:p>
    <w:p w14:paraId="0A58C8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孩子们分组讨论，化身“小小设计师”，用心绘制出一张张充满童趣的宣传单。随后，他们又化身为“小小宣传员”，带着宣传单走进其他班级，热情地向其他班幼儿发出邀请，告知发布会的时间与地点，敬请期待吧~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月14日今日动态/3E5F8E483E3F8B7DC384F5312EE3437B.png3E5F8E483E3F8B7DC384F5312EE343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月14日今日动态/3E5F8E483E3F8B7DC384F5312EE3437B.png3E5F8E483E3F8B7DC384F5312EE3437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38735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月14日今日动态/16EB4534BE0CF590748F202260DF9CEF.png16EB4534BE0CF590748F202260DF9C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月14日今日动态/16EB4534BE0CF590748F202260DF9CEF.png16EB4534BE0CF590748F202260DF9CE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66675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月14日今日动态/20E35F83FBACDD6DB0E04AD071094751.png20E35F83FBACDD6DB0E04AD071094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月14日今日动态/20E35F83FBACDD6DB0E04AD071094751.png20E35F83FBACDD6DB0E04AD0710947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月14日今日动态/086D7629A01D9B1DA25C209946C5B501.png086D7629A01D9B1DA25C209946C5B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月14日今日动态/086D7629A01D9B1DA25C209946C5B501.png086D7629A01D9B1DA25C209946C5B5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37465</wp:posOffset>
                  </wp:positionV>
                  <wp:extent cx="2172335" cy="1628140"/>
                  <wp:effectExtent l="0" t="0" r="12065" b="10160"/>
                  <wp:wrapNone/>
                  <wp:docPr id="6" name="图片 6" descr="C:/Users/86138/Desktop/1月14日今日动态/617F9BA150AD97C6D93E2FA6E31F15B1.png617F9BA150AD97C6D93E2FA6E31F15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月14日今日动态/617F9BA150AD97C6D93E2FA6E31F15B1.png617F9BA150AD97C6D93E2FA6E31F15B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月14日今日动态/FB4A2BEAA7C57D08500D4BE8EC35505E.pngFB4A2BEAA7C57D08500D4BE8EC3550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月14日今日动态/FB4A2BEAA7C57D08500D4BE8EC35505E.pngFB4A2BEAA7C57D08500D4BE8EC35505E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3576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三、家园配合</w:t>
      </w:r>
    </w:p>
    <w:p w14:paraId="7AD384C2"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 xml:space="preserve"> </w:t>
      </w:r>
      <w:r>
        <w:rPr>
          <w:rFonts w:hint="eastAsia" w:ascii="宋体" w:hAnsi="宋体" w:eastAsia="宋体" w:cs="宋体"/>
          <w:lang w:val="en-US" w:eastAsia="zh-CN"/>
        </w:rPr>
        <w:t xml:space="preserve"> 冬季气温骤降，是流感、诺如病毒、手足口病等传染病的高发期。为守护孩子们的健康，特向您分享以下预防措施：</w:t>
      </w:r>
    </w:p>
    <w:p w14:paraId="0EF80B82"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  1.注重日常防护：引导幼儿养成勤洗手、戴口罩的好习惯，尽量避免前往人群密集的封闭场所；根据天气变化及时为幼儿增减衣物，防止受凉。</w:t>
      </w:r>
    </w:p>
    <w:p w14:paraId="3A3A20C6"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​2.加强生活护理：保证幼儿充足的睡</w:t>
      </w:r>
      <w:bookmarkStart w:id="0" w:name="_GoBack"/>
      <w:bookmarkEnd w:id="0"/>
      <w:r>
        <w:rPr>
          <w:rFonts w:hint="eastAsia" w:ascii="宋体" w:hAnsi="宋体" w:eastAsia="宋体" w:cs="宋体"/>
          <w:lang w:val="en-US" w:eastAsia="zh-CN"/>
        </w:rPr>
        <w:t>眠与均衡的饮食，多摄入富含维生素的蔬果与蛋白质；鼓励幼儿参与户外活动，增强体质，提升免疫力。</w:t>
      </w:r>
    </w:p>
    <w:p w14:paraId="66D1D172"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​3.做好居家消毒：保持家中开窗通风，每日通风2-3次；定期对幼儿的玩具、餐具、衣物等进行清洗消毒，切断病菌传播途径。</w:t>
      </w:r>
    </w:p>
    <w:p w14:paraId="7D7F5ADE">
      <w:pPr>
        <w:ind w:firstLine="42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此外，若幼儿因身体不适前往医院就诊，请您将病历本拍照私聊发送给班级老师，便于老师及时了解幼儿病情、做好班级健康监测。感谢您的配合与支持！</w:t>
      </w:r>
    </w:p>
    <w:p w14:paraId="5402E4E3">
      <w:pPr>
        <w:rPr>
          <w:rFonts w:hint="eastAsia" w:ascii="宋体" w:hAnsi="宋体" w:eastAsia="宋体" w:cs="宋体"/>
          <w:lang w:val="en-US" w:eastAsia="zh-CN"/>
        </w:rPr>
      </w:pPr>
    </w:p>
    <w:p w14:paraId="165C9E38">
      <w:pPr>
        <w:rPr>
          <w:rFonts w:hint="eastAsia" w:ascii="宋体" w:hAnsi="宋体" w:eastAsia="宋体" w:cs="宋体"/>
          <w:lang w:val="en-US" w:eastAsia="zh-CN"/>
        </w:rPr>
      </w:pPr>
    </w:p>
    <w:p w14:paraId="4BFD24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</w:p>
    <w:p w14:paraId="59B380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4E49DB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41292C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1C680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56E4B1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2E7DC1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6E72B8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5ABB6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69EB78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11E179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5C50A6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431183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5A310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5F8C5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0A9125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A6731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本次近期气温持续走低，昼夜温差较大，为保障幼儿身体健康，特向您温馨提示如下：</w:t>
      </w:r>
    </w:p>
    <w:p w14:paraId="11D5D1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1.请根据天气变化为幼儿增减衣物，建议采用“洋葱式穿衣法”，便于幼儿在园内活动时穿脱，谨防着凉感冒。</w:t>
      </w:r>
    </w:p>
    <w:p w14:paraId="1AAAF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2.引导幼儿养成勤洗手的良好习惯，尤其是饭前便后、户外活动后，使用七步洗手法清洁双手，有效阻断细菌病毒传播。</w:t>
      </w:r>
    </w:p>
    <w:p w14:paraId="446AB1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3.保证幼儿充足的睡眠与合理的饮食，多摄入富含维生素的果蔬，增强身体抵抗力，降低感染风险。</w:t>
      </w:r>
    </w:p>
    <w:p w14:paraId="4DE6AA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0A353B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446CD4"/>
    <w:rsid w:val="0D8D55CF"/>
    <w:rsid w:val="0DAE46EF"/>
    <w:rsid w:val="0DBF68FD"/>
    <w:rsid w:val="0DCB704F"/>
    <w:rsid w:val="0E0E32B5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586126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790B25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5F2D42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C105BA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3012C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2872A1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8B55150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4E145B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95796B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9218A1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0859E5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B615F1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330902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0C5801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770</Words>
  <Characters>787</Characters>
  <Lines>7</Lines>
  <Paragraphs>2</Paragraphs>
  <TotalTime>8</TotalTime>
  <ScaleCrop>false</ScaleCrop>
  <LinksUpToDate>false</LinksUpToDate>
  <CharactersWithSpaces>799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2026-01-14T04:33:50Z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