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4FE81"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主题：</w:t>
      </w:r>
      <w:r>
        <w:rPr>
          <w:rFonts w:hint="eastAsia" w:ascii="黑体" w:hAnsi="宋体" w:eastAsia="黑体"/>
          <w:b/>
          <w:sz w:val="32"/>
          <w:szCs w:val="32"/>
        </w:rPr>
        <w:t>拥抱冬天</w:t>
      </w:r>
    </w:p>
    <w:p w14:paraId="0EDAB6DD">
      <w:pPr>
        <w:ind w:right="120"/>
        <w:jc w:val="center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202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 xml:space="preserve">年 </w:t>
      </w:r>
      <w:r>
        <w:rPr>
          <w:rFonts w:hint="eastAsia" w:ascii="楷体" w:hAnsi="楷体" w:eastAsia="楷体"/>
          <w:sz w:val="24"/>
          <w:lang w:val="en-US" w:eastAsia="zh-CN"/>
        </w:rPr>
        <w:t>1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12</w:t>
      </w:r>
      <w:r>
        <w:rPr>
          <w:rFonts w:hint="eastAsia" w:ascii="楷体" w:hAnsi="楷体" w:eastAsia="楷体"/>
          <w:sz w:val="24"/>
        </w:rPr>
        <w:t xml:space="preserve">日—— </w:t>
      </w:r>
      <w:r>
        <w:rPr>
          <w:rFonts w:hint="eastAsia" w:ascii="楷体" w:hAnsi="楷体" w:eastAsia="楷体"/>
          <w:sz w:val="24"/>
          <w:lang w:val="en-US" w:eastAsia="zh-CN"/>
        </w:rPr>
        <w:t>2</w:t>
      </w:r>
      <w:r>
        <w:rPr>
          <w:rFonts w:hint="eastAsia" w:ascii="楷体" w:hAnsi="楷体" w:eastAsia="楷体"/>
          <w:sz w:val="24"/>
        </w:rPr>
        <w:t>月</w:t>
      </w:r>
      <w:r>
        <w:rPr>
          <w:rFonts w:hint="eastAsia" w:ascii="楷体" w:hAnsi="楷体" w:eastAsia="楷体"/>
          <w:sz w:val="24"/>
          <w:lang w:val="en-US" w:eastAsia="zh-CN"/>
        </w:rPr>
        <w:t>5</w:t>
      </w:r>
      <w:r>
        <w:rPr>
          <w:rFonts w:hint="eastAsia" w:ascii="楷体" w:hAnsi="楷体" w:eastAsia="楷体"/>
          <w:sz w:val="24"/>
        </w:rPr>
        <w:t>日（</w:t>
      </w:r>
      <w:r>
        <w:rPr>
          <w:rFonts w:hint="eastAsia" w:ascii="楷体" w:hAnsi="楷体" w:eastAsia="楷体"/>
          <w:sz w:val="24"/>
          <w:lang w:val="en-US" w:eastAsia="zh-CN"/>
        </w:rPr>
        <w:t>四</w:t>
      </w:r>
      <w:r>
        <w:rPr>
          <w:rFonts w:hint="eastAsia" w:ascii="楷体" w:hAnsi="楷体" w:eastAsia="楷体"/>
          <w:sz w:val="24"/>
        </w:rPr>
        <w:t>周）</w:t>
      </w:r>
    </w:p>
    <w:p w14:paraId="4B6F45F5">
      <w:pPr>
        <w:ind w:right="120"/>
        <w:jc w:val="center"/>
        <w:rPr>
          <w:rFonts w:hint="default" w:ascii="黑体" w:hAnsi="黑体" w:eastAsia="楷体"/>
          <w:b/>
          <w:sz w:val="24"/>
          <w:lang w:val="en-US" w:eastAsia="zh-CN"/>
        </w:rPr>
      </w:pPr>
      <w:r>
        <w:rPr>
          <w:rFonts w:hint="eastAsia" w:ascii="楷体" w:hAnsi="楷体" w:eastAsia="楷体"/>
          <w:sz w:val="24"/>
        </w:rPr>
        <w:t>主题负责人：</w:t>
      </w:r>
      <w:r>
        <w:rPr>
          <w:rFonts w:hint="eastAsia" w:ascii="楷体" w:hAnsi="楷体" w:eastAsia="楷体"/>
          <w:sz w:val="24"/>
          <w:lang w:val="en-US" w:eastAsia="zh-CN"/>
        </w:rPr>
        <w:t xml:space="preserve">梅蕾 王竹君 </w:t>
      </w:r>
    </w:p>
    <w:p w14:paraId="7B29598A">
      <w:pPr>
        <w:pStyle w:val="10"/>
        <w:numPr>
          <w:ilvl w:val="0"/>
          <w:numId w:val="1"/>
        </w:numPr>
        <w:spacing w:line="360" w:lineRule="exact"/>
        <w:ind w:firstLineChars="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主题分析</w:t>
      </w:r>
    </w:p>
    <w:p w14:paraId="3F7DFB55">
      <w:pPr>
        <w:spacing w:line="360" w:lineRule="exact"/>
        <w:ind w:left="450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1.主题来源</w:t>
      </w:r>
    </w:p>
    <w:p w14:paraId="078ABF62">
      <w:pPr>
        <w:spacing w:line="360" w:lineRule="exact"/>
        <w:ind w:firstLine="420" w:firstLineChars="200"/>
        <w:textAlignment w:val="baseline"/>
        <w:rPr>
          <w:color w:val="auto"/>
          <w:szCs w:val="21"/>
        </w:rPr>
      </w:pPr>
      <w:r>
        <w:rPr>
          <w:rFonts w:hint="eastAsia"/>
          <w:color w:val="auto"/>
          <w:szCs w:val="21"/>
        </w:rPr>
        <w:t>秋去冬来，随着北风的呼啸、大雪纷飞，寒冷的冬天来了。孩子们都穿上了厚厚的棉袄，但是寒冷不会阻挡孩子探索发现的脚步。入园、散步、游戏时，幼儿在草地上发现那银白的浓霜；有的趴在窗台边在充满水汽的窗户上写字画画；沐浴在温暖的阳光下相互比拼看谁跳绳跳得最多……</w:t>
      </w:r>
      <w:r>
        <w:rPr>
          <w:color w:val="auto"/>
        </w:rPr>
        <w:t>冬天里，</w:t>
      </w:r>
      <w:r>
        <w:rPr>
          <w:rFonts w:hint="eastAsia"/>
          <w:color w:val="auto"/>
        </w:rPr>
        <w:t>雪花</w:t>
      </w:r>
      <w:r>
        <w:rPr>
          <w:color w:val="auto"/>
        </w:rPr>
        <w:t>就像是冬爷爷送来的圣洁的、美妙的礼物，总能给孩子带来惊喜、带来快乐</w:t>
      </w:r>
      <w:r>
        <w:rPr>
          <w:rFonts w:hint="eastAsia"/>
          <w:color w:val="auto"/>
        </w:rPr>
        <w:t>，</w:t>
      </w:r>
      <w:r>
        <w:rPr>
          <w:color w:val="auto"/>
        </w:rPr>
        <w:t>孩子们可以打雪仗、堆雪人</w:t>
      </w:r>
      <w:r>
        <w:rPr>
          <w:rFonts w:hint="eastAsia"/>
          <w:color w:val="auto"/>
        </w:rPr>
        <w:t>；</w:t>
      </w:r>
      <w:r>
        <w:rPr>
          <w:color w:val="auto"/>
        </w:rPr>
        <w:t>冬天里，</w:t>
      </w:r>
      <w:r>
        <w:rPr>
          <w:rFonts w:hint="eastAsia"/>
          <w:color w:val="auto"/>
        </w:rPr>
        <w:t>新年来到了，孩子们可以穿新衣、戴新帽、放鞭炮</w:t>
      </w:r>
      <w:r>
        <w:rPr>
          <w:rFonts w:hint="eastAsia"/>
          <w:color w:val="auto"/>
          <w:szCs w:val="21"/>
        </w:rPr>
        <w:t>……</w:t>
      </w:r>
      <w:r>
        <w:rPr>
          <w:color w:val="auto"/>
        </w:rPr>
        <w:t>带领幼儿走进冬天、拥抱冬天更是</w:t>
      </w:r>
      <w:r>
        <w:rPr>
          <w:rFonts w:hint="eastAsia"/>
          <w:color w:val="auto"/>
        </w:rPr>
        <w:t>进一步</w:t>
      </w:r>
      <w:r>
        <w:rPr>
          <w:color w:val="auto"/>
        </w:rPr>
        <w:t>探索大自然</w:t>
      </w:r>
      <w:r>
        <w:rPr>
          <w:rFonts w:hint="eastAsia"/>
          <w:color w:val="auto"/>
        </w:rPr>
        <w:t>的奥秘</w:t>
      </w:r>
      <w:r>
        <w:rPr>
          <w:color w:val="auto"/>
        </w:rPr>
        <w:t>。</w:t>
      </w:r>
    </w:p>
    <w:p w14:paraId="6C46EECA">
      <w:pPr>
        <w:spacing w:line="360" w:lineRule="exact"/>
        <w:ind w:left="450"/>
        <w:rPr>
          <w:rFonts w:ascii="宋体" w:hAns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2.幼儿经验分析</w:t>
      </w:r>
    </w:p>
    <w:p w14:paraId="7A250E8C">
      <w:pPr>
        <w:spacing w:line="360" w:lineRule="exact"/>
        <w:ind w:firstLine="435"/>
        <w:textAlignment w:val="baseline"/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t>  孩子们会因为冰雪的出现，而欣喜不已，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大雪、冰冻等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对他们来说也是一份特殊的新年礼物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。</w:t>
      </w:r>
      <w:r>
        <w:rPr>
          <w:rFonts w:hint="eastAsia"/>
          <w:color w:val="auto"/>
          <w:szCs w:val="21"/>
          <w:lang w:val="en-US" w:eastAsia="zh-CN"/>
        </w:rPr>
        <w:t>大班的孩子对冬天季节性的特征有了一定的了解，在晨间谈话中，通过分享调查发现，有25人能说出冬天的变化：如天气变冷了，植物上有白霜，动物会冬眠；22人能坚持在冬天锻炼身体，积极参与到各种运动中；18人了解冬季里比较重要的节日：元旦、春节，并为节日做出相应的准备。同时还有15名幼儿还想对冬天有更深入的了解，产生疑问：</w:t>
      </w:r>
      <w:r>
        <w:rPr>
          <w:color w:val="auto"/>
        </w:rPr>
        <w:t>为什么树叶会在冬天落下来呢？咦，我说话的时候怎么有白气从嘴里冒出来呀！</w:t>
      </w:r>
      <w:r>
        <w:rPr>
          <w:rFonts w:hint="eastAsia"/>
          <w:color w:val="auto"/>
          <w:szCs w:val="21"/>
        </w:rPr>
        <w:t>为了</w:t>
      </w:r>
      <w:r>
        <w:rPr>
          <w:color w:val="auto"/>
        </w:rPr>
        <w:t>让孩子能更生动、直观地了解冬季与其他季节的不同之处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  <w:szCs w:val="21"/>
        </w:rPr>
        <w:t>充分感知冬天的主要特征，了解人们在冬天的活动以及冬天里比较重要的节日</w:t>
      </w:r>
      <w:r>
        <w:rPr>
          <w:rFonts w:hint="eastAsia"/>
          <w:color w:val="auto"/>
          <w:szCs w:val="21"/>
          <w:lang w:eastAsia="zh-CN"/>
        </w:rPr>
        <w:t>，</w:t>
      </w:r>
      <w:r>
        <w:rPr>
          <w:rFonts w:hint="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我们预设了主题活动《拥抱冬天》，鼓励孩子们探索、发现冬天，积极参加户外体育活动，感受冬天带给我们的美好与快乐。</w:t>
      </w:r>
    </w:p>
    <w:p w14:paraId="26986C37">
      <w:pPr>
        <w:spacing w:line="360" w:lineRule="exact"/>
        <w:ind w:firstLine="405"/>
        <w:rPr>
          <w:rFonts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二、主题目标</w:t>
      </w:r>
    </w:p>
    <w:p w14:paraId="1630426C">
      <w:pPr>
        <w:spacing w:line="360" w:lineRule="exact"/>
        <w:ind w:firstLine="420" w:firstLineChars="200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eastAsia="zh-CN"/>
        </w:rPr>
        <w:t>.</w:t>
      </w:r>
      <w:r>
        <w:rPr>
          <w:rFonts w:hint="eastAsia"/>
          <w:color w:val="auto"/>
          <w:lang w:val="en-US" w:eastAsia="zh-CN"/>
        </w:rPr>
        <w:t>运用</w:t>
      </w:r>
      <w:r>
        <w:rPr>
          <w:color w:val="auto"/>
        </w:rPr>
        <w:t>多</w:t>
      </w:r>
      <w:r>
        <w:rPr>
          <w:rFonts w:hint="eastAsia"/>
          <w:color w:val="auto"/>
          <w:lang w:val="en-US" w:eastAsia="zh-CN"/>
        </w:rPr>
        <w:t>元方式</w:t>
      </w:r>
      <w:r>
        <w:rPr>
          <w:color w:val="auto"/>
        </w:rPr>
        <w:t>感知冬天的主要特征，了解人们在冬天的生活和活动，知道冬天防冷的多种方法。</w:t>
      </w:r>
    </w:p>
    <w:p w14:paraId="052AEF91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2</w:t>
      </w:r>
      <w:r>
        <w:rPr>
          <w:rFonts w:hint="eastAsia"/>
          <w:color w:val="auto"/>
          <w:lang w:eastAsia="zh-CN"/>
        </w:rPr>
        <w:t>.</w:t>
      </w:r>
      <w:r>
        <w:rPr>
          <w:color w:val="auto"/>
        </w:rPr>
        <w:t>体验庆祝新年的快乐，懂得过了新年就会长大一岁，萌发在新的一年学习新本领、取得新进步的美好心愿。</w:t>
      </w:r>
    </w:p>
    <w:p w14:paraId="088616F7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</w:rPr>
        <w:t>3</w:t>
      </w:r>
      <w:r>
        <w:rPr>
          <w:rFonts w:hint="eastAsia"/>
          <w:color w:val="auto"/>
          <w:lang w:eastAsia="zh-CN"/>
        </w:rPr>
        <w:t>.</w:t>
      </w:r>
      <w:r>
        <w:rPr>
          <w:color w:val="auto"/>
        </w:rPr>
        <w:t>抒发热爱大自然、热爱生活的积极情感，增强不怕寒冷、克服困难，坚持体育锻炼的意志品质。</w:t>
      </w:r>
    </w:p>
    <w:p w14:paraId="317C852E">
      <w:pPr>
        <w:spacing w:line="360" w:lineRule="exact"/>
        <w:ind w:firstLine="420" w:firstLineChars="200"/>
        <w:rPr>
          <w:rFonts w:hint="default" w:eastAsia="宋体"/>
          <w:color w:val="auto"/>
          <w:lang w:val="en-US" w:eastAsia="zh-CN"/>
        </w:rPr>
      </w:pPr>
      <w:r>
        <w:rPr>
          <w:rFonts w:hint="eastAsia"/>
          <w:color w:val="auto"/>
        </w:rPr>
        <w:t>4.</w:t>
      </w:r>
      <w:r>
        <w:rPr>
          <w:rFonts w:hint="eastAsia"/>
          <w:color w:val="auto"/>
          <w:lang w:val="en-US" w:eastAsia="zh-CN"/>
        </w:rPr>
        <w:t>喜欢并积极参与各种运动，探索运动器械多种玩法，提高动作的灵活性与协调性，增强自身体质。</w:t>
      </w:r>
    </w:p>
    <w:p w14:paraId="2E33AA0A">
      <w:pPr>
        <w:spacing w:line="360" w:lineRule="exact"/>
        <w:ind w:firstLine="420" w:firstLineChars="200"/>
        <w:rPr>
          <w:color w:val="auto"/>
        </w:rPr>
      </w:pPr>
      <w:r>
        <w:rPr>
          <w:rFonts w:hint="eastAsia"/>
          <w:color w:val="auto"/>
          <w:lang w:val="en-US" w:eastAsia="zh-CN"/>
        </w:rPr>
        <w:t>5.</w:t>
      </w:r>
      <w:r>
        <w:rPr>
          <w:rFonts w:hint="eastAsia"/>
          <w:color w:val="auto"/>
        </w:rPr>
        <w:t>争做闪亮之星，积极展现自己的优点，大胆地表达自己的想法。</w:t>
      </w:r>
    </w:p>
    <w:p w14:paraId="227E1851">
      <w:pPr>
        <w:ind w:firstLine="422" w:firstLineChars="200"/>
        <w:rPr>
          <w:rFonts w:hint="eastAsia" w:eastAsia="宋体"/>
          <w:b/>
          <w:lang w:eastAsia="zh-CN"/>
        </w:rPr>
      </w:pPr>
      <w:r>
        <w:rPr>
          <w:rFonts w:hint="eastAsia"/>
          <w:b/>
        </w:rPr>
        <w:t>三、</w:t>
      </w:r>
      <w:r>
        <w:rPr>
          <w:rFonts w:hint="eastAsia"/>
          <w:b/>
          <w:lang w:val="en-US" w:eastAsia="zh-CN"/>
        </w:rPr>
        <w:t>主题网络图</w:t>
      </w:r>
    </w:p>
    <w:p w14:paraId="2DDA6F11"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一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开展前线索</w:t>
      </w:r>
    </w:p>
    <w:p w14:paraId="064E56E2">
      <w:pPr>
        <w:jc w:val="center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161030" cy="1965325"/>
            <wp:effectExtent l="0" t="0" r="8890" b="635"/>
            <wp:docPr id="1" name="C9F754DE-2CAD-44b6-B708-469DEB6407E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9F754DE-2CAD-44b6-B708-469DEB6407EB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6103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252DA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（二）开展后线索图</w:t>
      </w:r>
    </w:p>
    <w:p w14:paraId="514DEBFE"/>
    <w:p w14:paraId="778C5D66">
      <w:pPr>
        <w:spacing w:line="360" w:lineRule="exact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四、主题资源</w:t>
      </w:r>
    </w:p>
    <w:p w14:paraId="4DBB72FC">
      <w:pPr>
        <w:spacing w:line="360" w:lineRule="exact"/>
        <w:ind w:firstLine="422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b/>
          <w:bCs/>
          <w:szCs w:val="21"/>
        </w:rPr>
        <w:t>绘本资源：</w:t>
      </w:r>
    </w:p>
    <w:p w14:paraId="01922BCC">
      <w:pPr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投放关于冬天动植物、二十四节气《冬天》的绘本图书，投放图片《酷！冰雪运动》等。</w:t>
      </w:r>
    </w:p>
    <w:p w14:paraId="7B130F57">
      <w:pPr>
        <w:spacing w:line="360" w:lineRule="exact"/>
        <w:ind w:firstLine="422" w:firstLineChars="200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社会资源：</w:t>
      </w:r>
    </w:p>
    <w:p w14:paraId="239C8062">
      <w:pPr>
        <w:spacing w:line="360" w:lineRule="exact"/>
        <w:ind w:firstLine="420" w:firstLineChars="200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1.家园互动，制作冰天雪地的企鹅、雪人等，精心制作。</w:t>
      </w:r>
    </w:p>
    <w:p w14:paraId="6D1EBE04">
      <w:pPr>
        <w:spacing w:line="360" w:lineRule="exact"/>
        <w:ind w:firstLine="420" w:firstLineChars="200"/>
        <w:rPr>
          <w:rFonts w:ascii="宋体" w:hAnsi="宋体" w:cs="宋体" w:eastAsiaTheme="minorEastAsia"/>
          <w:color w:val="000000"/>
          <w:szCs w:val="21"/>
        </w:rPr>
      </w:pPr>
      <w:r>
        <w:rPr>
          <w:rFonts w:hint="eastAsia" w:ascii="宋体" w:hAnsi="宋体" w:cs="宋体" w:eastAsiaTheme="minorEastAsia"/>
          <w:color w:val="000000"/>
          <w:szCs w:val="21"/>
        </w:rPr>
        <w:t>2.关注近来的天气变化，观察公园、社区的植物、动物等，周边运动的公园、社区活动等，积极参与冬天的运动、节日、新年的节日等。</w:t>
      </w:r>
    </w:p>
    <w:p w14:paraId="0A9B29DF">
      <w:pPr>
        <w:spacing w:line="360" w:lineRule="exact"/>
        <w:ind w:firstLine="422" w:firstLineChars="200"/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 w:cs="宋体"/>
          <w:b/>
          <w:bCs/>
          <w:szCs w:val="21"/>
        </w:rPr>
        <w:t>家园资源：</w:t>
      </w:r>
    </w:p>
    <w:p w14:paraId="1A86D22C">
      <w:pPr>
        <w:adjustRightInd w:val="0"/>
        <w:snapToGrid w:val="0"/>
        <w:spacing w:line="36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和孩子一起收集主题活动资料，丰富孩子的相关主题活动经验。如：收集有关冬天的图片、照片等资料，为孩子讲述一些冬天的运动、节日；收集有关节气、新年节日氛围的图片、照片等资料，为孩子讲述一些腊八节、新年来历故事；与孩子共同制作天气心情预报、冰天雪地的动物等。</w:t>
      </w:r>
    </w:p>
    <w:p w14:paraId="341E0E3C">
      <w:pPr>
        <w:numPr>
          <w:ilvl w:val="0"/>
          <w:numId w:val="2"/>
        </w:numPr>
        <w:adjustRightInd w:val="0"/>
        <w:snapToGrid w:val="0"/>
        <w:spacing w:line="360" w:lineRule="exact"/>
        <w:ind w:firstLine="422" w:firstLineChars="200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焦点活动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08"/>
        <w:gridCol w:w="3022"/>
        <w:gridCol w:w="2223"/>
        <w:gridCol w:w="3027"/>
      </w:tblGrid>
      <w:tr w14:paraId="77BFD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</w:tcPr>
          <w:p w14:paraId="3C76794A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22" w:type="dxa"/>
          </w:tcPr>
          <w:p w14:paraId="0F613FD7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2223" w:type="dxa"/>
          </w:tcPr>
          <w:p w14:paraId="2BB57DB4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027" w:type="dxa"/>
          </w:tcPr>
          <w:p w14:paraId="60E124E1">
            <w:pPr>
              <w:spacing w:line="360" w:lineRule="exact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C793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 w14:paraId="06982710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22" w:type="dxa"/>
          </w:tcPr>
          <w:p w14:paraId="4C785BE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各种调查表记录纸</w:t>
            </w:r>
            <w:r>
              <w:rPr>
                <w:rFonts w:hint="eastAsia" w:ascii="宋体" w:hAnsi="宋体" w:cs="宋体"/>
              </w:rPr>
              <w:t>等；</w:t>
            </w:r>
          </w:p>
          <w:p w14:paraId="7A984830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</w:p>
        </w:tc>
        <w:tc>
          <w:tcPr>
            <w:tcW w:w="2223" w:type="dxa"/>
          </w:tcPr>
          <w:p w14:paraId="4AF210F5">
            <w:pPr>
              <w:spacing w:line="360" w:lineRule="exact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活动：冬天的秘密</w:t>
            </w:r>
          </w:p>
          <w:p w14:paraId="6BE78C77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鼻子的故事</w:t>
            </w:r>
          </w:p>
          <w:p w14:paraId="755176E6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3027" w:type="dxa"/>
          </w:tcPr>
          <w:p w14:paraId="5E9B3128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用较连贯、清楚的语言表述冬天的主要特征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  <w:p w14:paraId="38E7C6C7">
            <w:pPr>
              <w:spacing w:line="360" w:lineRule="exact"/>
              <w:ind w:firstLine="420" w:firstLineChars="200"/>
              <w:rPr>
                <w:rFonts w:hint="default" w:ascii="Calibri" w:hAnsi="Calibri"/>
                <w:szCs w:val="22"/>
                <w:lang w:val="en-US" w:eastAsia="zh-CN"/>
              </w:rPr>
            </w:pPr>
            <w:r>
              <w:rPr>
                <w:rFonts w:hint="eastAsia" w:ascii="Calibri" w:hAnsi="Calibri"/>
                <w:szCs w:val="22"/>
              </w:rPr>
              <w:t>知道保护鼻子的一些简单方法</w:t>
            </w:r>
            <w:r>
              <w:rPr>
                <w:rFonts w:hint="eastAsia" w:ascii="Calibri" w:hAnsi="Calibri"/>
                <w:szCs w:val="22"/>
                <w:lang w:eastAsia="zh-CN"/>
              </w:rPr>
              <w:t>，</w:t>
            </w:r>
            <w:r>
              <w:rPr>
                <w:rFonts w:hint="eastAsia" w:ascii="Calibri" w:hAnsi="Calibri"/>
                <w:szCs w:val="22"/>
              </w:rPr>
              <w:t>提高自我保护意识</w:t>
            </w:r>
            <w:r>
              <w:rPr>
                <w:rFonts w:hint="eastAsia" w:ascii="Calibri" w:hAnsi="Calibri"/>
                <w:szCs w:val="22"/>
                <w:lang w:eastAsia="zh-CN"/>
              </w:rPr>
              <w:t>。</w:t>
            </w:r>
          </w:p>
        </w:tc>
      </w:tr>
      <w:tr w14:paraId="4E5A8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34" w:type="dxa"/>
            <w:vMerge w:val="restart"/>
            <w:vAlign w:val="center"/>
          </w:tcPr>
          <w:p w14:paraId="4943FF4A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708" w:type="dxa"/>
            <w:vAlign w:val="center"/>
          </w:tcPr>
          <w:p w14:paraId="2EC2E18B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</w:t>
            </w:r>
          </w:p>
        </w:tc>
        <w:tc>
          <w:tcPr>
            <w:tcW w:w="3022" w:type="dxa"/>
          </w:tcPr>
          <w:p w14:paraId="7F967B3D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水彩画笔、纸盘、纸杯、粘土、彩纸、勾线笔；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</w:t>
            </w:r>
          </w:p>
        </w:tc>
        <w:tc>
          <w:tcPr>
            <w:tcW w:w="2223" w:type="dxa"/>
          </w:tcPr>
          <w:p w14:paraId="44EDF543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冬日里的水仙花</w:t>
            </w:r>
          </w:p>
          <w:p w14:paraId="284528F1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冬天的活动</w:t>
            </w:r>
          </w:p>
          <w:p w14:paraId="0785139E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活动：年画</w:t>
            </w:r>
          </w:p>
          <w:p w14:paraId="3F200402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活动：百变的绳</w:t>
            </w:r>
          </w:p>
          <w:p w14:paraId="7EDADFB1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活动：跳绳海报</w:t>
            </w:r>
          </w:p>
          <w:p w14:paraId="437233EC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76FB5C86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绘画冬天里植物、活动及节日性装饰画</w:t>
            </w:r>
            <w:r>
              <w:rPr>
                <w:rFonts w:hint="eastAsia" w:ascii="宋体" w:hAnsi="宋体" w:cs="宋体"/>
              </w:rPr>
              <w:t>。</w:t>
            </w:r>
          </w:p>
          <w:p w14:paraId="40A969E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能自主选择材料制作</w:t>
            </w:r>
            <w:r>
              <w:rPr>
                <w:rFonts w:hint="eastAsia" w:ascii="宋体" w:hAnsi="宋体" w:cs="宋体"/>
                <w:lang w:val="en-US" w:eastAsia="zh-CN"/>
              </w:rPr>
              <w:t>粘土运动中的小人</w:t>
            </w:r>
            <w:r>
              <w:rPr>
                <w:rFonts w:hint="eastAsia" w:ascii="宋体" w:hAnsi="宋体" w:cs="宋体"/>
              </w:rPr>
              <w:t>，发展手部精细动作。</w:t>
            </w:r>
          </w:p>
        </w:tc>
      </w:tr>
      <w:tr w14:paraId="4AB04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34" w:type="dxa"/>
            <w:vMerge w:val="continue"/>
          </w:tcPr>
          <w:p w14:paraId="1AFF6108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EB4012C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科探区</w:t>
            </w:r>
          </w:p>
        </w:tc>
        <w:tc>
          <w:tcPr>
            <w:tcW w:w="3022" w:type="dxa"/>
          </w:tcPr>
          <w:p w14:paraId="0B1926C9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各种各样的纸、瓶子；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量杯、滴管、搅拌棒、试管等实验器材；</w:t>
            </w:r>
          </w:p>
          <w:p w14:paraId="09A9B51C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显微镜；</w:t>
            </w:r>
          </w:p>
          <w:p w14:paraId="0E48E08E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笔、记录纸。</w:t>
            </w:r>
          </w:p>
        </w:tc>
        <w:tc>
          <w:tcPr>
            <w:tcW w:w="2223" w:type="dxa"/>
          </w:tcPr>
          <w:p w14:paraId="4D72B2AA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</w:t>
            </w:r>
            <w:r>
              <w:rPr>
                <w:rFonts w:hint="eastAsia" w:ascii="宋体" w:hAnsi="宋体" w:cs="宋体"/>
                <w:lang w:eastAsia="zh-CN"/>
              </w:rPr>
              <w:t>：</w:t>
            </w:r>
            <w:r>
              <w:rPr>
                <w:rFonts w:hint="eastAsia" w:ascii="宋体" w:hAnsi="宋体" w:cs="宋体"/>
                <w:lang w:val="en-US" w:eastAsia="zh-CN"/>
              </w:rPr>
              <w:t>植物过冬</w:t>
            </w:r>
          </w:p>
          <w:p w14:paraId="5FC3B619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活动：天气预报</w:t>
            </w:r>
          </w:p>
          <w:p w14:paraId="019A45B2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活动：破冰实验</w:t>
            </w:r>
          </w:p>
          <w:p w14:paraId="598111B0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活动：牵水的绳子</w:t>
            </w:r>
          </w:p>
          <w:p w14:paraId="37A19A75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活动：测量远近</w:t>
            </w:r>
          </w:p>
        </w:tc>
        <w:tc>
          <w:tcPr>
            <w:tcW w:w="3027" w:type="dxa"/>
          </w:tcPr>
          <w:p w14:paraId="112E659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认识各种不同种类的纸，观察比较不同；</w:t>
            </w:r>
          </w:p>
          <w:p w14:paraId="7A789A19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尝试用各种材料按步骤进行科学小实验，学会记录自己的实验结果。</w:t>
            </w:r>
          </w:p>
        </w:tc>
      </w:tr>
      <w:tr w14:paraId="5892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929BADC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56DE22F3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语言区</w:t>
            </w:r>
          </w:p>
        </w:tc>
        <w:tc>
          <w:tcPr>
            <w:tcW w:w="3022" w:type="dxa"/>
          </w:tcPr>
          <w:p w14:paraId="5BCF0503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关于</w:t>
            </w:r>
            <w:r>
              <w:rPr>
                <w:rFonts w:hint="eastAsia" w:ascii="宋体" w:hAnsi="宋体" w:cs="宋体"/>
                <w:lang w:val="en-US" w:eastAsia="zh-CN"/>
              </w:rPr>
              <w:t>成长</w:t>
            </w:r>
            <w:r>
              <w:rPr>
                <w:rFonts w:hint="eastAsia" w:ascii="宋体" w:hAnsi="宋体" w:cs="宋体"/>
              </w:rPr>
              <w:t>的绘本，提供故事转盘、手偶等；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</w:t>
            </w:r>
            <w:r>
              <w:rPr>
                <w:rFonts w:hint="eastAsia" w:ascii="宋体" w:hAnsi="宋体" w:cs="宋体"/>
                <w:lang w:val="en-US" w:eastAsia="zh-CN"/>
              </w:rPr>
              <w:t>提供看图讲述故事内容；</w:t>
            </w:r>
          </w:p>
          <w:p w14:paraId="11305A2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电子设备，如录音笔、平板电脑、耳机等；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纸、笔等书写工具。</w:t>
            </w:r>
          </w:p>
        </w:tc>
        <w:tc>
          <w:tcPr>
            <w:tcW w:w="2223" w:type="dxa"/>
          </w:tcPr>
          <w:p w14:paraId="44AF1473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活动:</w:t>
            </w:r>
            <w:r>
              <w:rPr>
                <w:rFonts w:hint="eastAsia" w:ascii="宋体" w:hAnsi="宋体" w:cs="宋体"/>
                <w:lang w:val="en-US" w:eastAsia="zh-CN"/>
              </w:rPr>
              <w:t>是谁替我把雪扫</w:t>
            </w:r>
          </w:p>
          <w:p w14:paraId="45622AA0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活动：小雪花的梦</w:t>
            </w:r>
          </w:p>
          <w:p w14:paraId="200D7591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活动：小雪花</w:t>
            </w:r>
          </w:p>
          <w:p w14:paraId="1DB94697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活动：新年礼物</w:t>
            </w:r>
          </w:p>
          <w:p w14:paraId="5DF56BF0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活动：我会跳绳了</w:t>
            </w:r>
          </w:p>
        </w:tc>
        <w:tc>
          <w:tcPr>
            <w:tcW w:w="3027" w:type="dxa"/>
          </w:tcPr>
          <w:p w14:paraId="4592A8BA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能够根据连续画面提供的信息，大致说出故事的情节；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能够耐心倾听故事；</w:t>
            </w:r>
            <w:r>
              <w:rPr>
                <w:rFonts w:hint="eastAsia" w:ascii="宋体" w:hAnsi="宋体" w:cs="宋体"/>
              </w:rPr>
              <w:br w:type="textWrapping"/>
            </w:r>
            <w:r>
              <w:rPr>
                <w:rFonts w:hint="eastAsia" w:ascii="宋体" w:hAnsi="宋体" w:cs="宋体"/>
              </w:rPr>
              <w:t xml:space="preserve">    愿意通过多种形式进行表达表现。</w:t>
            </w:r>
          </w:p>
        </w:tc>
      </w:tr>
      <w:tr w14:paraId="639E4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30ED3827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910874A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</w:t>
            </w:r>
          </w:p>
        </w:tc>
        <w:tc>
          <w:tcPr>
            <w:tcW w:w="3022" w:type="dxa"/>
          </w:tcPr>
          <w:p w14:paraId="5237B632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单元积木、雪花片等搭建材料；</w:t>
            </w:r>
          </w:p>
          <w:p w14:paraId="3569404F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辅助材料:如自然物、美工区的作品、箱盒、饮料瓶等。</w:t>
            </w:r>
          </w:p>
        </w:tc>
        <w:tc>
          <w:tcPr>
            <w:tcW w:w="2223" w:type="dxa"/>
          </w:tcPr>
          <w:p w14:paraId="58908CB2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冬天的大房子</w:t>
            </w:r>
          </w:p>
          <w:p w14:paraId="086004F1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活动：运动赛场</w:t>
            </w:r>
          </w:p>
          <w:p w14:paraId="65504BC7">
            <w:pPr>
              <w:spacing w:line="360" w:lineRule="exact"/>
              <w:rPr>
                <w:rFonts w:ascii="宋体" w:hAnsi="宋体" w:cs="宋体"/>
              </w:rPr>
            </w:pPr>
          </w:p>
        </w:tc>
        <w:tc>
          <w:tcPr>
            <w:tcW w:w="3027" w:type="dxa"/>
          </w:tcPr>
          <w:p w14:paraId="3ED69A3B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能综合运用单元积木及相关材料搭建出</w:t>
            </w:r>
            <w:r>
              <w:rPr>
                <w:rFonts w:hint="eastAsia" w:ascii="宋体" w:hAnsi="宋体" w:cs="宋体"/>
                <w:lang w:val="en-US" w:eastAsia="zh-CN"/>
              </w:rPr>
              <w:t>我们的房子及运动场</w:t>
            </w:r>
            <w:r>
              <w:rPr>
                <w:rFonts w:hint="eastAsia" w:ascii="宋体" w:hAnsi="宋体" w:cs="宋体"/>
              </w:rPr>
              <w:t>，体验建构的乐趣。</w:t>
            </w:r>
          </w:p>
        </w:tc>
      </w:tr>
      <w:tr w14:paraId="0540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3E170CE3">
            <w:pPr>
              <w:spacing w:line="360" w:lineRule="exac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633867D0">
            <w:pPr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表演区</w:t>
            </w:r>
          </w:p>
        </w:tc>
        <w:tc>
          <w:tcPr>
            <w:tcW w:w="3022" w:type="dxa"/>
          </w:tcPr>
          <w:p w14:paraId="10109232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相关绘本、头饰、表演场景、道具等；</w:t>
            </w:r>
          </w:p>
          <w:p w14:paraId="4A4889DB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音乐播放器及辅助材料，如丝巾、飘带、纸盘、树叶等。</w:t>
            </w:r>
          </w:p>
        </w:tc>
        <w:tc>
          <w:tcPr>
            <w:tcW w:w="2223" w:type="dxa"/>
          </w:tcPr>
          <w:p w14:paraId="57966DE0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滑雪歌</w:t>
            </w:r>
          </w:p>
          <w:p w14:paraId="6E3F74DB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活动：冬</w:t>
            </w:r>
          </w:p>
          <w:p w14:paraId="68EBC414">
            <w:pPr>
              <w:spacing w:line="360" w:lineRule="exact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活动：运动员进行曲</w:t>
            </w:r>
          </w:p>
          <w:p w14:paraId="704C8B40">
            <w:pPr>
              <w:spacing w:line="360" w:lineRule="exact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3027" w:type="dxa"/>
          </w:tcPr>
          <w:p w14:paraId="3FFA1FF5">
            <w:pPr>
              <w:spacing w:line="360" w:lineRule="exact"/>
              <w:ind w:firstLine="420" w:firstLineChars="200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愿意参加表演活动，能按故事角色或音乐节奏大胆表现，感受表演的乐趣。</w:t>
            </w:r>
          </w:p>
        </w:tc>
      </w:tr>
      <w:tr w14:paraId="6A34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restart"/>
            <w:vAlign w:val="center"/>
          </w:tcPr>
          <w:p w14:paraId="5A17CED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22" w:type="dxa"/>
          </w:tcPr>
          <w:p w14:paraId="2DA67134">
            <w:pPr>
              <w:spacing w:line="360" w:lineRule="exact"/>
              <w:ind w:firstLine="420" w:firstLineChars="20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记录纸</w:t>
            </w:r>
          </w:p>
        </w:tc>
        <w:tc>
          <w:tcPr>
            <w:tcW w:w="2223" w:type="dxa"/>
          </w:tcPr>
          <w:p w14:paraId="64F3D5AA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活动：植物过冬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科学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027" w:type="dxa"/>
          </w:tcPr>
          <w:p w14:paraId="1A93CF50">
            <w:pPr>
              <w:adjustRightInd w:val="0"/>
              <w:snapToGrid w:val="0"/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让</w:t>
            </w:r>
            <w:r>
              <w:rPr>
                <w:rFonts w:hint="eastAsia"/>
                <w:szCs w:val="21"/>
              </w:rPr>
              <w:t>幼儿</w:t>
            </w:r>
            <w:r>
              <w:rPr>
                <w:rFonts w:hint="eastAsia" w:ascii="宋体" w:hAnsi="宋体"/>
                <w:szCs w:val="21"/>
              </w:rPr>
              <w:t>了解植物怎样过冬，感知冬季植物与气候变化的关系。让幼儿通过观察、交流等方式，进一步感知各种植物在冬季的不同状态，有探索植物奥秘的兴趣及爱护植物的情感。</w:t>
            </w:r>
          </w:p>
        </w:tc>
      </w:tr>
      <w:tr w14:paraId="1B46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056D3B54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5B51E221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调查表</w:t>
            </w:r>
          </w:p>
          <w:p w14:paraId="575D2764">
            <w:pPr>
              <w:spacing w:line="360" w:lineRule="exact"/>
              <w:ind w:firstLine="420" w:firstLineChars="200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</w:t>
            </w:r>
          </w:p>
        </w:tc>
        <w:tc>
          <w:tcPr>
            <w:tcW w:w="2223" w:type="dxa"/>
          </w:tcPr>
          <w:p w14:paraId="55859815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 w:cs="宋体"/>
                <w:lang w:val="en-US" w:eastAsia="zh-CN"/>
              </w:rPr>
              <w:t>冬天的秘密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综合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027" w:type="dxa"/>
          </w:tcPr>
          <w:p w14:paraId="6D3578D6">
            <w:pPr>
              <w:widowControl/>
              <w:tabs>
                <w:tab w:val="center" w:pos="1512"/>
              </w:tabs>
              <w:spacing w:line="400" w:lineRule="exact"/>
              <w:ind w:firstLine="412" w:firstLineChars="20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pacing w:val="-2"/>
                <w:kern w:val="0"/>
                <w:szCs w:val="21"/>
              </w:rPr>
              <w:t>通过回忆生活中的冬景以及寻找幼儿园里的冬天，让幼儿感知冬天的主要特征，并鼓励幼儿用多种方式表达自己观察到的冬景。</w:t>
            </w:r>
          </w:p>
        </w:tc>
      </w:tr>
      <w:tr w14:paraId="04ACA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0A9A9E86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6576F7FC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记录纸</w:t>
            </w:r>
          </w:p>
          <w:p w14:paraId="170BCF79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Ppt</w:t>
            </w:r>
          </w:p>
        </w:tc>
        <w:tc>
          <w:tcPr>
            <w:tcW w:w="2223" w:type="dxa"/>
          </w:tcPr>
          <w:p w14:paraId="24399C28">
            <w:pPr>
              <w:spacing w:line="360" w:lineRule="exact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活动：</w:t>
            </w:r>
            <w:r>
              <w:rPr>
                <w:rFonts w:hint="eastAsia" w:ascii="宋体" w:hAnsi="宋体"/>
                <w:lang w:val="en-US" w:eastAsia="zh-CN"/>
              </w:rPr>
              <w:t>快乐过寒假</w:t>
            </w:r>
            <w:r>
              <w:rPr>
                <w:rFonts w:hint="eastAsia" w:ascii="宋体" w:hAnsi="宋体" w:cs="宋体"/>
              </w:rPr>
              <w:t>（</w:t>
            </w:r>
            <w:r>
              <w:rPr>
                <w:rFonts w:hint="eastAsia" w:ascii="宋体" w:hAnsi="宋体" w:cs="宋体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</w:rPr>
              <w:t>）</w:t>
            </w:r>
          </w:p>
        </w:tc>
        <w:tc>
          <w:tcPr>
            <w:tcW w:w="3027" w:type="dxa"/>
          </w:tcPr>
          <w:p w14:paraId="21B8A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引导孩子通过交流讨论，萌发对寒假的期待之情，并学习自主规划假期的方法。</w:t>
            </w:r>
          </w:p>
        </w:tc>
      </w:tr>
      <w:tr w14:paraId="3F173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405D4430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bookmarkStart w:id="0" w:name="_GoBack"/>
            <w:bookmarkEnd w:id="0"/>
          </w:p>
        </w:tc>
        <w:tc>
          <w:tcPr>
            <w:tcW w:w="3022" w:type="dxa"/>
          </w:tcPr>
          <w:p w14:paraId="7F4A3542">
            <w:pPr>
              <w:ind w:firstLine="420" w:firstLineChars="200"/>
            </w:pPr>
            <w:r>
              <w:t>《圆舞曲》</w:t>
            </w:r>
            <w:r>
              <w:rPr>
                <w:rFonts w:hint="eastAsia"/>
              </w:rPr>
              <w:t>音乐</w:t>
            </w:r>
            <w:r>
              <w:t>。</w:t>
            </w:r>
          </w:p>
          <w:p w14:paraId="50F43A82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</w:rPr>
              <w:t>大张</w:t>
            </w:r>
            <w:r>
              <w:t>白纸、</w:t>
            </w:r>
            <w:r>
              <w:rPr>
                <w:rFonts w:hint="eastAsia"/>
              </w:rPr>
              <w:t>勾线</w:t>
            </w:r>
            <w:r>
              <w:t>笔</w:t>
            </w:r>
            <w:r>
              <w:rPr>
                <w:rFonts w:hint="eastAsia"/>
              </w:rPr>
              <w:t>、人手一张A4纸</w:t>
            </w:r>
            <w:r>
              <w:rPr>
                <w:rFonts w:hint="default"/>
              </w:rPr>
              <w:t>、</w:t>
            </w:r>
            <w:r>
              <w:rPr>
                <w:rFonts w:hint="eastAsia"/>
                <w:lang w:val="en-US" w:eastAsia="zh-Hans"/>
              </w:rPr>
              <w:t>一人一段麻绳</w:t>
            </w:r>
            <w:r>
              <w:t>。</w:t>
            </w:r>
          </w:p>
        </w:tc>
        <w:tc>
          <w:tcPr>
            <w:tcW w:w="2223" w:type="dxa"/>
          </w:tcPr>
          <w:p w14:paraId="21AED39D">
            <w:pPr>
              <w:spacing w:line="360" w:lineRule="exact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活动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  <w:lang w:val="en-US" w:eastAsia="zh-Hans"/>
              </w:rPr>
              <w:t>百变的绳子</w:t>
            </w:r>
            <w:r>
              <w:rPr>
                <w:rFonts w:hint="eastAsia"/>
                <w:color w:val="000000"/>
                <w:lang w:val="en-US" w:eastAsia="zh-CN"/>
              </w:rPr>
              <w:t>（美术）</w:t>
            </w:r>
          </w:p>
        </w:tc>
        <w:tc>
          <w:tcPr>
            <w:tcW w:w="3027" w:type="dxa"/>
          </w:tcPr>
          <w:p w14:paraId="136D59B0">
            <w:pPr>
              <w:ind w:firstLine="420" w:firstLineChars="200"/>
              <w:rPr>
                <w:rFonts w:hint="eastAsia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引导幼儿</w:t>
            </w:r>
            <w:r>
              <w:rPr>
                <w:rFonts w:hint="eastAsia"/>
                <w:color w:val="000000"/>
                <w:szCs w:val="21"/>
              </w:rPr>
              <w:t>在不规则的线条里大胆想象，想象出不同的东西。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并</w:t>
            </w:r>
            <w:r>
              <w:rPr>
                <w:rFonts w:hint="eastAsia"/>
                <w:color w:val="000000"/>
                <w:szCs w:val="21"/>
              </w:rPr>
              <w:t>能运用自己已有的经验进行添画，体验创作的快乐。</w:t>
            </w:r>
          </w:p>
        </w:tc>
      </w:tr>
      <w:tr w14:paraId="66A7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Merge w:val="continue"/>
            <w:vAlign w:val="center"/>
          </w:tcPr>
          <w:p w14:paraId="16BA82A9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22" w:type="dxa"/>
          </w:tcPr>
          <w:p w14:paraId="38E83B38"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</w:rPr>
              <w:t>幼儿提前了解热身运动的知识</w:t>
            </w:r>
          </w:p>
        </w:tc>
        <w:tc>
          <w:tcPr>
            <w:tcW w:w="2223" w:type="dxa"/>
          </w:tcPr>
          <w:p w14:paraId="3D637EDD">
            <w:pPr>
              <w:spacing w:line="36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/>
                <w:szCs w:val="21"/>
              </w:rPr>
              <w:t>：热身运动很重要</w:t>
            </w:r>
            <w:r>
              <w:rPr>
                <w:rFonts w:hint="eastAsia" w:ascii="宋体" w:hAnsi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</w:rPr>
              <w:t>社会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3027" w:type="dxa"/>
          </w:tcPr>
          <w:p w14:paraId="1A2BF159">
            <w:pPr>
              <w:spacing w:line="3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 w:ascii="宋体" w:hAnsi="宋体"/>
                <w:szCs w:val="21"/>
              </w:rPr>
              <w:t>知道热身运动的重要性，了解常见的热身动作。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</w:t>
            </w:r>
            <w:r>
              <w:rPr>
                <w:rFonts w:hint="eastAsia" w:ascii="宋体" w:hAnsi="宋体"/>
                <w:szCs w:val="21"/>
              </w:rPr>
              <w:t>感受热身动作带来的愉悦感，提高自我保护的意识</w:t>
            </w:r>
          </w:p>
        </w:tc>
      </w:tr>
      <w:tr w14:paraId="75A96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gridSpan w:val="2"/>
            <w:vAlign w:val="center"/>
          </w:tcPr>
          <w:p w14:paraId="7E040C9C">
            <w:pPr>
              <w:spacing w:line="360" w:lineRule="exact"/>
              <w:jc w:val="center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022" w:type="dxa"/>
          </w:tcPr>
          <w:p w14:paraId="218AE3B6">
            <w:pPr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2223" w:type="dxa"/>
          </w:tcPr>
          <w:p w14:paraId="6381815C">
            <w:pPr>
              <w:spacing w:line="360" w:lineRule="exact"/>
              <w:rPr>
                <w:rFonts w:hint="default" w:ascii="宋体" w:hAnsi="宋体" w:eastAsia="宋体" w:cs="宋体"/>
                <w:lang w:val="en-US" w:eastAsia="zh-CN"/>
              </w:rPr>
            </w:pPr>
          </w:p>
        </w:tc>
        <w:tc>
          <w:tcPr>
            <w:tcW w:w="3027" w:type="dxa"/>
          </w:tcPr>
          <w:p w14:paraId="047B3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ind w:firstLine="420" w:firstLineChars="200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</w:tbl>
    <w:p w14:paraId="1CAB9F80">
      <w:pPr>
        <w:widowControl w:val="0"/>
        <w:numPr>
          <w:ilvl w:val="0"/>
          <w:numId w:val="0"/>
        </w:numPr>
        <w:adjustRightInd w:val="0"/>
        <w:snapToGrid w:val="0"/>
        <w:spacing w:line="360" w:lineRule="exact"/>
        <w:jc w:val="both"/>
        <w:rPr>
          <w:rFonts w:hint="eastAsia" w:ascii="宋体" w:hAnsi="宋体" w:cs="宋体"/>
          <w:b/>
          <w:szCs w:val="21"/>
        </w:rPr>
      </w:pPr>
    </w:p>
    <w:p w14:paraId="32293791">
      <w:pPr>
        <w:numPr>
          <w:ilvl w:val="0"/>
          <w:numId w:val="3"/>
        </w:numPr>
        <w:spacing w:line="360" w:lineRule="exact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环境创设：</w:t>
      </w:r>
    </w:p>
    <w:p w14:paraId="46C8D976">
      <w:pPr>
        <w:numPr>
          <w:ilvl w:val="0"/>
          <w:numId w:val="4"/>
        </w:numPr>
        <w:spacing w:line="360" w:lineRule="exact"/>
        <w:ind w:firstLine="422" w:firstLineChars="200"/>
        <w:rPr>
          <w:rFonts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主题环境：</w:t>
      </w:r>
    </w:p>
    <w:p w14:paraId="7A6B278E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.</w:t>
      </w:r>
      <w:r>
        <w:rPr>
          <w:rFonts w:hint="eastAsia" w:ascii="宋体" w:hAnsi="宋体" w:eastAsia="宋体" w:cs="宋体"/>
          <w:sz w:val="21"/>
          <w:szCs w:val="21"/>
        </w:rPr>
        <w:t>教师和幼儿一起布置主题环境，加深幼儿对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冬天</w:t>
      </w:r>
      <w:r>
        <w:rPr>
          <w:rFonts w:hint="eastAsia" w:ascii="宋体" w:hAnsi="宋体" w:eastAsia="宋体" w:cs="宋体"/>
          <w:sz w:val="21"/>
          <w:szCs w:val="21"/>
        </w:rPr>
        <w:t>的认识。</w:t>
      </w:r>
    </w:p>
    <w:p w14:paraId="46C504AA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（1）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分享</w:t>
      </w:r>
      <w:r>
        <w:rPr>
          <w:rFonts w:hint="eastAsia" w:ascii="宋体" w:hAnsi="宋体" w:eastAsia="宋体" w:cs="宋体"/>
          <w:sz w:val="21"/>
          <w:szCs w:val="21"/>
        </w:rPr>
        <w:t>有关“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冬天秘密</w:t>
      </w:r>
      <w:r>
        <w:rPr>
          <w:rFonts w:hint="eastAsia" w:ascii="宋体" w:hAnsi="宋体" w:eastAsia="宋体" w:cs="宋体"/>
          <w:sz w:val="21"/>
          <w:szCs w:val="21"/>
        </w:rPr>
        <w:t>”的图片资料。</w:t>
      </w:r>
    </w:p>
    <w:p w14:paraId="71E2899D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exact"/>
        <w:ind w:firstLine="420" w:firstLineChars="2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（2）张贴幼儿的美术作品，如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冬日里的水仙花活动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冬天的活动”</w:t>
      </w:r>
      <w:r>
        <w:rPr>
          <w:rFonts w:hint="eastAsia" w:ascii="宋体" w:hAnsi="宋体" w:cs="宋体"/>
          <w:sz w:val="21"/>
          <w:szCs w:val="21"/>
          <w:lang w:val="en-US" w:eastAsia="zh-CN"/>
        </w:rPr>
        <w:t>、</w:t>
      </w:r>
      <w:r>
        <w:rPr>
          <w:rFonts w:hint="eastAsia" w:ascii="宋体" w:hAnsi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各种各样的绳</w:t>
      </w:r>
      <w:r>
        <w:rPr>
          <w:rFonts w:hint="eastAsia" w:ascii="宋体" w:hAnsi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“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年画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”</w:t>
      </w:r>
      <w:r>
        <w:rPr>
          <w:rFonts w:hint="eastAsia" w:ascii="宋体" w:hAnsi="宋体" w:eastAsia="宋体" w:cs="宋体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地面建构“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冬天的大房子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”</w:t>
      </w:r>
      <w:r>
        <w:rPr>
          <w:rFonts w:hint="eastAsia" w:ascii="宋体" w:hAnsi="宋体" w:cs="宋体"/>
          <w:sz w:val="21"/>
          <w:szCs w:val="21"/>
          <w:lang w:val="en-US" w:eastAsia="zh-CN"/>
        </w:rPr>
        <w:t>“运动赛场”</w:t>
      </w:r>
      <w:r>
        <w:rPr>
          <w:rFonts w:hint="eastAsia" w:ascii="宋体" w:hAnsi="宋体" w:eastAsia="宋体" w:cs="宋体"/>
          <w:sz w:val="21"/>
          <w:szCs w:val="21"/>
        </w:rPr>
        <w:t>等。</w:t>
      </w:r>
    </w:p>
    <w:p w14:paraId="244DF55A">
      <w:pPr>
        <w:spacing w:line="360" w:lineRule="exact"/>
        <w:ind w:firstLine="422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（二）区域游戏：</w:t>
      </w:r>
    </w:p>
    <w:tbl>
      <w:tblPr>
        <w:tblStyle w:val="6"/>
        <w:tblpPr w:leftFromText="180" w:rightFromText="180" w:vertAnchor="text" w:horzAnchor="margin" w:tblpXSpec="center" w:tblpY="320"/>
        <w:tblOverlap w:val="never"/>
        <w:tblW w:w="9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2027"/>
        <w:gridCol w:w="1454"/>
        <w:gridCol w:w="1497"/>
        <w:gridCol w:w="1443"/>
        <w:gridCol w:w="2620"/>
      </w:tblGrid>
      <w:tr w14:paraId="3A40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476" w:type="dxa"/>
            <w:vAlign w:val="center"/>
          </w:tcPr>
          <w:p w14:paraId="11D354A1">
            <w:pPr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区域名称</w:t>
            </w:r>
          </w:p>
        </w:tc>
        <w:tc>
          <w:tcPr>
            <w:tcW w:w="2027" w:type="dxa"/>
            <w:vAlign w:val="center"/>
          </w:tcPr>
          <w:p w14:paraId="2234BDA5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核心经验</w:t>
            </w:r>
          </w:p>
        </w:tc>
        <w:tc>
          <w:tcPr>
            <w:tcW w:w="1454" w:type="dxa"/>
            <w:vAlign w:val="center"/>
          </w:tcPr>
          <w:p w14:paraId="02E866F4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游戏内容</w:t>
            </w:r>
          </w:p>
        </w:tc>
        <w:tc>
          <w:tcPr>
            <w:tcW w:w="1497" w:type="dxa"/>
            <w:vAlign w:val="center"/>
          </w:tcPr>
          <w:p w14:paraId="4B4F4116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游戏材料</w:t>
            </w:r>
          </w:p>
        </w:tc>
        <w:tc>
          <w:tcPr>
            <w:tcW w:w="1443" w:type="dxa"/>
            <w:vAlign w:val="center"/>
          </w:tcPr>
          <w:p w14:paraId="12202EB9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预设玩法</w:t>
            </w:r>
          </w:p>
        </w:tc>
        <w:tc>
          <w:tcPr>
            <w:tcW w:w="2620" w:type="dxa"/>
            <w:vAlign w:val="center"/>
          </w:tcPr>
          <w:p w14:paraId="26598CE6">
            <w:pPr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1"/>
              </w:rPr>
              <w:t>指导要点</w:t>
            </w:r>
          </w:p>
        </w:tc>
      </w:tr>
      <w:tr w14:paraId="2063D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2" w:hRule="atLeast"/>
        </w:trPr>
        <w:tc>
          <w:tcPr>
            <w:tcW w:w="476" w:type="dxa"/>
            <w:vAlign w:val="center"/>
          </w:tcPr>
          <w:p w14:paraId="76FC2F6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美工区</w:t>
            </w:r>
          </w:p>
        </w:tc>
        <w:tc>
          <w:tcPr>
            <w:tcW w:w="2027" w:type="dxa"/>
            <w:vAlign w:val="center"/>
          </w:tcPr>
          <w:p w14:paraId="3007D173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1.幼儿能自己用自己的方式表现自己的感受与想象。</w:t>
            </w:r>
          </w:p>
          <w:p w14:paraId="5F80DFF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2.幼儿能综合运用折纸、泥塑、剪贴、多</w:t>
            </w: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种材料进行艺术创作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。</w:t>
            </w:r>
          </w:p>
        </w:tc>
        <w:tc>
          <w:tcPr>
            <w:tcW w:w="1454" w:type="dxa"/>
            <w:vAlign w:val="center"/>
          </w:tcPr>
          <w:p w14:paraId="7F1277C4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“冬天里的动物”</w:t>
            </w:r>
          </w:p>
          <w:p w14:paraId="2936EB62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我们喜欢的冬天</w:t>
            </w:r>
          </w:p>
          <w:p w14:paraId="7A6C17D8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冬天真快乐</w:t>
            </w:r>
          </w:p>
        </w:tc>
        <w:tc>
          <w:tcPr>
            <w:tcW w:w="1497" w:type="dxa"/>
            <w:vAlign w:val="center"/>
          </w:tcPr>
          <w:p w14:paraId="4BA08845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白纸、蜡笔彩笔、颜料</w:t>
            </w: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、彩泥</w:t>
            </w:r>
          </w:p>
        </w:tc>
        <w:tc>
          <w:tcPr>
            <w:tcW w:w="1443" w:type="dxa"/>
            <w:vAlign w:val="center"/>
          </w:tcPr>
          <w:p w14:paraId="5C51A002">
            <w:pPr>
              <w:spacing w:line="360" w:lineRule="exact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1.在欣赏的基础上进行大胆创新。</w:t>
            </w:r>
          </w:p>
          <w:p w14:paraId="3C97F9B5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2.创作运动相关的作品。</w:t>
            </w:r>
          </w:p>
        </w:tc>
        <w:tc>
          <w:tcPr>
            <w:tcW w:w="2620" w:type="dxa"/>
            <w:vAlign w:val="center"/>
          </w:tcPr>
          <w:p w14:paraId="60BA0F4C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锻炼精细动作。在日常生活和游戏中鼓励幼儿学会正确、熟练地扣扣子、系鞋带、使用筷子；提供画笔、剪刀、小型积塑等工具和材料，支持幼儿进行画、剪、折、撕、粘、拼等各种活动，锻炼手部小肌肉动作。</w:t>
            </w:r>
          </w:p>
        </w:tc>
      </w:tr>
      <w:tr w14:paraId="44011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476" w:type="dxa"/>
            <w:vAlign w:val="center"/>
          </w:tcPr>
          <w:p w14:paraId="667B1D97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建构区</w:t>
            </w:r>
          </w:p>
        </w:tc>
        <w:tc>
          <w:tcPr>
            <w:tcW w:w="2027" w:type="dxa"/>
            <w:vAlign w:val="center"/>
          </w:tcPr>
          <w:p w14:paraId="3502AD1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1.能恰当的选择不同材料进行拼搭。</w:t>
            </w:r>
          </w:p>
          <w:p w14:paraId="279F9D4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2.能熟练运用各种建构技能进行综合搭建。</w:t>
            </w:r>
          </w:p>
          <w:p w14:paraId="61FECB20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3.会看平面图，能把平面图变成立体搭建物。</w:t>
            </w:r>
          </w:p>
          <w:p w14:paraId="4E462B5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4.有一定的创新意识，能根据经验进行想象搭建。</w:t>
            </w:r>
          </w:p>
        </w:tc>
        <w:tc>
          <w:tcPr>
            <w:tcW w:w="1454" w:type="dxa"/>
            <w:vAlign w:val="center"/>
          </w:tcPr>
          <w:p w14:paraId="55FD3D04">
            <w:pP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</w:pPr>
          </w:p>
          <w:p w14:paraId="5CD081F8">
            <w:pP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滑雪馆</w:t>
            </w:r>
          </w:p>
          <w:p w14:paraId="2E034E45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运动馆</w:t>
            </w:r>
          </w:p>
          <w:p w14:paraId="2F079C86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18A285F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亿童木质积木、雪花片、低结构材料</w:t>
            </w:r>
          </w:p>
        </w:tc>
        <w:tc>
          <w:tcPr>
            <w:tcW w:w="1443" w:type="dxa"/>
            <w:vAlign w:val="center"/>
          </w:tcPr>
          <w:p w14:paraId="60DCA38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利用多种材料进行建构。</w:t>
            </w:r>
          </w:p>
          <w:p w14:paraId="3F5A1878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20" w:type="dxa"/>
            <w:vAlign w:val="center"/>
          </w:tcPr>
          <w:p w14:paraId="7849B5F0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1.增强规则意识，提高自觉守规的能力。在日常生活和游戏中培养规则意识，引导幼儿与同伴讨论制定游戏、班级活动规则并自觉遵守。</w:t>
            </w:r>
          </w:p>
          <w:p w14:paraId="2FEAC42C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丰富幼儿分工合作的经验。提供材料、创设条件，引导和支持幼儿合作开展活动，体验合作的重要性。</w:t>
            </w:r>
          </w:p>
        </w:tc>
      </w:tr>
      <w:tr w14:paraId="46936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</w:trPr>
        <w:tc>
          <w:tcPr>
            <w:tcW w:w="476" w:type="dxa"/>
            <w:vAlign w:val="center"/>
          </w:tcPr>
          <w:p w14:paraId="2BB403BF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益智区</w:t>
            </w:r>
          </w:p>
        </w:tc>
        <w:tc>
          <w:tcPr>
            <w:tcW w:w="2027" w:type="dxa"/>
            <w:vAlign w:val="center"/>
          </w:tcPr>
          <w:p w14:paraId="6AB2C29D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1.幼儿知道从自己的角度和他人的角度看到的物体的不一样。如：等分辨同一物体的不同照片。</w:t>
            </w:r>
          </w:p>
          <w:p w14:paraId="3C85AB66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.幼儿能在比较过程中感知量的守恒。</w:t>
            </w:r>
          </w:p>
        </w:tc>
        <w:tc>
          <w:tcPr>
            <w:tcW w:w="1454" w:type="dxa"/>
            <w:vAlign w:val="center"/>
          </w:tcPr>
          <w:p w14:paraId="7A44D2BC">
            <w:pPr>
              <w:rPr>
                <w:rFonts w:cs="宋体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彩色冬天子大比拼</w:t>
            </w:r>
          </w:p>
          <w:p w14:paraId="199D5D00">
            <w:pPr>
              <w:rPr>
                <w:rFonts w:cs="宋体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迷宫大挑战</w:t>
            </w:r>
          </w:p>
          <w:p w14:paraId="307333B4">
            <w:pPr>
              <w:rPr>
                <w:rFonts w:cs="宋体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多米诺骨牌</w:t>
            </w:r>
          </w:p>
          <w:p w14:paraId="258DD386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0"/>
                <w:szCs w:val="21"/>
              </w:rPr>
              <w:t>彩色棋子</w:t>
            </w:r>
          </w:p>
        </w:tc>
        <w:tc>
          <w:tcPr>
            <w:tcW w:w="1497" w:type="dxa"/>
            <w:vAlign w:val="center"/>
          </w:tcPr>
          <w:p w14:paraId="385F6B5C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各种形状、颜色的小鱼与参考图</w:t>
            </w:r>
          </w:p>
        </w:tc>
        <w:tc>
          <w:tcPr>
            <w:tcW w:w="1443" w:type="dxa"/>
            <w:vAlign w:val="center"/>
          </w:tcPr>
          <w:p w14:paraId="0366EAC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1.投放记录纸，幼儿游戏进行记录。</w:t>
            </w:r>
          </w:p>
          <w:p w14:paraId="30F4EA82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2.投放支架性图片，幼儿进行合作游戏。</w:t>
            </w:r>
          </w:p>
        </w:tc>
        <w:tc>
          <w:tcPr>
            <w:tcW w:w="2620" w:type="dxa"/>
            <w:vAlign w:val="center"/>
          </w:tcPr>
          <w:p w14:paraId="1E3F6C23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1.增强规则意识，提高自觉守规的能力。在日常生活和游戏中培养规则意识，引导幼儿与同伴讨论制定游戏、班级活动规则并自觉遵守。</w:t>
            </w:r>
          </w:p>
          <w:p w14:paraId="665C43B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 丰富幼儿分工合作的经验。提供材料、创设条件，引导和支持幼儿合作开展活动，体验合作的重要性。</w:t>
            </w:r>
          </w:p>
        </w:tc>
      </w:tr>
      <w:tr w14:paraId="2C3B1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4" w:hRule="atLeast"/>
        </w:trPr>
        <w:tc>
          <w:tcPr>
            <w:tcW w:w="476" w:type="dxa"/>
            <w:vMerge w:val="restart"/>
            <w:vAlign w:val="center"/>
          </w:tcPr>
          <w:p w14:paraId="788E0900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图书区</w:t>
            </w:r>
          </w:p>
        </w:tc>
        <w:tc>
          <w:tcPr>
            <w:tcW w:w="2027" w:type="dxa"/>
            <w:vMerge w:val="restart"/>
            <w:vAlign w:val="center"/>
          </w:tcPr>
          <w:p w14:paraId="7137385E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1.幼儿愿意用图画和文字表现事物或故事，且书写姿势正确。</w:t>
            </w:r>
          </w:p>
          <w:p w14:paraId="224D8DC0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2.幼儿根据故事的部分情节或图书画面的线索猜想故事情节发展，或续编、创编故事。</w:t>
            </w:r>
          </w:p>
        </w:tc>
        <w:tc>
          <w:tcPr>
            <w:tcW w:w="1454" w:type="dxa"/>
            <w:vAlign w:val="center"/>
          </w:tcPr>
          <w:p w14:paraId="1E62A07C">
            <w:pPr>
              <w:jc w:val="center"/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自主阅读、汉字的演变</w:t>
            </w:r>
          </w:p>
        </w:tc>
        <w:tc>
          <w:tcPr>
            <w:tcW w:w="1497" w:type="dxa"/>
            <w:vAlign w:val="center"/>
          </w:tcPr>
          <w:p w14:paraId="562B7ED7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订书机、白纸、笔</w:t>
            </w:r>
          </w:p>
        </w:tc>
        <w:tc>
          <w:tcPr>
            <w:tcW w:w="1443" w:type="dxa"/>
            <w:vMerge w:val="restart"/>
            <w:vAlign w:val="center"/>
          </w:tcPr>
          <w:p w14:paraId="30DC1639">
            <w:pPr>
              <w:tabs>
                <w:tab w:val="left" w:pos="360"/>
              </w:tabs>
              <w:spacing w:line="360" w:lineRule="exact"/>
              <w:textAlignment w:val="baseline"/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1.将集体活动中的故事打印装订，供幼儿讲述。</w:t>
            </w:r>
          </w:p>
          <w:p w14:paraId="166C410B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2.记录纸、笔</w:t>
            </w:r>
          </w:p>
        </w:tc>
        <w:tc>
          <w:tcPr>
            <w:tcW w:w="2620" w:type="dxa"/>
            <w:vMerge w:val="restart"/>
            <w:vAlign w:val="center"/>
          </w:tcPr>
          <w:p w14:paraId="6BDC4C71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1.在阅读区投放各类图书，引导幼儿接触多元的文学作品。</w:t>
            </w:r>
          </w:p>
          <w:p w14:paraId="571E9727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2.在各区域提供纸、笔等书写工具，以满足幼儿表达的需要。</w:t>
            </w:r>
          </w:p>
        </w:tc>
      </w:tr>
      <w:tr w14:paraId="06E61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5" w:hRule="atLeast"/>
        </w:trPr>
        <w:tc>
          <w:tcPr>
            <w:tcW w:w="476" w:type="dxa"/>
            <w:vMerge w:val="continue"/>
            <w:vAlign w:val="center"/>
          </w:tcPr>
          <w:p w14:paraId="5D42BA9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027" w:type="dxa"/>
            <w:vMerge w:val="continue"/>
            <w:vAlign w:val="center"/>
          </w:tcPr>
          <w:p w14:paraId="1239EAE7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78215CFE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姓名大比拼</w:t>
            </w:r>
          </w:p>
          <w:p w14:paraId="5BE3E21C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冬天来了</w:t>
            </w:r>
          </w:p>
          <w:p w14:paraId="02B7A724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下雪了</w:t>
            </w:r>
          </w:p>
          <w:p w14:paraId="21276E90">
            <w:pPr>
              <w:rPr>
                <w:rFonts w:hint="default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  <w:t>我会跳绳了</w:t>
            </w:r>
          </w:p>
        </w:tc>
        <w:tc>
          <w:tcPr>
            <w:tcW w:w="1497" w:type="dxa"/>
            <w:vAlign w:val="center"/>
          </w:tcPr>
          <w:p w14:paraId="4083BBB1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打印图片</w:t>
            </w:r>
          </w:p>
        </w:tc>
        <w:tc>
          <w:tcPr>
            <w:tcW w:w="1443" w:type="dxa"/>
            <w:vMerge w:val="continue"/>
            <w:vAlign w:val="center"/>
          </w:tcPr>
          <w:p w14:paraId="0AABACAB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  <w:tc>
          <w:tcPr>
            <w:tcW w:w="2620" w:type="dxa"/>
            <w:vMerge w:val="continue"/>
            <w:vAlign w:val="center"/>
          </w:tcPr>
          <w:p w14:paraId="79EFAAD0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</w:p>
        </w:tc>
      </w:tr>
      <w:tr w14:paraId="1A6B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</w:trPr>
        <w:tc>
          <w:tcPr>
            <w:tcW w:w="476" w:type="dxa"/>
            <w:vAlign w:val="center"/>
          </w:tcPr>
          <w:p w14:paraId="731A88D4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自然角</w:t>
            </w:r>
          </w:p>
        </w:tc>
        <w:tc>
          <w:tcPr>
            <w:tcW w:w="2027" w:type="dxa"/>
            <w:vAlign w:val="center"/>
          </w:tcPr>
          <w:p w14:paraId="541DD41B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1.能对事物进行长期系统的观察，并探索观察对象的变化规律。</w:t>
            </w:r>
          </w:p>
          <w:p w14:paraId="6248AAC9">
            <w:pPr>
              <w:rPr>
                <w:rFonts w:ascii="宋体" w:hAnsi="宋体" w:cs="宋体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2.能感知、描述动物和植物的生长周期及现象</w:t>
            </w:r>
          </w:p>
        </w:tc>
        <w:tc>
          <w:tcPr>
            <w:tcW w:w="1454" w:type="dxa"/>
            <w:vAlign w:val="center"/>
          </w:tcPr>
          <w:p w14:paraId="29F1F314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吸水实验</w:t>
            </w:r>
          </w:p>
          <w:p w14:paraId="19D918E8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养殖动物植物</w:t>
            </w:r>
          </w:p>
          <w:p w14:paraId="042BE5B2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  <w:lang w:val="en-US" w:eastAsia="zh-CN"/>
              </w:rPr>
              <w:t>乌龟</w:t>
            </w:r>
          </w:p>
        </w:tc>
        <w:tc>
          <w:tcPr>
            <w:tcW w:w="1497" w:type="dxa"/>
            <w:vAlign w:val="center"/>
          </w:tcPr>
          <w:p w14:paraId="45B73B80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放大镜、</w:t>
            </w: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喷壶</w:t>
            </w:r>
          </w:p>
        </w:tc>
        <w:tc>
          <w:tcPr>
            <w:tcW w:w="1443" w:type="dxa"/>
            <w:vAlign w:val="center"/>
          </w:tcPr>
          <w:p w14:paraId="374972F9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照顾植物</w:t>
            </w:r>
          </w:p>
        </w:tc>
        <w:tc>
          <w:tcPr>
            <w:tcW w:w="2620" w:type="dxa"/>
            <w:vAlign w:val="center"/>
          </w:tcPr>
          <w:p w14:paraId="46EE3F9B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1.引导观察</w:t>
            </w:r>
            <w:r>
              <w:rPr>
                <w:rFonts w:hint="eastAsia" w:ascii="宋体" w:hAnsi="宋体" w:cs="宋体"/>
                <w:kern w:val="0"/>
                <w:sz w:val="20"/>
                <w:szCs w:val="21"/>
              </w:rPr>
              <w:t>真实的动物和植物，或者相应的照片、视频等，供幼儿观察、探究。</w:t>
            </w:r>
          </w:p>
          <w:p w14:paraId="3B30A6F9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2.有利于实践操作，提供种植的工具、记录纸。</w:t>
            </w:r>
          </w:p>
        </w:tc>
      </w:tr>
      <w:tr w14:paraId="52953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</w:trPr>
        <w:tc>
          <w:tcPr>
            <w:tcW w:w="476" w:type="dxa"/>
            <w:vAlign w:val="center"/>
          </w:tcPr>
          <w:p w14:paraId="5E7D6C19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万能工匠</w:t>
            </w:r>
          </w:p>
        </w:tc>
        <w:tc>
          <w:tcPr>
            <w:tcW w:w="2027" w:type="dxa"/>
            <w:vAlign w:val="center"/>
          </w:tcPr>
          <w:p w14:paraId="2DABB3F8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1.能运用万能工匠进行组合进行拼搭。</w:t>
            </w:r>
          </w:p>
          <w:p w14:paraId="026058EA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2.能用点、直线、曲线等构建自己想要表现的图像和物体。</w:t>
            </w:r>
          </w:p>
          <w:p w14:paraId="101669F3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454" w:type="dxa"/>
            <w:vAlign w:val="center"/>
          </w:tcPr>
          <w:p w14:paraId="70822235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旋转木马</w:t>
            </w:r>
          </w:p>
          <w:p w14:paraId="7CA64FC7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大轮船</w:t>
            </w:r>
          </w:p>
          <w:p w14:paraId="00941DEE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冰雪天地</w:t>
            </w:r>
          </w:p>
        </w:tc>
        <w:tc>
          <w:tcPr>
            <w:tcW w:w="1497" w:type="dxa"/>
            <w:vAlign w:val="center"/>
          </w:tcPr>
          <w:p w14:paraId="5674AB1F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万能工匠</w:t>
            </w:r>
          </w:p>
        </w:tc>
        <w:tc>
          <w:tcPr>
            <w:tcW w:w="1443" w:type="dxa"/>
            <w:vAlign w:val="center"/>
          </w:tcPr>
          <w:p w14:paraId="342517AD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随意利用零件进行点、线、面的自由组合</w:t>
            </w:r>
          </w:p>
        </w:tc>
        <w:tc>
          <w:tcPr>
            <w:tcW w:w="2620" w:type="dxa"/>
            <w:vAlign w:val="center"/>
          </w:tcPr>
          <w:p w14:paraId="0A995FCF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1.观察零件，提供参考图供幼儿参考。</w:t>
            </w:r>
          </w:p>
          <w:p w14:paraId="509EDB56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2.引发对万能工匠材料、辅助材料、记录纸的互动。</w:t>
            </w:r>
          </w:p>
        </w:tc>
      </w:tr>
      <w:tr w14:paraId="70E7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6" w:hRule="atLeast"/>
        </w:trPr>
        <w:tc>
          <w:tcPr>
            <w:tcW w:w="476" w:type="dxa"/>
            <w:vAlign w:val="center"/>
          </w:tcPr>
          <w:p w14:paraId="33AFCDD0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科探区</w:t>
            </w:r>
          </w:p>
        </w:tc>
        <w:tc>
          <w:tcPr>
            <w:tcW w:w="2027" w:type="dxa"/>
            <w:vAlign w:val="center"/>
          </w:tcPr>
          <w:p w14:paraId="61692266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1.能在区域中进行操作，并探索自然、物体的变化。</w:t>
            </w:r>
          </w:p>
          <w:p w14:paraId="158766E7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2.感受神奇的科学小实验，并积极操作，尝试记录发现的问题、不一样的变化。</w:t>
            </w:r>
          </w:p>
        </w:tc>
        <w:tc>
          <w:tcPr>
            <w:tcW w:w="1454" w:type="dxa"/>
            <w:vAlign w:val="center"/>
          </w:tcPr>
          <w:p w14:paraId="7C3DAD77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神奇的彩色水</w:t>
            </w:r>
          </w:p>
          <w:p w14:paraId="2A2F6DE7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溶解</w:t>
            </w:r>
          </w:p>
          <w:p w14:paraId="3ED053B2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摩天轮</w:t>
            </w:r>
          </w:p>
          <w:p w14:paraId="79CC09C0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</w:p>
        </w:tc>
        <w:tc>
          <w:tcPr>
            <w:tcW w:w="1497" w:type="dxa"/>
            <w:vAlign w:val="center"/>
          </w:tcPr>
          <w:p w14:paraId="1655450A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记录纸、彩色水、操作盘、量杯、果盘、</w:t>
            </w:r>
          </w:p>
        </w:tc>
        <w:tc>
          <w:tcPr>
            <w:tcW w:w="1443" w:type="dxa"/>
            <w:vAlign w:val="center"/>
          </w:tcPr>
          <w:p w14:paraId="3AFE2F7D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发现实验变化、经过、结果</w:t>
            </w:r>
          </w:p>
        </w:tc>
        <w:tc>
          <w:tcPr>
            <w:tcW w:w="2620" w:type="dxa"/>
            <w:vAlign w:val="center"/>
          </w:tcPr>
          <w:p w14:paraId="61697601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1.鼓励幼儿根据观察到的探究问题激发想象力。</w:t>
            </w:r>
          </w:p>
          <w:p w14:paraId="1F4F295B">
            <w:pP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cs="宋体" w:eastAsiaTheme="minorEastAsia"/>
                <w:kern w:val="0"/>
                <w:sz w:val="20"/>
                <w:szCs w:val="21"/>
              </w:rPr>
              <w:t>2.主动参与活动，会猜测、实验、记录结果。</w:t>
            </w:r>
          </w:p>
        </w:tc>
      </w:tr>
    </w:tbl>
    <w:p w14:paraId="095D4BD1">
      <w:pPr>
        <w:spacing w:line="360" w:lineRule="exact"/>
        <w:ind w:firstLine="420" w:firstLineChars="200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szCs w:val="21"/>
        </w:rPr>
        <w:t>根据课程的推进情况、增加相关游戏材料，并投放到区域中。</w:t>
      </w:r>
    </w:p>
    <w:p w14:paraId="665FEB88">
      <w:pPr>
        <w:spacing w:line="360" w:lineRule="exact"/>
        <w:ind w:firstLine="422" w:firstLineChars="2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七、主题活动安排（见周计划）</w:t>
      </w:r>
    </w:p>
    <w:p w14:paraId="7A45999A">
      <w:pPr>
        <w:spacing w:line="360" w:lineRule="exact"/>
        <w:ind w:firstLine="422" w:firstLineChars="200"/>
        <w:rPr>
          <w:rFonts w:ascii="宋体" w:hAnsi="宋体" w:cs="宋体"/>
          <w:b/>
          <w:color w:val="000000"/>
          <w:szCs w:val="21"/>
        </w:rPr>
      </w:pPr>
      <w:r>
        <w:rPr>
          <w:rFonts w:hint="eastAsia" w:ascii="宋体" w:hAnsi="宋体" w:cs="宋体"/>
          <w:b/>
          <w:color w:val="000000"/>
          <w:szCs w:val="21"/>
        </w:rPr>
        <w:t>八、主题实施与评价</w:t>
      </w:r>
    </w:p>
    <w:p w14:paraId="0514D163">
      <w:pPr>
        <w:spacing w:line="360" w:lineRule="exact"/>
        <w:ind w:firstLine="420" w:firstLineChars="200"/>
        <w:rPr>
          <w:rFonts w:ascii="ˎ̥" w:hAnsi="ˎ̥"/>
          <w:szCs w:val="21"/>
        </w:rPr>
      </w:pPr>
      <w:r>
        <w:rPr>
          <w:rFonts w:hint="eastAsia"/>
          <w:bCs/>
          <w:szCs w:val="21"/>
        </w:rPr>
        <w:t xml:space="preserve"> </w:t>
      </w:r>
    </w:p>
    <w:sectPr>
      <w:pgSz w:w="11906" w:h="16838"/>
      <w:pgMar w:top="1418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5599D73"/>
    <w:multiLevelType w:val="singleLevel"/>
    <w:tmpl w:val="E5599D7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3CA7F8F"/>
    <w:multiLevelType w:val="multilevel"/>
    <w:tmpl w:val="33CA7F8F"/>
    <w:lvl w:ilvl="0" w:tentative="0">
      <w:start w:val="1"/>
      <w:numFmt w:val="japaneseCounting"/>
      <w:lvlText w:val="%1、"/>
      <w:lvlJc w:val="left"/>
      <w:pPr>
        <w:ind w:left="90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90" w:hanging="420"/>
      </w:pPr>
    </w:lvl>
    <w:lvl w:ilvl="2" w:tentative="0">
      <w:start w:val="1"/>
      <w:numFmt w:val="lowerRoman"/>
      <w:lvlText w:val="%3."/>
      <w:lvlJc w:val="right"/>
      <w:pPr>
        <w:ind w:left="1710" w:hanging="420"/>
      </w:pPr>
    </w:lvl>
    <w:lvl w:ilvl="3" w:tentative="0">
      <w:start w:val="1"/>
      <w:numFmt w:val="decimal"/>
      <w:lvlText w:val="%4."/>
      <w:lvlJc w:val="left"/>
      <w:pPr>
        <w:ind w:left="2130" w:hanging="420"/>
      </w:pPr>
    </w:lvl>
    <w:lvl w:ilvl="4" w:tentative="0">
      <w:start w:val="1"/>
      <w:numFmt w:val="lowerLetter"/>
      <w:lvlText w:val="%5)"/>
      <w:lvlJc w:val="left"/>
      <w:pPr>
        <w:ind w:left="2550" w:hanging="420"/>
      </w:pPr>
    </w:lvl>
    <w:lvl w:ilvl="5" w:tentative="0">
      <w:start w:val="1"/>
      <w:numFmt w:val="lowerRoman"/>
      <w:lvlText w:val="%6."/>
      <w:lvlJc w:val="right"/>
      <w:pPr>
        <w:ind w:left="2970" w:hanging="420"/>
      </w:pPr>
    </w:lvl>
    <w:lvl w:ilvl="6" w:tentative="0">
      <w:start w:val="1"/>
      <w:numFmt w:val="decimal"/>
      <w:lvlText w:val="%7."/>
      <w:lvlJc w:val="left"/>
      <w:pPr>
        <w:ind w:left="3390" w:hanging="420"/>
      </w:pPr>
    </w:lvl>
    <w:lvl w:ilvl="7" w:tentative="0">
      <w:start w:val="1"/>
      <w:numFmt w:val="lowerLetter"/>
      <w:lvlText w:val="%8)"/>
      <w:lvlJc w:val="left"/>
      <w:pPr>
        <w:ind w:left="3810" w:hanging="420"/>
      </w:pPr>
    </w:lvl>
    <w:lvl w:ilvl="8" w:tentative="0">
      <w:start w:val="1"/>
      <w:numFmt w:val="lowerRoman"/>
      <w:lvlText w:val="%9."/>
      <w:lvlJc w:val="right"/>
      <w:pPr>
        <w:ind w:left="4230" w:hanging="420"/>
      </w:pPr>
    </w:lvl>
  </w:abstractNum>
  <w:abstractNum w:abstractNumId="3">
    <w:nsid w:val="6B7424F4"/>
    <w:multiLevelType w:val="singleLevel"/>
    <w:tmpl w:val="6B7424F4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TliMjdlZTUzY2E4MTZlMTc2NzBkMGU2MjEyZjAifQ=="/>
    <w:docVar w:name="KSO_WPS_MARK_KEY" w:val="679494aa-bb2c-4969-8150-d336f673ee8e"/>
  </w:docVars>
  <w:rsids>
    <w:rsidRoot w:val="005D0BF7"/>
    <w:rsid w:val="00021D6B"/>
    <w:rsid w:val="00054532"/>
    <w:rsid w:val="000624B2"/>
    <w:rsid w:val="000F7C82"/>
    <w:rsid w:val="0018558E"/>
    <w:rsid w:val="001A1277"/>
    <w:rsid w:val="001A6323"/>
    <w:rsid w:val="001B6616"/>
    <w:rsid w:val="002C51B8"/>
    <w:rsid w:val="002F537A"/>
    <w:rsid w:val="00453FA0"/>
    <w:rsid w:val="004C1638"/>
    <w:rsid w:val="00543F1F"/>
    <w:rsid w:val="00560E82"/>
    <w:rsid w:val="005D0BF7"/>
    <w:rsid w:val="005D2E93"/>
    <w:rsid w:val="006176C3"/>
    <w:rsid w:val="006905A4"/>
    <w:rsid w:val="006E7185"/>
    <w:rsid w:val="00742DF4"/>
    <w:rsid w:val="007614BC"/>
    <w:rsid w:val="0078346C"/>
    <w:rsid w:val="008C1DD6"/>
    <w:rsid w:val="00931842"/>
    <w:rsid w:val="00990EF3"/>
    <w:rsid w:val="00A26534"/>
    <w:rsid w:val="00AB13C9"/>
    <w:rsid w:val="00AC1D69"/>
    <w:rsid w:val="00B61057"/>
    <w:rsid w:val="00B82880"/>
    <w:rsid w:val="00BC1CA0"/>
    <w:rsid w:val="00C022AD"/>
    <w:rsid w:val="00C260CD"/>
    <w:rsid w:val="00C7678C"/>
    <w:rsid w:val="00CA1A86"/>
    <w:rsid w:val="00CD181C"/>
    <w:rsid w:val="00DF2044"/>
    <w:rsid w:val="00E1678A"/>
    <w:rsid w:val="00E9766B"/>
    <w:rsid w:val="00EA62D0"/>
    <w:rsid w:val="00F10B75"/>
    <w:rsid w:val="13125D2C"/>
    <w:rsid w:val="1AC04758"/>
    <w:rsid w:val="20C0797E"/>
    <w:rsid w:val="2EDD67D0"/>
    <w:rsid w:val="37887BDC"/>
    <w:rsid w:val="4F8E493C"/>
    <w:rsid w:val="5EDF3D92"/>
    <w:rsid w:val="670B6C3B"/>
    <w:rsid w:val="72CF3C6B"/>
    <w:rsid w:val="7B21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extobjs>
    <extobj name="C9F754DE-2CAD-44b6-B708-469DEB6407EB-1">
      <extobjdata type="C9F754DE-2CAD-44b6-B708-469DEB6407EB" data="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1967</Words>
  <Characters>1984</Characters>
  <Lines>37</Lines>
  <Paragraphs>10</Paragraphs>
  <TotalTime>9</TotalTime>
  <ScaleCrop>false</ScaleCrop>
  <LinksUpToDate>false</LinksUpToDate>
  <CharactersWithSpaces>2013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2021-10-18T04:15:00Z</dcterms:created>
  <dc:creator>Tony</dc:creator>
  <cp:lastModifiedBy>Moent</cp:lastModifiedBy>
  <cp:lastPrinted>2024-01-09T00:43:00Z</cp:lastPrinted>
  <dcterms:modified xsi:type="dcterms:W3CDTF">2026-01-08T05:14:26Z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A09CFFB144A84ABEB2B32BC1AD598170_13</vt:lpwstr>
  </property>
  <property fmtid="{D5CDD505-2E9C-101B-9397-08002B2CF9AE}" pid="4" name="KSOTemplateDocerSaveRecord">
    <vt:lpwstr>eyJoZGlkIjoiNDU5YmYxZWU3MGQ4NmNlYzMzMjU1YTNmOWZjYmRmMWYiLCJ1c2VySWQiOiIxMTY1NTUxMzE4In0=</vt:lpwstr>
  </property>
</Properties>
</file>